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4468272"/>
    <w:bookmarkEnd w:id="0"/>
    <w:p w:rsidR="005D6D3E" w:rsidRDefault="00174E14" w:rsidP="00B93BD1">
      <w:pPr>
        <w:spacing w:line="276" w:lineRule="auto"/>
        <w:jc w:val="center"/>
        <w:rPr>
          <w:b/>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5pt" o:ole="">
            <v:imagedata r:id="rId7" o:title="" grayscale="t" bilevel="t"/>
          </v:shape>
          <o:OLEObject Type="Embed" ProgID="Word.Picture.8" ShapeID="_x0000_i1025" DrawAspect="Content" ObjectID="_1614491763" r:id="rId8"/>
        </w:object>
      </w:r>
    </w:p>
    <w:p w:rsidR="00174E14" w:rsidRPr="002410CE" w:rsidRDefault="00174E14" w:rsidP="00B93BD1">
      <w:pPr>
        <w:spacing w:line="276" w:lineRule="auto"/>
        <w:jc w:val="center"/>
        <w:rPr>
          <w:b/>
          <w:i/>
        </w:rPr>
      </w:pPr>
      <w:r w:rsidRPr="002410CE">
        <w:rPr>
          <w:b/>
        </w:rPr>
        <w:t>МОНГОЛ</w:t>
      </w:r>
      <w:r w:rsidRPr="002410CE">
        <w:rPr>
          <w:b/>
          <w:lang w:val="mn-MN"/>
        </w:rPr>
        <w:t xml:space="preserve"> </w:t>
      </w:r>
      <w:r w:rsidRPr="002410CE">
        <w:rPr>
          <w:b/>
        </w:rPr>
        <w:t>УЛСЫН</w:t>
      </w:r>
      <w:r w:rsidRPr="002410CE">
        <w:rPr>
          <w:b/>
          <w:lang w:val="mn-MN"/>
        </w:rPr>
        <w:t xml:space="preserve"> </w:t>
      </w:r>
      <w:r w:rsidRPr="002410CE">
        <w:rPr>
          <w:b/>
        </w:rPr>
        <w:t>СТАНДАРТ</w:t>
      </w:r>
    </w:p>
    <w:p w:rsidR="00174E14" w:rsidRPr="002410CE" w:rsidRDefault="00174E14" w:rsidP="00B93BD1">
      <w:pPr>
        <w:spacing w:line="276" w:lineRule="auto"/>
        <w:jc w:val="both"/>
        <w:rPr>
          <w:b/>
          <w:i/>
        </w:rPr>
      </w:pPr>
      <w:r w:rsidRPr="002410CE">
        <w:rPr>
          <w:b/>
          <w:i/>
          <w:noProof/>
        </w:rPr>
        <mc:AlternateContent>
          <mc:Choice Requires="wps">
            <w:drawing>
              <wp:anchor distT="4294967295" distB="4294967295" distL="114300" distR="114300" simplePos="0" relativeHeight="251659264" behindDoc="0" locked="0" layoutInCell="0" allowOverlap="1" wp14:anchorId="5863DD4E" wp14:editId="0A2DEFE0">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4A32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853D7A" w:rsidRDefault="00853D7A" w:rsidP="006D7809">
      <w:pPr>
        <w:spacing w:line="276" w:lineRule="auto"/>
        <w:rPr>
          <w:b/>
          <w:lang w:val="mn-MN"/>
        </w:rPr>
      </w:pPr>
    </w:p>
    <w:p w:rsidR="00174E14" w:rsidRPr="002410CE" w:rsidRDefault="00174E14" w:rsidP="00B93BD1">
      <w:pPr>
        <w:spacing w:line="276" w:lineRule="auto"/>
        <w:jc w:val="center"/>
        <w:rPr>
          <w:i/>
          <w:lang w:val="mn-MN"/>
        </w:rPr>
      </w:pPr>
      <w:r w:rsidRPr="002410CE">
        <w:rPr>
          <w:b/>
          <w:lang w:val="mn-MN"/>
        </w:rPr>
        <w:t>Олон Улсы</w:t>
      </w:r>
      <w:r w:rsidR="00307ED5">
        <w:rPr>
          <w:b/>
          <w:lang w:val="mn-MN"/>
        </w:rPr>
        <w:t xml:space="preserve">н Цахилгаан Техникийн </w:t>
      </w:r>
      <w:r w:rsidR="004A6D1F" w:rsidRPr="004A6D1F">
        <w:rPr>
          <w:b/>
          <w:lang w:val="mn-MN"/>
        </w:rPr>
        <w:t>Тайлбар Толь</w:t>
      </w:r>
      <w:r w:rsidR="004A6D1F">
        <w:rPr>
          <w:lang w:val="mn-MN"/>
        </w:rPr>
        <w:t xml:space="preserve"> </w:t>
      </w:r>
      <w:r w:rsidRPr="002410CE">
        <w:rPr>
          <w:b/>
        </w:rPr>
        <w:t>–</w:t>
      </w:r>
    </w:p>
    <w:p w:rsidR="00174E14" w:rsidRPr="002410CE" w:rsidRDefault="00174E14" w:rsidP="00B93BD1">
      <w:pPr>
        <w:spacing w:line="276" w:lineRule="auto"/>
        <w:jc w:val="center"/>
        <w:rPr>
          <w:b/>
          <w:i/>
          <w:lang w:val="mn-MN"/>
        </w:rPr>
      </w:pPr>
      <w:r>
        <w:rPr>
          <w:b/>
          <w:lang w:val="mn-MN"/>
        </w:rPr>
        <w:t>60</w:t>
      </w:r>
      <w:r w:rsidR="00307ED5">
        <w:rPr>
          <w:b/>
          <w:lang w:val="mn-MN"/>
        </w:rPr>
        <w:t>1 ДҮГЭЭ</w:t>
      </w:r>
      <w:r w:rsidRPr="002410CE">
        <w:rPr>
          <w:b/>
          <w:lang w:val="mn-MN"/>
        </w:rPr>
        <w:t>Р БҮЛ</w:t>
      </w:r>
      <w:r>
        <w:rPr>
          <w:b/>
          <w:lang w:val="mn-MN"/>
        </w:rPr>
        <w:t>ЭГ: Цахилгааны үйлдвэрлэл, дамжуулалт болон түгээлт – Ерөнхий зүйл</w:t>
      </w:r>
    </w:p>
    <w:p w:rsidR="00174E14" w:rsidRPr="002410CE" w:rsidRDefault="00174E14" w:rsidP="00B93BD1">
      <w:pPr>
        <w:spacing w:after="120" w:line="276" w:lineRule="auto"/>
        <w:jc w:val="center"/>
        <w:rPr>
          <w:b/>
          <w:i/>
        </w:rPr>
      </w:pPr>
      <w:r w:rsidRPr="002410CE">
        <w:rPr>
          <w:b/>
        </w:rPr>
        <w:t xml:space="preserve">International </w:t>
      </w:r>
      <w:proofErr w:type="spellStart"/>
      <w:r w:rsidRPr="002410CE">
        <w:rPr>
          <w:b/>
        </w:rPr>
        <w:t>Electrotechnical</w:t>
      </w:r>
      <w:proofErr w:type="spellEnd"/>
      <w:r w:rsidRPr="002410CE">
        <w:rPr>
          <w:b/>
        </w:rPr>
        <w:t xml:space="preserve"> Vocabulary</w:t>
      </w:r>
    </w:p>
    <w:p w:rsidR="00174E14" w:rsidRPr="00174E14" w:rsidRDefault="00174E14" w:rsidP="00B93BD1">
      <w:pPr>
        <w:spacing w:after="120" w:line="276" w:lineRule="auto"/>
        <w:jc w:val="center"/>
        <w:rPr>
          <w:b/>
          <w:color w:val="auto"/>
          <w:szCs w:val="24"/>
        </w:rPr>
      </w:pPr>
      <w:r>
        <w:rPr>
          <w:b/>
        </w:rPr>
        <w:t>PART 60</w:t>
      </w:r>
      <w:r w:rsidRPr="002410CE">
        <w:rPr>
          <w:b/>
        </w:rPr>
        <w:t>1:</w:t>
      </w:r>
      <w:r w:rsidRPr="002410CE">
        <w:rPr>
          <w:b/>
          <w:lang w:val="mn-MN"/>
        </w:rPr>
        <w:t xml:space="preserve"> </w:t>
      </w:r>
      <w:r w:rsidRPr="00174E14">
        <w:rPr>
          <w:b/>
          <w:caps/>
          <w:color w:val="auto"/>
          <w:szCs w:val="24"/>
        </w:rPr>
        <w:t>G</w:t>
      </w:r>
      <w:r w:rsidRPr="00174E14">
        <w:rPr>
          <w:b/>
          <w:color w:val="auto"/>
          <w:szCs w:val="24"/>
        </w:rPr>
        <w:t>eneration, transmission and distribution</w:t>
      </w:r>
    </w:p>
    <w:p w:rsidR="00174E14" w:rsidRDefault="00174E14" w:rsidP="00B93BD1">
      <w:pPr>
        <w:spacing w:after="120" w:line="276" w:lineRule="auto"/>
        <w:jc w:val="center"/>
        <w:rPr>
          <w:b/>
          <w:color w:val="auto"/>
          <w:szCs w:val="24"/>
        </w:rPr>
      </w:pPr>
      <w:r w:rsidRPr="00174E14">
        <w:rPr>
          <w:b/>
          <w:color w:val="auto"/>
          <w:szCs w:val="24"/>
        </w:rPr>
        <w:t xml:space="preserve">of electricity </w:t>
      </w:r>
      <w:r w:rsidR="00660906">
        <w:rPr>
          <w:b/>
          <w:caps/>
          <w:color w:val="auto"/>
          <w:szCs w:val="24"/>
        </w:rPr>
        <w:t>–</w:t>
      </w:r>
      <w:r w:rsidRPr="00174E14">
        <w:rPr>
          <w:b/>
          <w:caps/>
          <w:color w:val="auto"/>
          <w:szCs w:val="24"/>
        </w:rPr>
        <w:t xml:space="preserve"> G</w:t>
      </w:r>
      <w:r w:rsidRPr="00174E14">
        <w:rPr>
          <w:b/>
          <w:color w:val="auto"/>
          <w:szCs w:val="24"/>
        </w:rPr>
        <w:t>eneral</w:t>
      </w:r>
    </w:p>
    <w:p w:rsidR="00660906" w:rsidRDefault="00660906" w:rsidP="00B93BD1">
      <w:pPr>
        <w:spacing w:after="120" w:line="276" w:lineRule="auto"/>
        <w:jc w:val="center"/>
        <w:rPr>
          <w:b/>
          <w:color w:val="auto"/>
          <w:szCs w:val="24"/>
        </w:rPr>
      </w:pPr>
    </w:p>
    <w:p w:rsidR="006D7809" w:rsidRPr="00307ED5" w:rsidRDefault="006D7809" w:rsidP="00B93BD1">
      <w:pPr>
        <w:spacing w:after="120" w:line="276" w:lineRule="auto"/>
        <w:jc w:val="center"/>
        <w:rPr>
          <w:b/>
          <w:color w:val="auto"/>
          <w:szCs w:val="24"/>
        </w:rPr>
      </w:pPr>
    </w:p>
    <w:p w:rsidR="00174E14" w:rsidRPr="002410CE" w:rsidRDefault="00174E14" w:rsidP="00B93BD1">
      <w:pPr>
        <w:spacing w:line="276" w:lineRule="auto"/>
        <w:jc w:val="center"/>
        <w:rPr>
          <w:b/>
          <w:bCs/>
          <w:i/>
        </w:rPr>
      </w:pPr>
    </w:p>
    <w:p w:rsidR="00174E14" w:rsidRPr="002410CE" w:rsidRDefault="000A7287" w:rsidP="00B93BD1">
      <w:pPr>
        <w:spacing w:line="276" w:lineRule="auto"/>
        <w:jc w:val="center"/>
        <w:rPr>
          <w:b/>
          <w:bCs/>
          <w:i/>
        </w:rPr>
      </w:pPr>
      <w:r>
        <w:rPr>
          <w:b/>
        </w:rPr>
        <w:t>MNS IEC 60050-60</w:t>
      </w:r>
      <w:r w:rsidR="00735282">
        <w:rPr>
          <w:b/>
        </w:rPr>
        <w:t>1:2019</w:t>
      </w:r>
    </w:p>
    <w:p w:rsidR="00174E14" w:rsidRDefault="00174E14" w:rsidP="00B93BD1">
      <w:pPr>
        <w:spacing w:line="276" w:lineRule="auto"/>
        <w:jc w:val="both"/>
        <w:rPr>
          <w:b/>
          <w:bCs/>
          <w:i/>
        </w:rPr>
      </w:pPr>
    </w:p>
    <w:p w:rsidR="00B93BD1" w:rsidRDefault="00B93BD1" w:rsidP="00B93BD1">
      <w:pPr>
        <w:spacing w:line="276" w:lineRule="auto"/>
        <w:jc w:val="both"/>
        <w:rPr>
          <w:b/>
          <w:bCs/>
          <w:i/>
        </w:rPr>
      </w:pPr>
    </w:p>
    <w:p w:rsidR="0066340C" w:rsidRPr="002410CE" w:rsidRDefault="0066340C" w:rsidP="00B93BD1">
      <w:pPr>
        <w:spacing w:line="276" w:lineRule="auto"/>
        <w:jc w:val="both"/>
        <w:rPr>
          <w:b/>
          <w:bCs/>
          <w:i/>
        </w:rPr>
      </w:pPr>
    </w:p>
    <w:p w:rsidR="00174E14" w:rsidRPr="00853D7A" w:rsidRDefault="00174E14" w:rsidP="00853D7A">
      <w:pPr>
        <w:spacing w:after="200" w:line="276" w:lineRule="auto"/>
        <w:jc w:val="center"/>
        <w:rPr>
          <w:rFonts w:eastAsiaTheme="minorEastAsia"/>
          <w:b/>
          <w:bCs/>
          <w:i/>
        </w:rPr>
      </w:pPr>
      <w:proofErr w:type="spellStart"/>
      <w:r w:rsidRPr="002410CE">
        <w:rPr>
          <w:rFonts w:eastAsiaTheme="minorEastAsia"/>
          <w:b/>
        </w:rPr>
        <w:t>Албан</w:t>
      </w:r>
      <w:proofErr w:type="spellEnd"/>
      <w:r w:rsidRPr="002410CE">
        <w:rPr>
          <w:rFonts w:eastAsiaTheme="minorEastAsia"/>
          <w:b/>
        </w:rPr>
        <w:t xml:space="preserve"> </w:t>
      </w:r>
      <w:proofErr w:type="spellStart"/>
      <w:r w:rsidRPr="002410CE">
        <w:rPr>
          <w:rFonts w:eastAsiaTheme="minorEastAsia"/>
          <w:b/>
        </w:rPr>
        <w:t>хэвлэл</w:t>
      </w:r>
      <w:proofErr w:type="spellEnd"/>
    </w:p>
    <w:p w:rsidR="00174E14" w:rsidRPr="002410CE" w:rsidRDefault="00174E14" w:rsidP="00B93BD1">
      <w:pPr>
        <w:spacing w:after="200" w:line="276" w:lineRule="auto"/>
        <w:jc w:val="center"/>
        <w:rPr>
          <w:rFonts w:eastAsiaTheme="minorEastAsia"/>
          <w:b/>
          <w:bCs/>
          <w:i/>
        </w:rPr>
      </w:pPr>
      <w:r w:rsidRPr="002410CE">
        <w:rPr>
          <w:rFonts w:eastAsiaTheme="minorEastAsia"/>
          <w:b/>
        </w:rPr>
        <w:t>СТАНДАРТ, ХЭМЖИЛ ЗҮЙН ГАЗАР</w:t>
      </w:r>
    </w:p>
    <w:p w:rsidR="00174E14" w:rsidRPr="002410CE" w:rsidRDefault="00174E14" w:rsidP="00B93BD1">
      <w:pPr>
        <w:spacing w:after="200" w:line="276" w:lineRule="auto"/>
        <w:jc w:val="center"/>
        <w:rPr>
          <w:rFonts w:eastAsiaTheme="minorEastAsia"/>
          <w:b/>
          <w:bCs/>
          <w:i/>
        </w:rPr>
      </w:pPr>
      <w:proofErr w:type="spellStart"/>
      <w:r w:rsidRPr="002410CE">
        <w:rPr>
          <w:rFonts w:eastAsiaTheme="minorEastAsia"/>
          <w:b/>
        </w:rPr>
        <w:t>Улаанбаатар</w:t>
      </w:r>
      <w:proofErr w:type="spellEnd"/>
      <w:r w:rsidRPr="002410CE">
        <w:rPr>
          <w:rFonts w:eastAsiaTheme="minorEastAsia"/>
          <w:b/>
        </w:rPr>
        <w:t xml:space="preserve"> </w:t>
      </w:r>
      <w:proofErr w:type="spellStart"/>
      <w:r w:rsidRPr="002410CE">
        <w:rPr>
          <w:rFonts w:eastAsiaTheme="minorEastAsia"/>
          <w:b/>
        </w:rPr>
        <w:t>хот</w:t>
      </w:r>
      <w:proofErr w:type="spellEnd"/>
    </w:p>
    <w:p w:rsidR="00174E14" w:rsidRPr="002410CE" w:rsidRDefault="00174E14" w:rsidP="00B93BD1">
      <w:pPr>
        <w:spacing w:after="200" w:line="276" w:lineRule="auto"/>
        <w:jc w:val="center"/>
        <w:rPr>
          <w:rFonts w:eastAsiaTheme="minorEastAsia"/>
          <w:b/>
          <w:i/>
          <w:lang w:val="mn-MN"/>
        </w:rPr>
      </w:pPr>
      <w:r w:rsidRPr="002410CE">
        <w:rPr>
          <w:rFonts w:eastAsiaTheme="minorEastAsia"/>
          <w:b/>
        </w:rPr>
        <w:t>201</w:t>
      </w:r>
      <w:r w:rsidR="00735282">
        <w:rPr>
          <w:rFonts w:eastAsiaTheme="minorEastAsia"/>
          <w:b/>
          <w:lang w:val="mn-MN"/>
        </w:rPr>
        <w:t>9</w:t>
      </w:r>
      <w:r w:rsidRPr="002410CE">
        <w:rPr>
          <w:rFonts w:eastAsiaTheme="minorEastAsia"/>
          <w:b/>
          <w:lang w:val="mn-MN"/>
        </w:rPr>
        <w:t xml:space="preserve"> </w:t>
      </w:r>
      <w:proofErr w:type="spellStart"/>
      <w:r w:rsidRPr="002410CE">
        <w:rPr>
          <w:rFonts w:eastAsiaTheme="minorEastAsia"/>
          <w:b/>
        </w:rPr>
        <w:t>он</w:t>
      </w:r>
      <w:proofErr w:type="spellEnd"/>
    </w:p>
    <w:p w:rsidR="00174E14" w:rsidRPr="00A77786" w:rsidRDefault="00174E14" w:rsidP="00B93BD1">
      <w:pPr>
        <w:spacing w:after="0" w:line="276" w:lineRule="auto"/>
        <w:ind w:firstLine="720"/>
        <w:jc w:val="both"/>
        <w:rPr>
          <w:rFonts w:eastAsia="Times New Roman"/>
          <w:szCs w:val="24"/>
          <w:lang w:val="mn-MN"/>
        </w:rPr>
      </w:pPr>
      <w:proofErr w:type="spellStart"/>
      <w:r w:rsidRPr="002410CE">
        <w:rPr>
          <w:rFonts w:eastAsia="Times New Roman"/>
          <w:lang w:val="en-GB"/>
        </w:rPr>
        <w:lastRenderedPageBreak/>
        <w:t>Энэ</w:t>
      </w:r>
      <w:proofErr w:type="spellEnd"/>
      <w:r w:rsidRPr="002410CE">
        <w:rPr>
          <w:rFonts w:eastAsia="Times New Roman"/>
          <w:lang w:val="mn-MN"/>
        </w:rPr>
        <w:t xml:space="preserve"> </w:t>
      </w:r>
      <w:proofErr w:type="spellStart"/>
      <w:r w:rsidRPr="002410CE">
        <w:rPr>
          <w:rFonts w:eastAsia="Times New Roman"/>
          <w:lang w:val="en-GB"/>
        </w:rPr>
        <w:t>стандартыг</w:t>
      </w:r>
      <w:proofErr w:type="spellEnd"/>
      <w:r w:rsidRPr="002410CE">
        <w:rPr>
          <w:rFonts w:eastAsia="Times New Roman"/>
          <w:lang w:val="mn-MN"/>
        </w:rPr>
        <w:t xml:space="preserve"> Эрчим Хүчний Эдийн Засгийн Хүрээлэнгийн ЭША Н.Тунгалаг орчуулж, ...</w:t>
      </w:r>
      <w:r w:rsidR="00A77786">
        <w:rPr>
          <w:rFonts w:eastAsia="Times New Roman"/>
          <w:lang w:val="mn-MN"/>
        </w:rPr>
        <w:t>..........................</w:t>
      </w:r>
      <w:r w:rsidR="00307ED5">
        <w:rPr>
          <w:rFonts w:eastAsia="Times New Roman"/>
          <w:lang w:val="mn-MN"/>
        </w:rPr>
        <w:t xml:space="preserve"> </w:t>
      </w:r>
      <w:r w:rsidR="00A77786">
        <w:rPr>
          <w:rFonts w:eastAsia="Times New Roman"/>
          <w:szCs w:val="24"/>
          <w:lang w:val="mn-MN"/>
        </w:rPr>
        <w:t>шүүмж, редакц хийж, хянасан.</w:t>
      </w:r>
    </w:p>
    <w:p w:rsidR="00174E14" w:rsidRPr="002410CE" w:rsidRDefault="00174E14" w:rsidP="00B93BD1">
      <w:pPr>
        <w:spacing w:after="0" w:line="276" w:lineRule="auto"/>
        <w:ind w:firstLine="720"/>
        <w:jc w:val="both"/>
        <w:rPr>
          <w:rFonts w:eastAsia="Times New Roman"/>
          <w:i/>
          <w:lang w:val="mn-MN"/>
        </w:rPr>
      </w:pPr>
    </w:p>
    <w:p w:rsidR="00174E14" w:rsidRDefault="00174E14" w:rsidP="00B93BD1">
      <w:pPr>
        <w:spacing w:after="0" w:line="276" w:lineRule="auto"/>
        <w:jc w:val="both"/>
        <w:rPr>
          <w:rFonts w:eastAsia="Times New Roman"/>
          <w:lang w:val="en-GB"/>
        </w:rPr>
      </w:pPr>
      <w:proofErr w:type="spellStart"/>
      <w:r w:rsidRPr="002410CE">
        <w:rPr>
          <w:rFonts w:eastAsia="Times New Roman"/>
          <w:lang w:val="en-GB"/>
        </w:rPr>
        <w:t>Анх</w:t>
      </w:r>
      <w:proofErr w:type="spellEnd"/>
      <w:r w:rsidRPr="002410CE">
        <w:rPr>
          <w:rFonts w:eastAsia="Times New Roman"/>
          <w:lang w:val="mn-MN"/>
        </w:rPr>
        <w:t xml:space="preserve">ны </w:t>
      </w:r>
      <w:proofErr w:type="spellStart"/>
      <w:r w:rsidRPr="002410CE">
        <w:rPr>
          <w:rFonts w:eastAsia="Times New Roman"/>
          <w:lang w:val="en-GB"/>
        </w:rPr>
        <w:t>үзлэгийг</w:t>
      </w:r>
      <w:proofErr w:type="spellEnd"/>
      <w:r w:rsidRPr="002410CE">
        <w:rPr>
          <w:rFonts w:eastAsia="Times New Roman"/>
          <w:lang w:val="en-GB"/>
        </w:rPr>
        <w:t xml:space="preserve"> 20</w:t>
      </w:r>
      <w:r w:rsidR="00735282">
        <w:rPr>
          <w:rFonts w:eastAsia="Times New Roman"/>
          <w:lang w:val="mn-MN"/>
        </w:rPr>
        <w:t>24</w:t>
      </w:r>
      <w:r w:rsidRPr="002410CE">
        <w:rPr>
          <w:rFonts w:eastAsia="Times New Roman"/>
          <w:lang w:val="mn-MN"/>
        </w:rPr>
        <w:t xml:space="preserve"> </w:t>
      </w:r>
      <w:proofErr w:type="spellStart"/>
      <w:r w:rsidRPr="002410CE">
        <w:rPr>
          <w:rFonts w:eastAsia="Times New Roman"/>
          <w:lang w:val="en-GB"/>
        </w:rPr>
        <w:t>онд</w:t>
      </w:r>
      <w:proofErr w:type="spellEnd"/>
      <w:r w:rsidRPr="002410CE">
        <w:rPr>
          <w:rFonts w:eastAsia="Times New Roman"/>
          <w:lang w:val="en-GB"/>
        </w:rPr>
        <w:t xml:space="preserve">, </w:t>
      </w:r>
      <w:proofErr w:type="spellStart"/>
      <w:r w:rsidRPr="002410CE">
        <w:rPr>
          <w:rFonts w:eastAsia="Times New Roman"/>
          <w:lang w:val="en-GB"/>
        </w:rPr>
        <w:t>дараа</w:t>
      </w:r>
      <w:proofErr w:type="spellEnd"/>
      <w:r w:rsidRPr="002410CE">
        <w:rPr>
          <w:rFonts w:eastAsia="Times New Roman"/>
          <w:lang w:val="mn-MN"/>
        </w:rPr>
        <w:t xml:space="preserve"> </w:t>
      </w:r>
      <w:proofErr w:type="spellStart"/>
      <w:r w:rsidRPr="002410CE">
        <w:rPr>
          <w:rFonts w:eastAsia="Times New Roman"/>
          <w:lang w:val="en-GB"/>
        </w:rPr>
        <w:t>нь</w:t>
      </w:r>
      <w:proofErr w:type="spellEnd"/>
      <w:r w:rsidRPr="002410CE">
        <w:rPr>
          <w:rFonts w:eastAsia="Times New Roman"/>
          <w:lang w:val="en-GB"/>
        </w:rPr>
        <w:t xml:space="preserve"> 5 </w:t>
      </w:r>
      <w:proofErr w:type="spellStart"/>
      <w:r w:rsidRPr="002410CE">
        <w:rPr>
          <w:rFonts w:eastAsia="Times New Roman"/>
          <w:lang w:val="en-GB"/>
        </w:rPr>
        <w:t>жил</w:t>
      </w:r>
      <w:proofErr w:type="spellEnd"/>
      <w:r w:rsidRPr="002410CE">
        <w:rPr>
          <w:rFonts w:eastAsia="Times New Roman"/>
          <w:lang w:val="mn-MN"/>
        </w:rPr>
        <w:t xml:space="preserve"> </w:t>
      </w:r>
      <w:proofErr w:type="spellStart"/>
      <w:r w:rsidRPr="002410CE">
        <w:rPr>
          <w:rFonts w:eastAsia="Times New Roman"/>
          <w:lang w:val="en-GB"/>
        </w:rPr>
        <w:t>тутамд</w:t>
      </w:r>
      <w:proofErr w:type="spellEnd"/>
      <w:r w:rsidRPr="002410CE">
        <w:rPr>
          <w:rFonts w:eastAsia="Times New Roman"/>
          <w:lang w:val="mn-MN"/>
        </w:rPr>
        <w:t xml:space="preserve"> </w:t>
      </w:r>
      <w:proofErr w:type="spellStart"/>
      <w:r w:rsidRPr="002410CE">
        <w:rPr>
          <w:rFonts w:eastAsia="Times New Roman"/>
          <w:lang w:val="en-GB"/>
        </w:rPr>
        <w:t>хийнэ</w:t>
      </w:r>
      <w:proofErr w:type="spellEnd"/>
      <w:r w:rsidRPr="002410CE">
        <w:rPr>
          <w:rFonts w:eastAsia="Times New Roman"/>
          <w:lang w:val="en-GB"/>
        </w:rPr>
        <w:t>.</w:t>
      </w:r>
    </w:p>
    <w:p w:rsidR="00174E14" w:rsidRPr="002410CE" w:rsidRDefault="00174E14" w:rsidP="00B93BD1">
      <w:pPr>
        <w:spacing w:after="0" w:line="276" w:lineRule="auto"/>
        <w:jc w:val="both"/>
        <w:rPr>
          <w:rFonts w:eastAsia="Times New Roman"/>
          <w:bCs/>
          <w:i/>
          <w:lang w:val="mn-MN"/>
        </w:rPr>
      </w:pPr>
    </w:p>
    <w:p w:rsidR="00174E14" w:rsidRDefault="00174E14" w:rsidP="00B93BD1">
      <w:pPr>
        <w:spacing w:after="200" w:line="276" w:lineRule="auto"/>
        <w:ind w:left="3600"/>
        <w:jc w:val="both"/>
        <w:rPr>
          <w:rFonts w:eastAsiaTheme="minorEastAsia"/>
          <w:b/>
          <w:bCs/>
          <w:i/>
        </w:rPr>
      </w:pPr>
    </w:p>
    <w:p w:rsidR="00142341" w:rsidRDefault="00142341" w:rsidP="00B93BD1">
      <w:pPr>
        <w:spacing w:after="200" w:line="276" w:lineRule="auto"/>
        <w:ind w:left="3600"/>
        <w:jc w:val="both"/>
        <w:rPr>
          <w:rFonts w:eastAsiaTheme="minorEastAsia"/>
          <w:b/>
          <w:bCs/>
          <w:i/>
        </w:rPr>
      </w:pPr>
    </w:p>
    <w:p w:rsidR="00853D7A" w:rsidRDefault="00853D7A" w:rsidP="00B93BD1">
      <w:pPr>
        <w:spacing w:after="200" w:line="276" w:lineRule="auto"/>
        <w:ind w:left="3600"/>
        <w:jc w:val="both"/>
        <w:rPr>
          <w:rFonts w:eastAsiaTheme="minorEastAsia"/>
          <w:b/>
          <w:bCs/>
          <w:i/>
        </w:rPr>
      </w:pPr>
    </w:p>
    <w:p w:rsidR="00853D7A" w:rsidRDefault="00853D7A" w:rsidP="00B93BD1">
      <w:pPr>
        <w:spacing w:after="200" w:line="276" w:lineRule="auto"/>
        <w:ind w:left="3600"/>
        <w:jc w:val="both"/>
        <w:rPr>
          <w:rFonts w:eastAsiaTheme="minorEastAsia"/>
          <w:b/>
          <w:bCs/>
          <w:i/>
        </w:rPr>
      </w:pPr>
    </w:p>
    <w:p w:rsidR="00955839" w:rsidRDefault="00955839" w:rsidP="00B93BD1">
      <w:pPr>
        <w:spacing w:after="200" w:line="276" w:lineRule="auto"/>
        <w:ind w:left="3600"/>
        <w:jc w:val="both"/>
        <w:rPr>
          <w:rFonts w:eastAsiaTheme="minorEastAsia"/>
          <w:b/>
          <w:bCs/>
          <w:i/>
        </w:rPr>
      </w:pPr>
    </w:p>
    <w:p w:rsidR="00955839" w:rsidRDefault="00955839" w:rsidP="00B93BD1">
      <w:pPr>
        <w:spacing w:after="200" w:line="276" w:lineRule="auto"/>
        <w:ind w:left="3600"/>
        <w:jc w:val="both"/>
        <w:rPr>
          <w:rFonts w:eastAsiaTheme="minorEastAsia"/>
          <w:b/>
          <w:bCs/>
          <w:i/>
        </w:rPr>
      </w:pPr>
    </w:p>
    <w:p w:rsidR="00955839" w:rsidRDefault="00955839" w:rsidP="00B93BD1">
      <w:pPr>
        <w:spacing w:after="200" w:line="276" w:lineRule="auto"/>
        <w:ind w:left="3600"/>
        <w:jc w:val="both"/>
        <w:rPr>
          <w:rFonts w:eastAsiaTheme="minorEastAsia"/>
          <w:b/>
          <w:bCs/>
          <w:i/>
        </w:rPr>
      </w:pPr>
    </w:p>
    <w:p w:rsidR="00955839" w:rsidRDefault="00955839" w:rsidP="00B93BD1">
      <w:pPr>
        <w:spacing w:after="200" w:line="276" w:lineRule="auto"/>
        <w:ind w:left="3600"/>
        <w:jc w:val="both"/>
        <w:rPr>
          <w:rFonts w:eastAsiaTheme="minorEastAsia"/>
          <w:b/>
          <w:bCs/>
          <w:i/>
        </w:rPr>
      </w:pPr>
    </w:p>
    <w:p w:rsidR="00955839" w:rsidRDefault="00955839" w:rsidP="00B93BD1">
      <w:pPr>
        <w:spacing w:after="200" w:line="276" w:lineRule="auto"/>
        <w:ind w:left="3600"/>
        <w:jc w:val="both"/>
        <w:rPr>
          <w:rFonts w:eastAsiaTheme="minorEastAsia"/>
          <w:b/>
          <w:bCs/>
          <w:i/>
        </w:rPr>
      </w:pPr>
    </w:p>
    <w:p w:rsidR="00955839" w:rsidRDefault="00955839" w:rsidP="00B93BD1">
      <w:pPr>
        <w:spacing w:after="200" w:line="276" w:lineRule="auto"/>
        <w:ind w:left="3600"/>
        <w:jc w:val="both"/>
        <w:rPr>
          <w:rFonts w:eastAsiaTheme="minorEastAsia"/>
          <w:b/>
          <w:bCs/>
          <w:i/>
        </w:rPr>
      </w:pPr>
    </w:p>
    <w:p w:rsidR="00853D7A" w:rsidRDefault="00853D7A" w:rsidP="00B93BD1">
      <w:pPr>
        <w:spacing w:after="200" w:line="276" w:lineRule="auto"/>
        <w:ind w:left="3600"/>
        <w:jc w:val="both"/>
        <w:rPr>
          <w:rFonts w:eastAsiaTheme="minorEastAsia"/>
          <w:b/>
          <w:bCs/>
          <w:i/>
        </w:rPr>
      </w:pPr>
    </w:p>
    <w:p w:rsidR="00142341" w:rsidRDefault="00142341" w:rsidP="00B93BD1">
      <w:pPr>
        <w:spacing w:after="200" w:line="276" w:lineRule="auto"/>
        <w:ind w:left="3600"/>
        <w:jc w:val="both"/>
        <w:rPr>
          <w:rFonts w:eastAsiaTheme="minorEastAsia"/>
          <w:b/>
          <w:bCs/>
          <w:i/>
        </w:rPr>
      </w:pPr>
    </w:p>
    <w:p w:rsidR="00955839" w:rsidRPr="002410CE" w:rsidRDefault="00955839" w:rsidP="00955839">
      <w:pPr>
        <w:spacing w:after="0" w:line="276" w:lineRule="auto"/>
        <w:jc w:val="both"/>
        <w:rPr>
          <w:rFonts w:eastAsiaTheme="minorEastAsia"/>
          <w:b/>
          <w:i/>
          <w:lang w:val="is-IS"/>
        </w:rPr>
      </w:pPr>
      <w:r w:rsidRPr="002410CE">
        <w:rPr>
          <w:rFonts w:eastAsiaTheme="minorEastAsia"/>
          <w:b/>
          <w:lang w:val="is-IS"/>
        </w:rPr>
        <w:t xml:space="preserve">Стандарт, хэмжил зүйн газар (СХЗГ) </w:t>
      </w:r>
    </w:p>
    <w:p w:rsidR="00955839" w:rsidRPr="002410CE" w:rsidRDefault="00955839" w:rsidP="00955839">
      <w:pPr>
        <w:spacing w:after="0" w:line="276" w:lineRule="auto"/>
        <w:jc w:val="both"/>
        <w:rPr>
          <w:rFonts w:eastAsiaTheme="minorEastAsia"/>
          <w:i/>
          <w:lang w:val="is-IS"/>
        </w:rPr>
      </w:pPr>
      <w:r w:rsidRPr="002410CE">
        <w:rPr>
          <w:rFonts w:eastAsiaTheme="minorEastAsia"/>
          <w:lang w:val="is-IS"/>
        </w:rPr>
        <w:t>Энхтайваны өргөн чөлөө 46А</w:t>
      </w:r>
    </w:p>
    <w:p w:rsidR="00955839" w:rsidRPr="002410CE" w:rsidRDefault="00955839" w:rsidP="00955839">
      <w:pPr>
        <w:spacing w:after="0" w:line="276" w:lineRule="auto"/>
        <w:jc w:val="both"/>
        <w:rPr>
          <w:rFonts w:eastAsiaTheme="minorEastAsia"/>
          <w:i/>
          <w:lang w:val="is-IS"/>
        </w:rPr>
      </w:pPr>
      <w:r w:rsidRPr="002410CE">
        <w:rPr>
          <w:rFonts w:eastAsiaTheme="minorEastAsia"/>
          <w:lang w:val="is-IS"/>
        </w:rPr>
        <w:t>Шуудангийн хаяг</w:t>
      </w:r>
    </w:p>
    <w:p w:rsidR="00955839" w:rsidRPr="002410CE" w:rsidRDefault="00955839" w:rsidP="00955839">
      <w:pPr>
        <w:spacing w:after="0" w:line="276" w:lineRule="auto"/>
        <w:jc w:val="both"/>
        <w:rPr>
          <w:rFonts w:eastAsiaTheme="minorEastAsia"/>
          <w:i/>
          <w:lang w:val="is-IS"/>
        </w:rPr>
      </w:pPr>
      <w:r w:rsidRPr="002410CE">
        <w:rPr>
          <w:rFonts w:eastAsiaTheme="minorEastAsia"/>
          <w:lang w:val="is-IS"/>
        </w:rPr>
        <w:t>Улаанбаатар-13343, Ш/Х - 48</w:t>
      </w:r>
    </w:p>
    <w:p w:rsidR="00955839" w:rsidRPr="002410CE" w:rsidRDefault="00955839" w:rsidP="00955839">
      <w:pPr>
        <w:spacing w:after="0" w:line="276" w:lineRule="auto"/>
        <w:jc w:val="both"/>
        <w:rPr>
          <w:rFonts w:eastAsiaTheme="minorEastAsia"/>
          <w:i/>
          <w:lang w:val="is-IS"/>
        </w:rPr>
      </w:pPr>
      <w:r w:rsidRPr="002410CE">
        <w:rPr>
          <w:rFonts w:eastAsiaTheme="minorEastAsia"/>
          <w:lang w:val="is-IS"/>
        </w:rPr>
        <w:t>Утас: 976-51-263860 Факс: 976-11-458032</w:t>
      </w:r>
    </w:p>
    <w:p w:rsidR="00955839" w:rsidRDefault="00955839" w:rsidP="00955839">
      <w:pPr>
        <w:spacing w:after="0" w:line="276" w:lineRule="auto"/>
        <w:jc w:val="both"/>
        <w:rPr>
          <w:rFonts w:eastAsiaTheme="minorEastAsia"/>
          <w:color w:val="0000FF"/>
          <w:u w:val="single"/>
        </w:rPr>
      </w:pPr>
      <w:r w:rsidRPr="002410CE">
        <w:rPr>
          <w:rFonts w:eastAsiaTheme="minorEastAsia"/>
        </w:rPr>
        <w:t>E-mail</w:t>
      </w:r>
      <w:r w:rsidRPr="002410CE">
        <w:rPr>
          <w:rFonts w:eastAsiaTheme="minorEastAsia"/>
          <w:lang w:val="is-IS"/>
        </w:rPr>
        <w:t xml:space="preserve">: </w:t>
      </w:r>
      <w:r w:rsidR="00842C13">
        <w:fldChar w:fldCharType="begin"/>
      </w:r>
      <w:r w:rsidR="00842C13">
        <w:instrText xml:space="preserve"> HYPERLINK "mailto:masm@mongol.net" </w:instrText>
      </w:r>
      <w:r w:rsidR="00842C13">
        <w:fldChar w:fldCharType="separate"/>
      </w:r>
      <w:r w:rsidRPr="002410CE">
        <w:rPr>
          <w:rFonts w:eastAsiaTheme="minorEastAsia"/>
          <w:color w:val="0000FF"/>
          <w:u w:val="single"/>
          <w:lang w:val="is-IS"/>
        </w:rPr>
        <w:t>masm@mongol.net</w:t>
      </w:r>
      <w:r w:rsidR="00842C13">
        <w:rPr>
          <w:rFonts w:eastAsiaTheme="minorEastAsia"/>
          <w:color w:val="0000FF"/>
          <w:u w:val="single"/>
          <w:lang w:val="is-IS"/>
        </w:rPr>
        <w:fldChar w:fldCharType="end"/>
      </w:r>
      <w:r w:rsidRPr="002410CE">
        <w:rPr>
          <w:rFonts w:eastAsiaTheme="minorEastAsia"/>
          <w:lang w:val="is-IS"/>
        </w:rPr>
        <w:t xml:space="preserve">; </w:t>
      </w:r>
      <w:hyperlink r:id="rId9" w:history="1">
        <w:r w:rsidRPr="002410CE">
          <w:rPr>
            <w:rFonts w:eastAsiaTheme="minorEastAsia"/>
            <w:color w:val="0000FF"/>
            <w:u w:val="single"/>
          </w:rPr>
          <w:t>standardinform@masm.gov.mn</w:t>
        </w:r>
      </w:hyperlink>
    </w:p>
    <w:p w:rsidR="00955839" w:rsidRPr="00DE3BBA" w:rsidRDefault="004B4996" w:rsidP="00955839">
      <w:pPr>
        <w:spacing w:after="0" w:line="276" w:lineRule="auto"/>
        <w:jc w:val="both"/>
        <w:rPr>
          <w:rFonts w:eastAsiaTheme="minorEastAsia"/>
          <w:bCs/>
          <w:i/>
          <w:color w:val="0000FF"/>
          <w:u w:val="single"/>
          <w:lang w:val="mn-MN"/>
        </w:rPr>
      </w:pPr>
      <w:hyperlink r:id="rId10" w:history="1">
        <w:r w:rsidR="00955839" w:rsidRPr="002410CE">
          <w:rPr>
            <w:rFonts w:eastAsiaTheme="minorEastAsia"/>
            <w:color w:val="0000FF"/>
            <w:u w:val="single"/>
          </w:rPr>
          <w:t>www.estandard.mn</w:t>
        </w:r>
      </w:hyperlink>
      <w:r w:rsidR="00955839" w:rsidRPr="002410CE">
        <w:rPr>
          <w:rFonts w:eastAsiaTheme="minorEastAsia"/>
        </w:rPr>
        <w:t xml:space="preserve">; </w:t>
      </w:r>
      <w:hyperlink r:id="rId11" w:history="1">
        <w:r w:rsidR="00955839" w:rsidRPr="002410CE">
          <w:rPr>
            <w:rFonts w:eastAsiaTheme="minorEastAsia"/>
            <w:color w:val="0000FF"/>
            <w:u w:val="single"/>
          </w:rPr>
          <w:t>www.masm.gov.mn</w:t>
        </w:r>
      </w:hyperlink>
    </w:p>
    <w:p w:rsidR="00174E14" w:rsidRPr="002410CE" w:rsidRDefault="00174E14" w:rsidP="00853D7A">
      <w:pPr>
        <w:spacing w:after="200" w:line="276" w:lineRule="auto"/>
        <w:jc w:val="both"/>
        <w:rPr>
          <w:rFonts w:eastAsiaTheme="minorEastAsia"/>
          <w:bCs/>
          <w:i/>
          <w:color w:val="0000FF"/>
          <w:u w:val="single"/>
        </w:rPr>
      </w:pPr>
    </w:p>
    <w:p w:rsidR="00174E14" w:rsidRPr="002410CE" w:rsidRDefault="00174E14" w:rsidP="00B93BD1">
      <w:pPr>
        <w:spacing w:after="200" w:line="276" w:lineRule="auto"/>
        <w:ind w:firstLine="720"/>
        <w:jc w:val="both"/>
        <w:rPr>
          <w:rFonts w:eastAsiaTheme="minorEastAsia"/>
          <w:bCs/>
          <w:i/>
          <w:color w:val="0000FF"/>
          <w:u w:val="single"/>
        </w:rPr>
      </w:pPr>
    </w:p>
    <w:p w:rsidR="00307ED5" w:rsidRDefault="00307ED5" w:rsidP="00B93BD1">
      <w:pPr>
        <w:pBdr>
          <w:bottom w:val="single" w:sz="4" w:space="0" w:color="auto"/>
        </w:pBdr>
        <w:spacing w:after="120" w:line="276" w:lineRule="auto"/>
        <w:jc w:val="both"/>
        <w:rPr>
          <w:rFonts w:eastAsiaTheme="minorEastAsia"/>
          <w:b/>
          <w:lang w:val="is-IS"/>
        </w:rPr>
      </w:pPr>
    </w:p>
    <w:p w:rsidR="00174E14" w:rsidRPr="002410CE" w:rsidRDefault="00174E14" w:rsidP="00B93BD1">
      <w:pPr>
        <w:pBdr>
          <w:bottom w:val="single" w:sz="4" w:space="0" w:color="auto"/>
        </w:pBdr>
        <w:spacing w:after="120" w:line="276" w:lineRule="auto"/>
        <w:jc w:val="both"/>
        <w:rPr>
          <w:rFonts w:eastAsiaTheme="minorEastAsia"/>
          <w:b/>
          <w:bCs/>
          <w:i/>
          <w:lang w:val="is-IS"/>
        </w:rPr>
      </w:pPr>
      <w:r w:rsidRPr="002410CE">
        <w:rPr>
          <w:rFonts w:eastAsiaTheme="minorEastAsia"/>
          <w:b/>
          <w:lang w:val="is-IS"/>
        </w:rPr>
        <w:t>©  СХЗГ,  20</w:t>
      </w:r>
      <w:r w:rsidR="00735282">
        <w:rPr>
          <w:rFonts w:eastAsiaTheme="minorEastAsia"/>
          <w:b/>
          <w:lang w:val="mn-MN"/>
        </w:rPr>
        <w:t>19</w:t>
      </w:r>
    </w:p>
    <w:p w:rsidR="00174E14" w:rsidRPr="00142341" w:rsidRDefault="00174E14" w:rsidP="00B93BD1">
      <w:pPr>
        <w:spacing w:after="200" w:line="276" w:lineRule="auto"/>
        <w:jc w:val="both"/>
        <w:rPr>
          <w:rFonts w:eastAsiaTheme="minorEastAsia"/>
          <w:bCs/>
          <w:i/>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lang w:val="mn-MN"/>
        </w:rPr>
        <w:t>У</w:t>
      </w:r>
      <w:r w:rsidRPr="002410CE">
        <w:rPr>
          <w:rFonts w:eastAsiaTheme="minorEastAsia"/>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174E14" w:rsidRPr="00955839" w:rsidRDefault="00174E14" w:rsidP="00955839">
      <w:pPr>
        <w:jc w:val="center"/>
        <w:rPr>
          <w:b/>
          <w:lang w:val="mn-MN"/>
        </w:rPr>
      </w:pPr>
      <w:r w:rsidRPr="00955839">
        <w:rPr>
          <w:b/>
          <w:lang w:val="mn-MN"/>
        </w:rPr>
        <w:lastRenderedPageBreak/>
        <w:t>АГУУЛГА</w:t>
      </w:r>
    </w:p>
    <w:p w:rsidR="00174E14" w:rsidRPr="00174E14" w:rsidRDefault="00174E14" w:rsidP="00955839">
      <w:pPr>
        <w:rPr>
          <w:i/>
          <w:lang w:val="mn-MN"/>
        </w:rPr>
      </w:pPr>
      <w:r w:rsidRPr="00174E14">
        <w:rPr>
          <w:lang w:val="mn-MN"/>
        </w:rPr>
        <w:t xml:space="preserve">Хуудас </w:t>
      </w:r>
    </w:p>
    <w:p w:rsidR="00174E14" w:rsidRPr="00A77786" w:rsidRDefault="00174E14" w:rsidP="00955839">
      <w:pPr>
        <w:rPr>
          <w:lang w:val="mn-MN"/>
        </w:rPr>
      </w:pPr>
      <w:r w:rsidRPr="002410CE">
        <w:rPr>
          <w:lang w:val="mn-MN"/>
        </w:rPr>
        <w:t>ӨМНӨХ ҮГ.................................................................................................................</w:t>
      </w:r>
      <w:r w:rsidR="00A77786">
        <w:t>.</w:t>
      </w:r>
      <w:r>
        <w:t>..</w:t>
      </w:r>
      <w:r w:rsidR="00A77786">
        <w:rPr>
          <w:lang w:val="mn-MN"/>
        </w:rPr>
        <w:t>...4</w:t>
      </w:r>
    </w:p>
    <w:p w:rsidR="00174E14" w:rsidRDefault="00174E14" w:rsidP="00955839">
      <w:pPr>
        <w:rPr>
          <w:lang w:val="mn-MN"/>
        </w:rPr>
      </w:pPr>
      <w:r>
        <w:rPr>
          <w:lang w:val="mn-MN"/>
        </w:rPr>
        <w:t>ОРШИЛ............................................................................................................................</w:t>
      </w:r>
      <w:r w:rsidR="00A77786">
        <w:rPr>
          <w:lang w:val="mn-MN"/>
        </w:rPr>
        <w:t>5</w:t>
      </w:r>
    </w:p>
    <w:p w:rsidR="00174E14" w:rsidRDefault="00174E14" w:rsidP="00955839">
      <w:pPr>
        <w:rPr>
          <w:lang w:val="mn-MN"/>
        </w:rPr>
      </w:pPr>
      <w:r>
        <w:rPr>
          <w:lang w:val="mn-MN"/>
        </w:rPr>
        <w:t>Хэсэг</w:t>
      </w:r>
    </w:p>
    <w:p w:rsidR="00174E14" w:rsidRDefault="00174E14" w:rsidP="00955839">
      <w:pPr>
        <w:rPr>
          <w:lang w:val="mn-MN"/>
        </w:rPr>
      </w:pPr>
      <w:r>
        <w:rPr>
          <w:lang w:val="mn-MN"/>
        </w:rPr>
        <w:t>601-01: Үндсэн нэр томьёо.............................................................................................</w:t>
      </w:r>
      <w:r w:rsidR="008F2124">
        <w:rPr>
          <w:lang w:val="mn-MN"/>
        </w:rPr>
        <w:t>7</w:t>
      </w:r>
    </w:p>
    <w:p w:rsidR="00174E14" w:rsidRDefault="00174E14" w:rsidP="00955839">
      <w:pPr>
        <w:rPr>
          <w:lang w:val="mn-MN"/>
        </w:rPr>
      </w:pPr>
      <w:r>
        <w:rPr>
          <w:lang w:val="mn-MN"/>
        </w:rPr>
        <w:t xml:space="preserve">601-02: </w:t>
      </w:r>
      <w:r w:rsidR="00BE7FD4">
        <w:rPr>
          <w:lang w:val="mn-MN"/>
        </w:rPr>
        <w:t>С</w:t>
      </w:r>
      <w:r w:rsidR="00A80322">
        <w:rPr>
          <w:lang w:val="mn-MN"/>
        </w:rPr>
        <w:t>истем</w:t>
      </w:r>
      <w:r w:rsidR="006C1D58">
        <w:rPr>
          <w:lang w:val="mn-MN"/>
        </w:rPr>
        <w:t xml:space="preserve">ийн </w:t>
      </w:r>
      <w:r w:rsidR="00A14F88">
        <w:rPr>
          <w:lang w:val="mn-MN"/>
        </w:rPr>
        <w:t>хэлбэршил</w:t>
      </w:r>
      <w:r w:rsidR="00A80322">
        <w:rPr>
          <w:lang w:val="mn-MN"/>
        </w:rPr>
        <w:t>............................................................</w:t>
      </w:r>
      <w:r w:rsidR="00A14F88">
        <w:rPr>
          <w:lang w:val="mn-MN"/>
        </w:rPr>
        <w:t>.......</w:t>
      </w:r>
      <w:r w:rsidR="006C1D58">
        <w:rPr>
          <w:lang w:val="mn-MN"/>
        </w:rPr>
        <w:t>..............</w:t>
      </w:r>
      <w:r w:rsidR="00A80322">
        <w:rPr>
          <w:lang w:val="mn-MN"/>
        </w:rPr>
        <w:t>.</w:t>
      </w:r>
      <w:r w:rsidR="008F2124">
        <w:rPr>
          <w:lang w:val="mn-MN"/>
        </w:rPr>
        <w:t>..14</w:t>
      </w:r>
    </w:p>
    <w:p w:rsidR="00A80322" w:rsidRDefault="00A80322" w:rsidP="00955839">
      <w:pPr>
        <w:rPr>
          <w:lang w:val="mn-MN"/>
        </w:rPr>
      </w:pPr>
      <w:r>
        <w:rPr>
          <w:lang w:val="mn-MN"/>
        </w:rPr>
        <w:t>601-03: Тоног төхөөрөмж..............................................................................................</w:t>
      </w:r>
      <w:r w:rsidR="008F2124">
        <w:rPr>
          <w:lang w:val="mn-MN"/>
        </w:rPr>
        <w:t>20</w:t>
      </w:r>
    </w:p>
    <w:p w:rsidR="00A80322" w:rsidRDefault="008F2124" w:rsidP="00955839">
      <w:pPr>
        <w:rPr>
          <w:lang w:val="mn-MN"/>
        </w:rPr>
      </w:pPr>
      <w:r>
        <w:rPr>
          <w:lang w:val="mn-MN"/>
        </w:rPr>
        <w:t>601-04: Өндөр хүчдэлтэй,</w:t>
      </w:r>
      <w:r w:rsidR="00A80322">
        <w:rPr>
          <w:lang w:val="mn-MN"/>
        </w:rPr>
        <w:t xml:space="preserve"> тогтмол гүйдлийн систем..............................................</w:t>
      </w:r>
      <w:r>
        <w:rPr>
          <w:lang w:val="mn-MN"/>
        </w:rPr>
        <w:t>.</w:t>
      </w:r>
      <w:r w:rsidR="00A80322">
        <w:rPr>
          <w:lang w:val="mn-MN"/>
        </w:rPr>
        <w:t>...</w:t>
      </w:r>
      <w:r>
        <w:rPr>
          <w:lang w:val="mn-MN"/>
        </w:rPr>
        <w:t>23</w:t>
      </w:r>
    </w:p>
    <w:p w:rsidR="00A80322" w:rsidRDefault="00A80322" w:rsidP="00955839">
      <w:pPr>
        <w:rPr>
          <w:lang w:val="mn-MN"/>
        </w:rPr>
      </w:pPr>
    </w:p>
    <w:p w:rsidR="00A80322" w:rsidRPr="00955839" w:rsidRDefault="00A80322" w:rsidP="00955839">
      <w:pPr>
        <w:jc w:val="center"/>
        <w:rPr>
          <w:b/>
          <w:caps/>
          <w:color w:val="auto"/>
          <w:szCs w:val="24"/>
        </w:rPr>
      </w:pPr>
      <w:r w:rsidRPr="00955839">
        <w:rPr>
          <w:b/>
          <w:caps/>
          <w:color w:val="auto"/>
          <w:szCs w:val="24"/>
        </w:rPr>
        <w:t>CONTENTS</w:t>
      </w:r>
    </w:p>
    <w:p w:rsidR="00A80322" w:rsidRPr="00A80322" w:rsidRDefault="00A80322" w:rsidP="00955839">
      <w:pPr>
        <w:rPr>
          <w:caps/>
          <w:color w:val="auto"/>
          <w:szCs w:val="24"/>
        </w:rPr>
      </w:pPr>
    </w:p>
    <w:p w:rsidR="00A80322" w:rsidRPr="00A80322" w:rsidRDefault="00A80322" w:rsidP="00955839">
      <w:pPr>
        <w:rPr>
          <w:color w:val="auto"/>
          <w:szCs w:val="24"/>
        </w:rPr>
      </w:pPr>
      <w:r w:rsidRPr="00A80322">
        <w:rPr>
          <w:color w:val="auto"/>
          <w:szCs w:val="24"/>
        </w:rPr>
        <w:t>Page</w:t>
      </w:r>
    </w:p>
    <w:p w:rsidR="00A80322" w:rsidRPr="00A77786" w:rsidRDefault="00A80322" w:rsidP="00955839">
      <w:pPr>
        <w:rPr>
          <w:color w:val="auto"/>
          <w:szCs w:val="24"/>
          <w:lang w:val="mn-MN"/>
        </w:rPr>
      </w:pPr>
      <w:r w:rsidRPr="00A80322">
        <w:rPr>
          <w:color w:val="auto"/>
          <w:szCs w:val="24"/>
        </w:rPr>
        <w:t>FOREWORD…</w:t>
      </w:r>
      <w:r w:rsidR="00A77786">
        <w:rPr>
          <w:color w:val="auto"/>
          <w:szCs w:val="24"/>
        </w:rPr>
        <w:t>…………………………………………………………………………</w:t>
      </w:r>
      <w:r w:rsidR="008F2124">
        <w:rPr>
          <w:color w:val="auto"/>
          <w:szCs w:val="24"/>
          <w:lang w:val="mn-MN"/>
        </w:rPr>
        <w:t>.</w:t>
      </w:r>
      <w:r w:rsidR="00A77786">
        <w:rPr>
          <w:color w:val="auto"/>
          <w:szCs w:val="24"/>
        </w:rPr>
        <w:t>………</w:t>
      </w:r>
      <w:r w:rsidR="00A77786">
        <w:rPr>
          <w:color w:val="auto"/>
          <w:szCs w:val="24"/>
          <w:lang w:val="mn-MN"/>
        </w:rPr>
        <w:t>4</w:t>
      </w:r>
    </w:p>
    <w:p w:rsidR="00A80322" w:rsidRPr="00A80322" w:rsidRDefault="00A80322" w:rsidP="00955839">
      <w:pPr>
        <w:rPr>
          <w:color w:val="auto"/>
          <w:szCs w:val="24"/>
        </w:rPr>
      </w:pPr>
      <w:r w:rsidRPr="00A80322">
        <w:rPr>
          <w:color w:val="auto"/>
          <w:szCs w:val="24"/>
        </w:rPr>
        <w:t>PREFACE……</w:t>
      </w:r>
      <w:r w:rsidR="00A77786">
        <w:rPr>
          <w:color w:val="auto"/>
          <w:szCs w:val="24"/>
        </w:rPr>
        <w:t>……………………………………………………………………………</w:t>
      </w:r>
      <w:r w:rsidR="008F2124">
        <w:rPr>
          <w:color w:val="auto"/>
          <w:szCs w:val="24"/>
          <w:lang w:val="mn-MN"/>
        </w:rPr>
        <w:t>.</w:t>
      </w:r>
      <w:r w:rsidR="00A77786">
        <w:rPr>
          <w:color w:val="auto"/>
          <w:szCs w:val="24"/>
        </w:rPr>
        <w:t>…</w:t>
      </w:r>
      <w:r w:rsidR="00A77786">
        <w:rPr>
          <w:color w:val="auto"/>
          <w:szCs w:val="24"/>
          <w:lang w:val="mn-MN"/>
        </w:rPr>
        <w:t>.</w:t>
      </w:r>
      <w:r w:rsidR="00A77786">
        <w:rPr>
          <w:color w:val="auto"/>
          <w:szCs w:val="24"/>
        </w:rPr>
        <w:t>…5</w:t>
      </w:r>
    </w:p>
    <w:p w:rsidR="00A80322" w:rsidRPr="00A80322" w:rsidRDefault="00A80322" w:rsidP="00955839">
      <w:pPr>
        <w:rPr>
          <w:color w:val="auto"/>
          <w:szCs w:val="24"/>
        </w:rPr>
      </w:pPr>
    </w:p>
    <w:p w:rsidR="00A80322" w:rsidRPr="00A80322" w:rsidRDefault="00A80322" w:rsidP="00955839">
      <w:pPr>
        <w:rPr>
          <w:color w:val="auto"/>
          <w:szCs w:val="24"/>
        </w:rPr>
      </w:pPr>
      <w:r w:rsidRPr="00A80322">
        <w:rPr>
          <w:color w:val="auto"/>
          <w:szCs w:val="24"/>
        </w:rPr>
        <w:t>Section</w:t>
      </w:r>
    </w:p>
    <w:p w:rsidR="00A80322" w:rsidRPr="00A80322" w:rsidRDefault="00A80322" w:rsidP="00955839">
      <w:pPr>
        <w:rPr>
          <w:color w:val="auto"/>
          <w:szCs w:val="24"/>
        </w:rPr>
      </w:pPr>
      <w:r w:rsidRPr="00A80322">
        <w:rPr>
          <w:color w:val="auto"/>
          <w:szCs w:val="24"/>
        </w:rPr>
        <w:t>601-01: Fundamental t</w:t>
      </w:r>
      <w:r w:rsidR="008F2124">
        <w:rPr>
          <w:color w:val="auto"/>
          <w:szCs w:val="24"/>
        </w:rPr>
        <w:t>erms………………………………</w:t>
      </w:r>
      <w:proofErr w:type="gramStart"/>
      <w:r w:rsidR="008F2124">
        <w:rPr>
          <w:color w:val="auto"/>
          <w:szCs w:val="24"/>
        </w:rPr>
        <w:t>…..</w:t>
      </w:r>
      <w:proofErr w:type="gramEnd"/>
      <w:r w:rsidR="008F2124">
        <w:rPr>
          <w:color w:val="auto"/>
          <w:szCs w:val="24"/>
        </w:rPr>
        <w:t>……………………………</w:t>
      </w:r>
      <w:r w:rsidR="008F2124">
        <w:rPr>
          <w:color w:val="auto"/>
          <w:szCs w:val="24"/>
          <w:lang w:val="mn-MN"/>
        </w:rPr>
        <w:t>..</w:t>
      </w:r>
      <w:r w:rsidR="008F2124">
        <w:rPr>
          <w:color w:val="auto"/>
          <w:szCs w:val="24"/>
        </w:rPr>
        <w:t>…7</w:t>
      </w:r>
    </w:p>
    <w:p w:rsidR="00A80322" w:rsidRPr="00A80322" w:rsidRDefault="00A80322" w:rsidP="00955839">
      <w:pPr>
        <w:rPr>
          <w:color w:val="auto"/>
          <w:szCs w:val="24"/>
        </w:rPr>
      </w:pPr>
      <w:r w:rsidRPr="00A80322">
        <w:rPr>
          <w:color w:val="auto"/>
          <w:szCs w:val="24"/>
        </w:rPr>
        <w:t>601-02: System configura</w:t>
      </w:r>
      <w:r w:rsidR="008F2124">
        <w:rPr>
          <w:color w:val="auto"/>
          <w:szCs w:val="24"/>
        </w:rPr>
        <w:t>tion…………………………………………………………………14</w:t>
      </w:r>
    </w:p>
    <w:p w:rsidR="00A80322" w:rsidRPr="00A80322" w:rsidRDefault="00A80322" w:rsidP="00955839">
      <w:pPr>
        <w:rPr>
          <w:color w:val="auto"/>
          <w:szCs w:val="24"/>
        </w:rPr>
      </w:pPr>
      <w:r w:rsidRPr="00A80322">
        <w:rPr>
          <w:color w:val="auto"/>
          <w:szCs w:val="24"/>
        </w:rPr>
        <w:t>601-03: Equipmen</w:t>
      </w:r>
      <w:r w:rsidR="008F2124">
        <w:rPr>
          <w:color w:val="auto"/>
          <w:szCs w:val="24"/>
        </w:rPr>
        <w:t>t…………………………………………………………………………….20</w:t>
      </w:r>
    </w:p>
    <w:p w:rsidR="00A80322" w:rsidRDefault="00A80322" w:rsidP="00955839">
      <w:pPr>
        <w:rPr>
          <w:color w:val="auto"/>
          <w:szCs w:val="24"/>
        </w:rPr>
      </w:pPr>
      <w:r w:rsidRPr="00A80322">
        <w:rPr>
          <w:color w:val="auto"/>
          <w:szCs w:val="24"/>
        </w:rPr>
        <w:t xml:space="preserve">601-04: High-voltage </w:t>
      </w:r>
      <w:proofErr w:type="spellStart"/>
      <w:r w:rsidRPr="00A80322">
        <w:rPr>
          <w:color w:val="auto"/>
          <w:szCs w:val="24"/>
        </w:rPr>
        <w:t>d.</w:t>
      </w:r>
      <w:r w:rsidR="008F2124">
        <w:rPr>
          <w:color w:val="auto"/>
          <w:szCs w:val="24"/>
        </w:rPr>
        <w:t>c.</w:t>
      </w:r>
      <w:proofErr w:type="spellEnd"/>
      <w:r w:rsidR="008F2124">
        <w:rPr>
          <w:color w:val="auto"/>
          <w:szCs w:val="24"/>
        </w:rPr>
        <w:t xml:space="preserve"> systems………………………………………………………...</w:t>
      </w:r>
      <w:r w:rsidR="008F2124">
        <w:rPr>
          <w:color w:val="auto"/>
          <w:szCs w:val="24"/>
          <w:lang w:val="mn-MN"/>
        </w:rPr>
        <w:t>...23</w:t>
      </w:r>
    </w:p>
    <w:p w:rsidR="00E255EA" w:rsidRDefault="00E255EA" w:rsidP="00B93BD1">
      <w:pPr>
        <w:spacing w:line="276" w:lineRule="auto"/>
        <w:rPr>
          <w:color w:val="auto"/>
          <w:szCs w:val="24"/>
        </w:rPr>
      </w:pPr>
    </w:p>
    <w:p w:rsidR="00E255EA" w:rsidRDefault="00E255EA" w:rsidP="00B93BD1">
      <w:pPr>
        <w:spacing w:line="276" w:lineRule="auto"/>
        <w:rPr>
          <w:color w:val="auto"/>
          <w:szCs w:val="24"/>
        </w:rPr>
      </w:pPr>
    </w:p>
    <w:p w:rsidR="00E255EA" w:rsidRDefault="00E255EA" w:rsidP="00B93BD1">
      <w:pPr>
        <w:spacing w:line="276" w:lineRule="auto"/>
        <w:rPr>
          <w:color w:val="auto"/>
          <w:szCs w:val="24"/>
        </w:rPr>
      </w:pPr>
    </w:p>
    <w:p w:rsidR="00A77786" w:rsidRDefault="00A77786" w:rsidP="00B93BD1">
      <w:pPr>
        <w:spacing w:line="276" w:lineRule="auto"/>
        <w:ind w:left="720"/>
        <w:jc w:val="center"/>
        <w:rPr>
          <w:bCs/>
          <w:lang w:val="mn-MN"/>
        </w:rPr>
      </w:pPr>
    </w:p>
    <w:p w:rsidR="00A77786" w:rsidRDefault="00A77786" w:rsidP="00B93BD1">
      <w:pPr>
        <w:spacing w:line="276" w:lineRule="auto"/>
        <w:ind w:left="720"/>
        <w:jc w:val="center"/>
        <w:rPr>
          <w:bCs/>
          <w:lang w:val="mn-MN"/>
        </w:rPr>
      </w:pPr>
    </w:p>
    <w:p w:rsidR="00A77786" w:rsidRDefault="00A77786" w:rsidP="00955839">
      <w:pPr>
        <w:spacing w:line="276" w:lineRule="auto"/>
        <w:rPr>
          <w:bCs/>
          <w:lang w:val="mn-MN"/>
        </w:rPr>
      </w:pPr>
    </w:p>
    <w:p w:rsidR="00E255EA" w:rsidRPr="009E2E6B" w:rsidRDefault="00E255EA" w:rsidP="00B93BD1">
      <w:pPr>
        <w:spacing w:line="276" w:lineRule="auto"/>
        <w:ind w:left="720"/>
        <w:jc w:val="center"/>
        <w:rPr>
          <w:bCs/>
          <w:lang w:val="mn-MN"/>
        </w:rPr>
      </w:pPr>
      <w:r w:rsidRPr="009E2E6B">
        <w:rPr>
          <w:bCs/>
          <w:noProof/>
        </w:rPr>
        <w:lastRenderedPageBreak/>
        <mc:AlternateContent>
          <mc:Choice Requires="wps">
            <w:drawing>
              <wp:anchor distT="0" distB="0" distL="114300" distR="114300" simplePos="0" relativeHeight="251661312" behindDoc="0" locked="0" layoutInCell="1" allowOverlap="1" wp14:anchorId="5918BF67" wp14:editId="2573C2BD">
                <wp:simplePos x="0" y="0"/>
                <wp:positionH relativeFrom="column">
                  <wp:posOffset>1866900</wp:posOffset>
                </wp:positionH>
                <wp:positionV relativeFrom="paragraph">
                  <wp:posOffset>242570</wp:posOffset>
                </wp:positionV>
                <wp:extent cx="26003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9E300E"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" strokecolor="windowText" strokeweight=".5pt">
                <v:stroke joinstyle="miter"/>
              </v:line>
            </w:pict>
          </mc:Fallback>
        </mc:AlternateContent>
      </w:r>
      <w:r w:rsidRPr="009E2E6B">
        <w:rPr>
          <w:bCs/>
          <w:lang w:val="mn-MN"/>
        </w:rPr>
        <w:t>ОЛОН</w:t>
      </w:r>
      <w:r>
        <w:rPr>
          <w:bCs/>
          <w:lang w:val="mn-MN"/>
        </w:rPr>
        <w:t xml:space="preserve"> УЛСЫН ЦАХИЛГААН ТЕХНИКИЙН КОМИСС</w:t>
      </w:r>
    </w:p>
    <w:p w:rsidR="00E255EA" w:rsidRDefault="00E255EA" w:rsidP="00B93BD1">
      <w:pPr>
        <w:spacing w:line="276" w:lineRule="auto"/>
        <w:jc w:val="center"/>
        <w:rPr>
          <w:b/>
          <w:lang w:val="mn-MN"/>
        </w:rPr>
      </w:pPr>
    </w:p>
    <w:p w:rsidR="00E255EA" w:rsidRPr="000D26B6" w:rsidRDefault="00E255EA" w:rsidP="004A6D1F">
      <w:pPr>
        <w:spacing w:line="276" w:lineRule="auto"/>
        <w:jc w:val="center"/>
        <w:rPr>
          <w:b/>
          <w:lang w:val="mn-MN"/>
        </w:rPr>
      </w:pPr>
      <w:r w:rsidRPr="000D26B6">
        <w:rPr>
          <w:b/>
          <w:lang w:val="mn-MN"/>
        </w:rPr>
        <w:t>О</w:t>
      </w:r>
      <w:r w:rsidR="00146636">
        <w:rPr>
          <w:b/>
          <w:lang w:val="mn-MN"/>
        </w:rPr>
        <w:t xml:space="preserve">лон Улсын Цахилгаан Техникийн </w:t>
      </w:r>
      <w:r w:rsidR="004A6D1F">
        <w:rPr>
          <w:b/>
          <w:lang w:val="mn-MN"/>
        </w:rPr>
        <w:t>Тайлбар Толь</w:t>
      </w:r>
    </w:p>
    <w:p w:rsidR="00E255EA" w:rsidRDefault="00F208F7" w:rsidP="00B93BD1">
      <w:pPr>
        <w:spacing w:line="276" w:lineRule="auto"/>
        <w:jc w:val="center"/>
        <w:rPr>
          <w:b/>
          <w:lang w:val="mn-MN"/>
        </w:rPr>
      </w:pPr>
      <w:r>
        <w:rPr>
          <w:b/>
          <w:lang w:val="mn-MN"/>
        </w:rPr>
        <w:t xml:space="preserve">601 ДҮГЭЭР </w:t>
      </w:r>
      <w:r w:rsidR="00E255EA">
        <w:rPr>
          <w:b/>
          <w:lang w:val="mn-MN"/>
        </w:rPr>
        <w:t>БҮЛЭГ: Цахилгааны үйлдвэрлэл, дамжуулалт болон түгээлт</w:t>
      </w:r>
    </w:p>
    <w:p w:rsidR="00E255EA" w:rsidRPr="00F63981" w:rsidRDefault="00E255EA" w:rsidP="00F63981">
      <w:pPr>
        <w:spacing w:line="276" w:lineRule="auto"/>
        <w:jc w:val="center"/>
        <w:rPr>
          <w:b/>
          <w:i/>
          <w:lang w:val="mn-MN"/>
        </w:rPr>
      </w:pPr>
      <w:r>
        <w:rPr>
          <w:b/>
          <w:lang w:val="mn-MN"/>
        </w:rPr>
        <w:t xml:space="preserve"> – Ерөнхий зүйл</w:t>
      </w:r>
    </w:p>
    <w:p w:rsidR="00E255EA" w:rsidRPr="008F2124" w:rsidRDefault="00E255EA" w:rsidP="00B93BD1">
      <w:pPr>
        <w:spacing w:after="120" w:line="276" w:lineRule="auto"/>
        <w:jc w:val="center"/>
        <w:rPr>
          <w:lang w:val="mn-MN"/>
        </w:rPr>
      </w:pPr>
      <w:r w:rsidRPr="008F2124">
        <w:rPr>
          <w:lang w:val="mn-MN"/>
        </w:rPr>
        <w:t>ӨМНӨХ ҮГ</w:t>
      </w:r>
    </w:p>
    <w:p w:rsidR="00E255EA" w:rsidRDefault="00E255EA" w:rsidP="00BC300F">
      <w:pPr>
        <w:pStyle w:val="Default"/>
        <w:numPr>
          <w:ilvl w:val="0"/>
          <w:numId w:val="2"/>
        </w:numPr>
        <w:spacing w:line="276" w:lineRule="auto"/>
        <w:jc w:val="both"/>
      </w:pPr>
      <w:r>
        <w:t>Техникийн хороо бүрт</w:t>
      </w:r>
      <w:r>
        <w:rPr>
          <w:lang w:val="en-US"/>
        </w:rPr>
        <w:t xml:space="preserve"> </w:t>
      </w:r>
      <w:r>
        <w:t>тухайн асуудлыг</w:t>
      </w:r>
      <w:r w:rsidR="00F63981">
        <w:t xml:space="preserve"> сонирхсон Үндэсний бүх хорооны </w:t>
      </w:r>
      <w:r>
        <w:t>төлөөлөл байдаг тул ОУЦТК-оос техникийн асуудлаар гаргасан албан ёсны шийдвэр эсвэл хэлцэл нь хамааралтай сэдвүүдээр ирүүлсэн олон улсын</w:t>
      </w:r>
      <w:r>
        <w:rPr>
          <w:lang w:val="en-US"/>
        </w:rPr>
        <w:t xml:space="preserve"> </w:t>
      </w:r>
      <w:r>
        <w:t>саналын зөвшилцлийг аль болох нэгдмэл саналтайгаар илэрхийлнэ.</w:t>
      </w:r>
    </w:p>
    <w:p w:rsidR="00E255EA" w:rsidRPr="004116BA" w:rsidRDefault="00E255EA" w:rsidP="00BC300F">
      <w:pPr>
        <w:pStyle w:val="ListParagraph"/>
        <w:numPr>
          <w:ilvl w:val="0"/>
          <w:numId w:val="2"/>
        </w:numPr>
        <w:spacing w:after="120"/>
        <w:rPr>
          <w:rFonts w:ascii="Arial" w:hAnsi="Arial" w:cs="Arial"/>
          <w:b/>
          <w:sz w:val="24"/>
          <w:szCs w:val="24"/>
        </w:rPr>
      </w:pPr>
      <w:r w:rsidRPr="004116BA">
        <w:rPr>
          <w:rFonts w:ascii="Arial" w:hAnsi="Arial" w:cs="Arial"/>
          <w:sz w:val="24"/>
          <w:szCs w:val="24"/>
        </w:rPr>
        <w:t>ОУЦТК-ын Нийтлэлүүд нь олон улсын хэрэглээнд зориулсан зөвлөмж хэлбэртэй байх бөгөөд Үндэсний хороод бичиг баримтуудыг энэ агуулгаар ойлгож, хүлээн авна.</w:t>
      </w:r>
    </w:p>
    <w:p w:rsidR="00E255EA" w:rsidRPr="004116BA" w:rsidRDefault="00E255EA" w:rsidP="00BC300F">
      <w:pPr>
        <w:pStyle w:val="ListParagraph"/>
        <w:numPr>
          <w:ilvl w:val="0"/>
          <w:numId w:val="2"/>
        </w:numPr>
        <w:spacing w:after="160"/>
        <w:rPr>
          <w:rFonts w:ascii="Arial" w:hAnsi="Arial" w:cs="Arial"/>
          <w:sz w:val="24"/>
          <w:szCs w:val="24"/>
        </w:rPr>
      </w:pPr>
      <w:r w:rsidRPr="004116BA">
        <w:rPr>
          <w:rFonts w:ascii="Arial" w:hAnsi="Arial" w:cs="Arial"/>
          <w:sz w:val="24"/>
          <w:szCs w:val="24"/>
        </w:rPr>
        <w:t xml:space="preserve">Олон улсын хэмжээний нийтлэг байдлыг дэмжихийн тулд Үндэсний </w:t>
      </w:r>
      <w:r w:rsidR="00AC0096">
        <w:rPr>
          <w:rFonts w:ascii="Arial" w:hAnsi="Arial" w:cs="Arial"/>
          <w:sz w:val="24"/>
          <w:szCs w:val="24"/>
        </w:rPr>
        <w:t>бүх хороо</w:t>
      </w:r>
      <w:r w:rsidRPr="004116BA">
        <w:rPr>
          <w:rFonts w:ascii="Arial" w:hAnsi="Arial" w:cs="Arial"/>
          <w:sz w:val="24"/>
          <w:szCs w:val="24"/>
        </w:rPr>
        <w:t xml:space="preserve"> ОУЦТК-ын</w:t>
      </w:r>
      <w:r>
        <w:rPr>
          <w:rFonts w:ascii="Arial" w:hAnsi="Arial" w:cs="Arial"/>
          <w:sz w:val="24"/>
          <w:szCs w:val="24"/>
        </w:rPr>
        <w:t xml:space="preserve"> зөвлөмж</w:t>
      </w:r>
      <w:r w:rsidRPr="004116BA">
        <w:rPr>
          <w:rFonts w:ascii="Arial" w:hAnsi="Arial" w:cs="Arial"/>
          <w:sz w:val="24"/>
          <w:szCs w:val="24"/>
        </w:rPr>
        <w:t>үүдий</w:t>
      </w:r>
      <w:r>
        <w:rPr>
          <w:rFonts w:ascii="Arial" w:hAnsi="Arial" w:cs="Arial"/>
          <w:sz w:val="24"/>
          <w:szCs w:val="24"/>
        </w:rPr>
        <w:t>н бичвэрийг</w:t>
      </w:r>
      <w:r w:rsidRPr="004116BA">
        <w:rPr>
          <w:rFonts w:ascii="Arial" w:hAnsi="Arial" w:cs="Arial"/>
          <w:sz w:val="24"/>
          <w:szCs w:val="24"/>
        </w:rPr>
        <w:t xml:space="preserve"> үндэсн</w:t>
      </w:r>
      <w:r>
        <w:rPr>
          <w:rFonts w:ascii="Arial" w:hAnsi="Arial" w:cs="Arial"/>
          <w:sz w:val="24"/>
          <w:szCs w:val="24"/>
        </w:rPr>
        <w:t>ий журмууда</w:t>
      </w:r>
      <w:r w:rsidRPr="004116BA">
        <w:rPr>
          <w:rFonts w:ascii="Arial" w:hAnsi="Arial" w:cs="Arial"/>
          <w:sz w:val="24"/>
          <w:szCs w:val="24"/>
        </w:rPr>
        <w:t xml:space="preserve">д </w:t>
      </w:r>
      <w:r>
        <w:rPr>
          <w:rFonts w:ascii="Arial" w:hAnsi="Arial" w:cs="Arial"/>
          <w:sz w:val="24"/>
          <w:szCs w:val="24"/>
        </w:rPr>
        <w:t>үндэсний</w:t>
      </w:r>
      <w:r w:rsidR="00AC0096">
        <w:rPr>
          <w:rFonts w:ascii="Arial" w:hAnsi="Arial" w:cs="Arial"/>
          <w:sz w:val="24"/>
          <w:szCs w:val="24"/>
        </w:rPr>
        <w:t xml:space="preserve"> нөхцөлд зөвшөөрч</w:t>
      </w:r>
      <w:r>
        <w:rPr>
          <w:rFonts w:ascii="Arial" w:hAnsi="Arial" w:cs="Arial"/>
          <w:sz w:val="24"/>
          <w:szCs w:val="24"/>
        </w:rPr>
        <w:t xml:space="preserve"> болохуйц байдлаар  сонгох хэрэгтэй гэсэн хүсэлтийг ОУЦТК-оос тавьдаг</w:t>
      </w:r>
      <w:r w:rsidRPr="004116BA">
        <w:rPr>
          <w:rFonts w:ascii="Arial" w:hAnsi="Arial" w:cs="Arial"/>
          <w:sz w:val="24"/>
          <w:szCs w:val="24"/>
        </w:rPr>
        <w:t>. ОУЦТК-ын Нийтлэл болон тухайн нийтлэ</w:t>
      </w:r>
      <w:r w:rsidR="00AC0096">
        <w:rPr>
          <w:rFonts w:ascii="Arial" w:hAnsi="Arial" w:cs="Arial"/>
          <w:sz w:val="24"/>
          <w:szCs w:val="24"/>
        </w:rPr>
        <w:t>лд нийцэх үндэсний</w:t>
      </w:r>
      <w:r w:rsidRPr="004116BA">
        <w:rPr>
          <w:rFonts w:ascii="Arial" w:hAnsi="Arial" w:cs="Arial"/>
          <w:sz w:val="24"/>
          <w:szCs w:val="24"/>
        </w:rPr>
        <w:t xml:space="preserve"> нийтлэлийн хоорондын аливаа </w:t>
      </w:r>
      <w:r w:rsidR="008F2124">
        <w:rPr>
          <w:rFonts w:ascii="Arial" w:hAnsi="Arial" w:cs="Arial"/>
          <w:sz w:val="24"/>
          <w:szCs w:val="24"/>
        </w:rPr>
        <w:t>зөрүүг үндэсний</w:t>
      </w:r>
      <w:r w:rsidRPr="004116BA">
        <w:rPr>
          <w:rFonts w:ascii="Arial" w:hAnsi="Arial" w:cs="Arial"/>
          <w:sz w:val="24"/>
          <w:szCs w:val="24"/>
        </w:rPr>
        <w:t xml:space="preserve"> нийтлэлд тодорхой тайлбарлавал зохино.</w:t>
      </w:r>
    </w:p>
    <w:p w:rsidR="00E255EA" w:rsidRDefault="00E255EA" w:rsidP="00B93BD1">
      <w:pPr>
        <w:spacing w:after="120" w:line="276" w:lineRule="auto"/>
        <w:jc w:val="center"/>
        <w:rPr>
          <w:b/>
          <w:lang w:val="mn-MN"/>
        </w:rPr>
      </w:pPr>
    </w:p>
    <w:p w:rsidR="00E255EA" w:rsidRPr="008F2124" w:rsidRDefault="00E255EA" w:rsidP="00B93BD1">
      <w:pPr>
        <w:spacing w:after="120" w:line="276" w:lineRule="auto"/>
        <w:jc w:val="center"/>
        <w:rPr>
          <w:szCs w:val="24"/>
        </w:rPr>
      </w:pPr>
      <w:r w:rsidRPr="008F2124">
        <w:rPr>
          <w:szCs w:val="24"/>
        </w:rPr>
        <w:t>FOREWORD</w:t>
      </w:r>
    </w:p>
    <w:p w:rsidR="00E255EA" w:rsidRPr="007E386A" w:rsidRDefault="00E255EA" w:rsidP="00B93BD1">
      <w:pPr>
        <w:spacing w:after="120" w:line="276" w:lineRule="auto"/>
        <w:jc w:val="both"/>
        <w:rPr>
          <w:szCs w:val="24"/>
        </w:rPr>
      </w:pPr>
      <w:r w:rsidRPr="007E386A">
        <w:rPr>
          <w:szCs w:val="24"/>
        </w:rPr>
        <w:t xml:space="preserve">1) The formal decisions or agreements of the </w:t>
      </w:r>
      <w:r w:rsidRPr="00020741">
        <w:rPr>
          <w:b/>
          <w:szCs w:val="24"/>
        </w:rPr>
        <w:t>IEC</w:t>
      </w:r>
      <w:r w:rsidRPr="007E386A">
        <w:rPr>
          <w:szCs w:val="24"/>
        </w:rPr>
        <w:t xml:space="preserve"> on technical matters, prepared by Technical Committees on which all the National Committees having a special interest therein are represented, express, as near</w:t>
      </w:r>
      <w:r>
        <w:rPr>
          <w:szCs w:val="24"/>
        </w:rPr>
        <w:t>ly as possible, an inte</w:t>
      </w:r>
      <w:r w:rsidRPr="007E386A">
        <w:rPr>
          <w:szCs w:val="24"/>
        </w:rPr>
        <w:t xml:space="preserve">rnational consensus of opinion on the subjects dealt with. </w:t>
      </w:r>
    </w:p>
    <w:p w:rsidR="00E255EA" w:rsidRPr="007E386A" w:rsidRDefault="00E255EA" w:rsidP="00B93BD1">
      <w:pPr>
        <w:spacing w:after="120" w:line="276" w:lineRule="auto"/>
        <w:jc w:val="both"/>
        <w:rPr>
          <w:szCs w:val="24"/>
        </w:rPr>
      </w:pPr>
      <w:r w:rsidRPr="007E386A">
        <w:rPr>
          <w:szCs w:val="24"/>
        </w:rPr>
        <w:t xml:space="preserve">2) They have the form of recommendations for international use and they are accepted by the National Committees in that sense. </w:t>
      </w:r>
    </w:p>
    <w:p w:rsidR="00E255EA" w:rsidRDefault="00E255EA" w:rsidP="00B93BD1">
      <w:pPr>
        <w:spacing w:after="120" w:line="276" w:lineRule="auto"/>
        <w:jc w:val="both"/>
        <w:rPr>
          <w:szCs w:val="24"/>
        </w:rPr>
      </w:pPr>
      <w:r w:rsidRPr="007E386A">
        <w:rPr>
          <w:szCs w:val="24"/>
        </w:rPr>
        <w:t xml:space="preserve">3) In order to promote international unification, the </w:t>
      </w:r>
      <w:r w:rsidRPr="00020741">
        <w:rPr>
          <w:b/>
          <w:szCs w:val="24"/>
        </w:rPr>
        <w:t>IEC</w:t>
      </w:r>
      <w:r w:rsidRPr="007E386A">
        <w:rPr>
          <w:szCs w:val="24"/>
        </w:rPr>
        <w:t xml:space="preserve"> expresses the wish that all National Committees should adopt the text of the </w:t>
      </w:r>
      <w:r w:rsidRPr="00020741">
        <w:rPr>
          <w:b/>
          <w:szCs w:val="24"/>
        </w:rPr>
        <w:t>IEC</w:t>
      </w:r>
      <w:r w:rsidRPr="007E386A">
        <w:rPr>
          <w:szCs w:val="24"/>
        </w:rPr>
        <w:t xml:space="preserve"> recommendation for their national rules in so far as national conditions will permit. Any divergence between the IEC recommendation and the corresponding national rules should, as far as possible, be clearly indicated in the latter.</w:t>
      </w:r>
    </w:p>
    <w:p w:rsidR="00F63981" w:rsidRDefault="00F63981" w:rsidP="00B93BD1">
      <w:pPr>
        <w:spacing w:after="120" w:line="276" w:lineRule="auto"/>
        <w:jc w:val="both"/>
        <w:rPr>
          <w:szCs w:val="24"/>
        </w:rPr>
      </w:pPr>
    </w:p>
    <w:p w:rsidR="00E255EA" w:rsidRDefault="00E255EA" w:rsidP="00B93BD1">
      <w:pPr>
        <w:spacing w:after="120" w:line="276" w:lineRule="auto"/>
        <w:rPr>
          <w:szCs w:val="24"/>
        </w:rPr>
      </w:pPr>
    </w:p>
    <w:p w:rsidR="00105E2F" w:rsidRPr="008F2124" w:rsidRDefault="00105E2F" w:rsidP="00B93BD1">
      <w:pPr>
        <w:spacing w:after="120" w:line="276" w:lineRule="auto"/>
        <w:jc w:val="center"/>
        <w:rPr>
          <w:szCs w:val="24"/>
          <w:lang w:val="mn-MN"/>
        </w:rPr>
      </w:pPr>
      <w:r w:rsidRPr="008F2124">
        <w:rPr>
          <w:szCs w:val="24"/>
          <w:lang w:val="mn-MN"/>
        </w:rPr>
        <w:lastRenderedPageBreak/>
        <w:t>ОРШИЛ</w:t>
      </w:r>
    </w:p>
    <w:p w:rsidR="00E255EA" w:rsidRDefault="008E1589" w:rsidP="00B93BD1">
      <w:pPr>
        <w:spacing w:after="120" w:line="276" w:lineRule="auto"/>
        <w:jc w:val="both"/>
        <w:rPr>
          <w:szCs w:val="24"/>
          <w:lang w:val="mn-MN"/>
        </w:rPr>
      </w:pPr>
      <w:r>
        <w:rPr>
          <w:szCs w:val="24"/>
          <w:lang w:val="mn-MN"/>
        </w:rPr>
        <w:t xml:space="preserve">Энэ нийтлэл нь цахилгааны үйлдвэрлэл, дамжуулалт болон түгээлтийг хамарсан цуврал таван бүлгийн </w:t>
      </w:r>
      <w:r w:rsidR="00FD12E2" w:rsidRPr="00625BC7">
        <w:rPr>
          <w:szCs w:val="24"/>
          <w:lang w:val="mn-MN"/>
        </w:rPr>
        <w:t>нэгдүгээр</w:t>
      </w:r>
      <w:r>
        <w:rPr>
          <w:szCs w:val="24"/>
          <w:lang w:val="mn-MN"/>
        </w:rPr>
        <w:t xml:space="preserve"> бүлэг юм. </w:t>
      </w:r>
      <w:r w:rsidR="009E4378">
        <w:rPr>
          <w:szCs w:val="24"/>
          <w:lang w:val="mn-MN"/>
        </w:rPr>
        <w:t>Бүлгүүдийг дараах төлөвлөгөөний дагуу хуваарилсан болно. Үүнд:</w:t>
      </w:r>
    </w:p>
    <w:p w:rsidR="009E4378" w:rsidRDefault="00EF7E0B" w:rsidP="00B93BD1">
      <w:pPr>
        <w:spacing w:after="120" w:line="276" w:lineRule="auto"/>
        <w:rPr>
          <w:szCs w:val="24"/>
          <w:lang w:val="mn-MN"/>
        </w:rPr>
      </w:pPr>
      <w:r>
        <w:rPr>
          <w:szCs w:val="24"/>
          <w:lang w:val="mn-MN"/>
        </w:rPr>
        <w:t>601 дүгээр</w:t>
      </w:r>
      <w:r w:rsidR="009E4378">
        <w:rPr>
          <w:szCs w:val="24"/>
          <w:lang w:val="mn-MN"/>
        </w:rPr>
        <w:t xml:space="preserve"> бүлэг – Ерөнхий зүйл</w:t>
      </w:r>
    </w:p>
    <w:p w:rsidR="009E4378" w:rsidRDefault="00EF7E0B" w:rsidP="00B93BD1">
      <w:pPr>
        <w:spacing w:after="120" w:line="276" w:lineRule="auto"/>
        <w:rPr>
          <w:szCs w:val="24"/>
          <w:lang w:val="mn-MN"/>
        </w:rPr>
      </w:pPr>
      <w:r>
        <w:rPr>
          <w:szCs w:val="24"/>
          <w:lang w:val="mn-MN"/>
        </w:rPr>
        <w:t>602 дугаар</w:t>
      </w:r>
      <w:r w:rsidR="00DD3B75">
        <w:rPr>
          <w:szCs w:val="24"/>
          <w:lang w:val="mn-MN"/>
        </w:rPr>
        <w:t xml:space="preserve"> бүлэг – Цахилгааны ү</w:t>
      </w:r>
      <w:r w:rsidR="009E4378">
        <w:rPr>
          <w:szCs w:val="24"/>
          <w:lang w:val="mn-MN"/>
        </w:rPr>
        <w:t>йлдвэрлэл</w:t>
      </w:r>
    </w:p>
    <w:p w:rsidR="009E4378" w:rsidRDefault="00EF7E0B" w:rsidP="00B93BD1">
      <w:pPr>
        <w:spacing w:after="120" w:line="276" w:lineRule="auto"/>
        <w:rPr>
          <w:szCs w:val="24"/>
          <w:lang w:val="mn-MN"/>
        </w:rPr>
      </w:pPr>
      <w:r>
        <w:rPr>
          <w:szCs w:val="24"/>
          <w:lang w:val="mn-MN"/>
        </w:rPr>
        <w:t xml:space="preserve">603 дугаар </w:t>
      </w:r>
      <w:r w:rsidR="009E4378">
        <w:rPr>
          <w:szCs w:val="24"/>
          <w:lang w:val="mn-MN"/>
        </w:rPr>
        <w:t>бүлэг – Цахилгаан эрчим хүчний системийн төлөвлөлт, менежмент</w:t>
      </w:r>
    </w:p>
    <w:p w:rsidR="009E4378" w:rsidRDefault="00EF7E0B" w:rsidP="00B93BD1">
      <w:pPr>
        <w:spacing w:after="120" w:line="276" w:lineRule="auto"/>
        <w:rPr>
          <w:szCs w:val="24"/>
          <w:lang w:val="mn-MN"/>
        </w:rPr>
      </w:pPr>
      <w:r>
        <w:rPr>
          <w:szCs w:val="24"/>
          <w:lang w:val="mn-MN"/>
        </w:rPr>
        <w:t>604 дүгээр</w:t>
      </w:r>
      <w:r w:rsidR="009E4378">
        <w:rPr>
          <w:szCs w:val="24"/>
          <w:lang w:val="mn-MN"/>
        </w:rPr>
        <w:t xml:space="preserve"> бүлэг – Үйл ажиллагаа</w:t>
      </w:r>
    </w:p>
    <w:p w:rsidR="009E4378" w:rsidRPr="009E4378" w:rsidRDefault="00EF7E0B" w:rsidP="00B93BD1">
      <w:pPr>
        <w:spacing w:after="120" w:line="276" w:lineRule="auto"/>
        <w:rPr>
          <w:szCs w:val="24"/>
        </w:rPr>
      </w:pPr>
      <w:r>
        <w:rPr>
          <w:szCs w:val="24"/>
          <w:lang w:val="mn-MN"/>
        </w:rPr>
        <w:t>605 дугаар</w:t>
      </w:r>
      <w:r w:rsidR="009E4378">
        <w:rPr>
          <w:szCs w:val="24"/>
          <w:lang w:val="mn-MN"/>
        </w:rPr>
        <w:t xml:space="preserve"> бүлэг – Дэд станц гэж байдаг. </w:t>
      </w:r>
    </w:p>
    <w:p w:rsidR="00CB1688" w:rsidRDefault="004A6D1F" w:rsidP="00B93BD1">
      <w:pPr>
        <w:spacing w:after="120" w:line="276" w:lineRule="auto"/>
        <w:jc w:val="both"/>
      </w:pPr>
      <w:r>
        <w:rPr>
          <w:szCs w:val="24"/>
          <w:lang w:val="mn-MN"/>
        </w:rPr>
        <w:t>ОУЦТТТ</w:t>
      </w:r>
      <w:r w:rsidR="00A96953">
        <w:rPr>
          <w:szCs w:val="24"/>
          <w:lang w:val="mn-MN"/>
        </w:rPr>
        <w:t>-ийн 1965 онд нийтлэгдсэн хоёрдугаар хэвлэлийг хянасан 25 дугаар хэсгийн хяналтыг эдгээр бүлэ</w:t>
      </w:r>
      <w:r w:rsidR="0004188D">
        <w:rPr>
          <w:szCs w:val="24"/>
          <w:lang w:val="mn-MN"/>
        </w:rPr>
        <w:t>г хүчин төгөлдөр болгосон. Энэ ажлыг 1968 онд</w:t>
      </w:r>
      <w:r w:rsidR="00A96953">
        <w:rPr>
          <w:szCs w:val="24"/>
          <w:lang w:val="mn-MN"/>
        </w:rPr>
        <w:t xml:space="preserve"> эхэлсэ</w:t>
      </w:r>
      <w:r w:rsidR="0004188D">
        <w:rPr>
          <w:szCs w:val="24"/>
          <w:lang w:val="mn-MN"/>
        </w:rPr>
        <w:t xml:space="preserve">н </w:t>
      </w:r>
      <w:r w:rsidR="008E11A4">
        <w:rPr>
          <w:szCs w:val="24"/>
          <w:lang w:val="mn-MN"/>
        </w:rPr>
        <w:t xml:space="preserve">1 дүгээр Ажлын хэсэг / 601 дүгээр Ажлын </w:t>
      </w:r>
      <w:r w:rsidR="00A96953">
        <w:rPr>
          <w:szCs w:val="24"/>
          <w:lang w:val="mn-MN"/>
        </w:rPr>
        <w:t xml:space="preserve">хэсэг </w:t>
      </w:r>
      <w:r w:rsidR="002E6AB2">
        <w:rPr>
          <w:szCs w:val="24"/>
          <w:lang w:val="mn-MN"/>
        </w:rPr>
        <w:t xml:space="preserve">нь </w:t>
      </w:r>
      <w:r w:rsidR="0004188D">
        <w:rPr>
          <w:szCs w:val="24"/>
          <w:lang w:val="mn-MN"/>
        </w:rPr>
        <w:t>бүлгүүдийг бэлтгэ</w:t>
      </w:r>
      <w:r w:rsidR="008E11A4">
        <w:rPr>
          <w:szCs w:val="24"/>
          <w:lang w:val="mn-MN"/>
        </w:rPr>
        <w:t xml:space="preserve">сэн байна. </w:t>
      </w:r>
      <w:r w:rsidR="00A96953">
        <w:rPr>
          <w:szCs w:val="24"/>
          <w:lang w:val="mn-MN"/>
        </w:rPr>
        <w:t>Ажлын энэ хэсгийн Н</w:t>
      </w:r>
      <w:r w:rsidR="008051F8">
        <w:rPr>
          <w:szCs w:val="24"/>
          <w:lang w:val="mn-MN"/>
        </w:rPr>
        <w:t>арийн бичгийн дарга нарын газрын үүргийг ЗСБНХУ-ын Үндэсний хоро</w:t>
      </w:r>
      <w:r w:rsidR="00202C0E">
        <w:rPr>
          <w:szCs w:val="24"/>
          <w:lang w:val="mn-MN"/>
        </w:rPr>
        <w:t>о</w:t>
      </w:r>
      <w:r w:rsidR="008051F8">
        <w:rPr>
          <w:szCs w:val="24"/>
          <w:lang w:val="mn-MN"/>
        </w:rPr>
        <w:t xml:space="preserve"> 1976 оныг хүртэл гүйцэтг</w:t>
      </w:r>
      <w:r w:rsidR="00D32AE6">
        <w:rPr>
          <w:szCs w:val="24"/>
          <w:lang w:val="mn-MN"/>
        </w:rPr>
        <w:t xml:space="preserve">эсэн бөгөөд түүнээс хойш </w:t>
      </w:r>
      <w:r w:rsidR="0066340C">
        <w:rPr>
          <w:szCs w:val="24"/>
          <w:lang w:val="mn-MN"/>
        </w:rPr>
        <w:t xml:space="preserve">энэ үүргийг </w:t>
      </w:r>
      <w:r w:rsidR="00D32AE6">
        <w:rPr>
          <w:szCs w:val="24"/>
          <w:lang w:val="mn-MN"/>
        </w:rPr>
        <w:t>ХБНГУ-ын</w:t>
      </w:r>
      <w:r w:rsidR="008051F8">
        <w:rPr>
          <w:szCs w:val="24"/>
          <w:lang w:val="mn-MN"/>
        </w:rPr>
        <w:t xml:space="preserve"> Үндэсний Хороо гүйцэтгэх болсон. </w:t>
      </w:r>
      <w:proofErr w:type="spellStart"/>
      <w:r w:rsidR="00CB1688" w:rsidRPr="002410CE">
        <w:t>Энэ</w:t>
      </w:r>
      <w:proofErr w:type="spellEnd"/>
      <w:r w:rsidR="00CB1688" w:rsidRPr="002410CE">
        <w:t xml:space="preserve"> </w:t>
      </w:r>
      <w:proofErr w:type="spellStart"/>
      <w:r w:rsidR="00CB1688" w:rsidRPr="002410CE">
        <w:t>стандартын</w:t>
      </w:r>
      <w:proofErr w:type="spellEnd"/>
      <w:r w:rsidR="00CB1688" w:rsidRPr="002410CE">
        <w:t xml:space="preserve"> </w:t>
      </w:r>
      <w:proofErr w:type="spellStart"/>
      <w:r w:rsidR="00CB1688" w:rsidRPr="002410CE">
        <w:t>бичвэрийг</w:t>
      </w:r>
      <w:proofErr w:type="spellEnd"/>
      <w:r w:rsidR="00CB1688" w:rsidRPr="002410CE">
        <w:t xml:space="preserve"> </w:t>
      </w:r>
      <w:proofErr w:type="spellStart"/>
      <w:r w:rsidR="00CB1688" w:rsidRPr="002410CE">
        <w:t>дараах</w:t>
      </w:r>
      <w:proofErr w:type="spellEnd"/>
      <w:r w:rsidR="00CB1688" w:rsidRPr="002410CE">
        <w:t xml:space="preserve"> </w:t>
      </w:r>
      <w:proofErr w:type="spellStart"/>
      <w:r w:rsidR="00CB1688" w:rsidRPr="002410CE">
        <w:t>баримт</w:t>
      </w:r>
      <w:proofErr w:type="spellEnd"/>
      <w:r w:rsidR="00CB1688" w:rsidRPr="002410CE">
        <w:t xml:space="preserve"> </w:t>
      </w:r>
      <w:proofErr w:type="spellStart"/>
      <w:r w:rsidR="00CB1688" w:rsidRPr="002410CE">
        <w:t>бичгүүдэд</w:t>
      </w:r>
      <w:proofErr w:type="spellEnd"/>
      <w:r w:rsidR="00CB1688" w:rsidRPr="002410CE">
        <w:t xml:space="preserve"> </w:t>
      </w:r>
      <w:proofErr w:type="spellStart"/>
      <w:r w:rsidR="00CB1688" w:rsidRPr="002410CE">
        <w:t>үндэслэсэн</w:t>
      </w:r>
      <w:proofErr w:type="spellEnd"/>
      <w:r w:rsidR="00CB1688" w:rsidRPr="002410CE">
        <w:t xml:space="preserve">. </w:t>
      </w:r>
    </w:p>
    <w:p w:rsidR="00CB1688" w:rsidRPr="002410CE" w:rsidRDefault="00CB1688" w:rsidP="00B93BD1">
      <w:pPr>
        <w:pStyle w:val="Default"/>
        <w:spacing w:line="276" w:lineRule="auto"/>
        <w:jc w:val="both"/>
        <w:rPr>
          <w:i/>
        </w:rPr>
      </w:pPr>
    </w:p>
    <w:tbl>
      <w:tblPr>
        <w:tblStyle w:val="TableGrid"/>
        <w:tblW w:w="0" w:type="auto"/>
        <w:tblInd w:w="445" w:type="dxa"/>
        <w:tblLook w:val="04A0" w:firstRow="1" w:lastRow="0" w:firstColumn="1" w:lastColumn="0" w:noHBand="0" w:noVBand="1"/>
      </w:tblPr>
      <w:tblGrid>
        <w:gridCol w:w="4230"/>
        <w:gridCol w:w="4320"/>
      </w:tblGrid>
      <w:tr w:rsidR="00CB1688" w:rsidTr="008051F8">
        <w:tc>
          <w:tcPr>
            <w:tcW w:w="4230" w:type="dxa"/>
          </w:tcPr>
          <w:p w:rsidR="00CB1688" w:rsidRDefault="00CB1688" w:rsidP="00B93BD1">
            <w:pPr>
              <w:spacing w:after="120" w:line="276" w:lineRule="auto"/>
              <w:jc w:val="center"/>
              <w:rPr>
                <w:szCs w:val="24"/>
                <w:lang w:val="mn-MN"/>
              </w:rPr>
            </w:pPr>
            <w:r>
              <w:rPr>
                <w:szCs w:val="24"/>
                <w:lang w:val="mn-MN"/>
              </w:rPr>
              <w:t>ЗУРГААН САРЫН ЖУРАМ</w:t>
            </w:r>
          </w:p>
        </w:tc>
        <w:tc>
          <w:tcPr>
            <w:tcW w:w="4320" w:type="dxa"/>
          </w:tcPr>
          <w:p w:rsidR="00CB1688" w:rsidRDefault="00CB1688" w:rsidP="00B93BD1">
            <w:pPr>
              <w:spacing w:after="120" w:line="276" w:lineRule="auto"/>
              <w:jc w:val="center"/>
              <w:rPr>
                <w:szCs w:val="24"/>
                <w:lang w:val="mn-MN"/>
              </w:rPr>
            </w:pPr>
            <w:r>
              <w:rPr>
                <w:szCs w:val="24"/>
                <w:lang w:val="mn-MN"/>
              </w:rPr>
              <w:t>САНАЛ ХУРААЛТЫН ТАЙЛАН</w:t>
            </w:r>
          </w:p>
        </w:tc>
      </w:tr>
      <w:tr w:rsidR="00CB1688" w:rsidTr="008051F8">
        <w:tc>
          <w:tcPr>
            <w:tcW w:w="4230" w:type="dxa"/>
          </w:tcPr>
          <w:p w:rsidR="00CB1688" w:rsidRPr="00CB1688" w:rsidRDefault="008051F8" w:rsidP="00B93BD1">
            <w:pPr>
              <w:spacing w:after="120" w:line="276" w:lineRule="auto"/>
              <w:jc w:val="center"/>
              <w:rPr>
                <w:szCs w:val="24"/>
              </w:rPr>
            </w:pPr>
            <w:r>
              <w:rPr>
                <w:caps/>
                <w:szCs w:val="24"/>
              </w:rPr>
              <w:t>1(</w:t>
            </w:r>
            <w:r w:rsidR="004A6D1F">
              <w:rPr>
                <w:caps/>
                <w:szCs w:val="24"/>
              </w:rPr>
              <w:t>ОУЦТТТ</w:t>
            </w:r>
            <w:r>
              <w:rPr>
                <w:caps/>
                <w:szCs w:val="24"/>
              </w:rPr>
              <w:t xml:space="preserve"> 601)(төв оффис</w:t>
            </w:r>
            <w:r w:rsidR="00DB22D9" w:rsidRPr="004B17AD">
              <w:rPr>
                <w:caps/>
                <w:szCs w:val="24"/>
              </w:rPr>
              <w:t>)1196</w:t>
            </w:r>
          </w:p>
        </w:tc>
        <w:tc>
          <w:tcPr>
            <w:tcW w:w="4320" w:type="dxa"/>
          </w:tcPr>
          <w:p w:rsidR="00CB1688" w:rsidRPr="00CB1688" w:rsidRDefault="00DB22D9" w:rsidP="00B93BD1">
            <w:pPr>
              <w:spacing w:after="120" w:line="276" w:lineRule="auto"/>
              <w:jc w:val="center"/>
              <w:rPr>
                <w:szCs w:val="24"/>
              </w:rPr>
            </w:pPr>
            <w:r w:rsidRPr="004B17AD">
              <w:rPr>
                <w:caps/>
                <w:szCs w:val="24"/>
              </w:rPr>
              <w:t>1</w:t>
            </w:r>
            <w:r w:rsidR="008051F8">
              <w:rPr>
                <w:caps/>
                <w:szCs w:val="24"/>
              </w:rPr>
              <w:t>(</w:t>
            </w:r>
            <w:r w:rsidR="004A6D1F">
              <w:rPr>
                <w:caps/>
                <w:szCs w:val="24"/>
              </w:rPr>
              <w:t>ОУЦТТТ</w:t>
            </w:r>
            <w:r w:rsidR="008051F8">
              <w:rPr>
                <w:caps/>
                <w:szCs w:val="24"/>
              </w:rPr>
              <w:t xml:space="preserve"> 601)(төв оффис</w:t>
            </w:r>
            <w:r w:rsidR="008051F8" w:rsidRPr="004B17AD">
              <w:rPr>
                <w:caps/>
                <w:szCs w:val="24"/>
              </w:rPr>
              <w:t>)</w:t>
            </w:r>
            <w:r w:rsidRPr="004B17AD">
              <w:rPr>
                <w:caps/>
                <w:szCs w:val="24"/>
              </w:rPr>
              <w:t>1223</w:t>
            </w:r>
          </w:p>
        </w:tc>
      </w:tr>
    </w:tbl>
    <w:p w:rsidR="003B654E" w:rsidRDefault="003B654E" w:rsidP="00B93BD1">
      <w:pPr>
        <w:spacing w:after="120" w:line="276" w:lineRule="auto"/>
        <w:jc w:val="both"/>
        <w:rPr>
          <w:szCs w:val="24"/>
          <w:lang w:val="mn-MN"/>
        </w:rPr>
      </w:pPr>
    </w:p>
    <w:p w:rsidR="00B97249" w:rsidRDefault="00B97249" w:rsidP="00B93BD1">
      <w:pPr>
        <w:spacing w:after="200" w:line="276" w:lineRule="auto"/>
        <w:jc w:val="both"/>
        <w:rPr>
          <w:rFonts w:eastAsiaTheme="minorEastAsia"/>
          <w:bCs/>
          <w:szCs w:val="24"/>
          <w:lang w:val="mn-MN"/>
        </w:rPr>
      </w:pPr>
      <w:r>
        <w:rPr>
          <w:rFonts w:eastAsiaTheme="minorEastAsia"/>
          <w:bCs/>
          <w:szCs w:val="24"/>
          <w:lang w:val="mn-MN"/>
        </w:rPr>
        <w:t xml:space="preserve">Нэмэлт мэдээллийг дээрх хүснэгтэд заасан Санал хураалтын тайлангаас үзэж болно. </w:t>
      </w:r>
    </w:p>
    <w:p w:rsidR="00B97249" w:rsidRPr="008F2124" w:rsidRDefault="00B97249" w:rsidP="00B93BD1">
      <w:pPr>
        <w:spacing w:after="120" w:line="276" w:lineRule="auto"/>
        <w:jc w:val="center"/>
        <w:rPr>
          <w:caps/>
          <w:color w:val="auto"/>
          <w:szCs w:val="24"/>
        </w:rPr>
      </w:pPr>
      <w:r w:rsidRPr="008F2124">
        <w:rPr>
          <w:caps/>
          <w:color w:val="auto"/>
          <w:szCs w:val="24"/>
        </w:rPr>
        <w:t>PREFACE</w:t>
      </w:r>
    </w:p>
    <w:p w:rsidR="00B97249" w:rsidRPr="00B97249" w:rsidRDefault="00B97249" w:rsidP="00B93BD1">
      <w:pPr>
        <w:spacing w:after="120" w:line="276" w:lineRule="auto"/>
        <w:jc w:val="both"/>
        <w:rPr>
          <w:color w:val="auto"/>
          <w:szCs w:val="24"/>
        </w:rPr>
      </w:pPr>
      <w:r w:rsidRPr="00B97249">
        <w:rPr>
          <w:color w:val="auto"/>
          <w:szCs w:val="24"/>
        </w:rPr>
        <w:t xml:space="preserve">This publication is the </w:t>
      </w:r>
      <w:r w:rsidR="00625BC7" w:rsidRPr="00625BC7">
        <w:rPr>
          <w:color w:val="auto"/>
          <w:szCs w:val="24"/>
        </w:rPr>
        <w:t>fi</w:t>
      </w:r>
      <w:r w:rsidR="00625BC7">
        <w:rPr>
          <w:color w:val="auto"/>
          <w:szCs w:val="24"/>
        </w:rPr>
        <w:t>rst</w:t>
      </w:r>
      <w:r w:rsidRPr="00B97249">
        <w:rPr>
          <w:color w:val="auto"/>
          <w:szCs w:val="24"/>
        </w:rPr>
        <w:t xml:space="preserve"> chapter of a series of five chapters covering the generation, transmission and distribution of electricity. The division into chapters is in accordance with the following plan:</w:t>
      </w:r>
    </w:p>
    <w:p w:rsidR="00B97249" w:rsidRPr="00B97249" w:rsidRDefault="00B97249" w:rsidP="00B93BD1">
      <w:pPr>
        <w:spacing w:after="120" w:line="276" w:lineRule="auto"/>
        <w:jc w:val="both"/>
        <w:rPr>
          <w:color w:val="auto"/>
          <w:szCs w:val="24"/>
        </w:rPr>
      </w:pPr>
      <w:r w:rsidRPr="00B97249">
        <w:rPr>
          <w:color w:val="auto"/>
          <w:szCs w:val="24"/>
        </w:rPr>
        <w:t>Chapter 601 – General</w:t>
      </w:r>
    </w:p>
    <w:p w:rsidR="00B97249" w:rsidRPr="00B97249" w:rsidRDefault="00B97249" w:rsidP="00B93BD1">
      <w:pPr>
        <w:spacing w:after="120" w:line="276" w:lineRule="auto"/>
        <w:jc w:val="both"/>
        <w:rPr>
          <w:color w:val="auto"/>
          <w:szCs w:val="24"/>
        </w:rPr>
      </w:pPr>
      <w:r w:rsidRPr="00B97249">
        <w:rPr>
          <w:color w:val="auto"/>
          <w:szCs w:val="24"/>
        </w:rPr>
        <w:t>Chapter 602 – Generation</w:t>
      </w:r>
    </w:p>
    <w:p w:rsidR="00B97249" w:rsidRPr="00B97249" w:rsidRDefault="00B97249" w:rsidP="00B93BD1">
      <w:pPr>
        <w:spacing w:after="120" w:line="276" w:lineRule="auto"/>
        <w:jc w:val="both"/>
        <w:rPr>
          <w:color w:val="auto"/>
          <w:szCs w:val="24"/>
        </w:rPr>
      </w:pPr>
      <w:r w:rsidRPr="00B97249">
        <w:rPr>
          <w:color w:val="auto"/>
          <w:szCs w:val="24"/>
        </w:rPr>
        <w:t>Chapter 603 – Power system planning and management</w:t>
      </w:r>
    </w:p>
    <w:p w:rsidR="00B97249" w:rsidRPr="00B97249" w:rsidRDefault="00B97249" w:rsidP="00B93BD1">
      <w:pPr>
        <w:spacing w:after="120" w:line="276" w:lineRule="auto"/>
        <w:jc w:val="both"/>
        <w:rPr>
          <w:color w:val="auto"/>
          <w:szCs w:val="24"/>
        </w:rPr>
      </w:pPr>
      <w:r w:rsidRPr="00B97249">
        <w:rPr>
          <w:color w:val="auto"/>
          <w:szCs w:val="24"/>
        </w:rPr>
        <w:t>Chapter 604 – Operation</w:t>
      </w:r>
    </w:p>
    <w:p w:rsidR="00B97249" w:rsidRPr="00B97249" w:rsidRDefault="00B97249" w:rsidP="00B93BD1">
      <w:pPr>
        <w:spacing w:after="120" w:line="276" w:lineRule="auto"/>
        <w:jc w:val="both"/>
        <w:rPr>
          <w:color w:val="auto"/>
          <w:szCs w:val="24"/>
        </w:rPr>
      </w:pPr>
      <w:r w:rsidRPr="00B97249">
        <w:rPr>
          <w:color w:val="auto"/>
          <w:szCs w:val="24"/>
        </w:rPr>
        <w:t>Chapter 605 – Substations</w:t>
      </w:r>
    </w:p>
    <w:p w:rsidR="00B97249" w:rsidRPr="00B97249" w:rsidRDefault="00B97249" w:rsidP="00B93BD1">
      <w:pPr>
        <w:spacing w:after="120" w:line="276" w:lineRule="auto"/>
        <w:jc w:val="both"/>
        <w:rPr>
          <w:color w:val="auto"/>
          <w:szCs w:val="24"/>
          <w:lang w:val="mn-MN"/>
        </w:rPr>
      </w:pPr>
      <w:r w:rsidRPr="00B97249">
        <w:rPr>
          <w:color w:val="auto"/>
          <w:szCs w:val="24"/>
        </w:rPr>
        <w:t>These chapters constitute a revision of Group 25 of the second edition of the IEV, published in 1965. They have been prepared by Working Group 1/</w:t>
      </w:r>
      <w:proofErr w:type="spellStart"/>
      <w:r w:rsidRPr="00B97249">
        <w:rPr>
          <w:color w:val="auto"/>
          <w:szCs w:val="24"/>
        </w:rPr>
        <w:t>WGp</w:t>
      </w:r>
      <w:proofErr w:type="spellEnd"/>
      <w:r w:rsidRPr="00B97249">
        <w:rPr>
          <w:color w:val="auto"/>
          <w:szCs w:val="24"/>
        </w:rPr>
        <w:t xml:space="preserve"> 601, which </w:t>
      </w:r>
      <w:r w:rsidRPr="00B97249">
        <w:rPr>
          <w:color w:val="auto"/>
          <w:szCs w:val="24"/>
        </w:rPr>
        <w:lastRenderedPageBreak/>
        <w:t>started this work in 1968. The secretariat of this Working Group has been help first by the National Committee of the Union of Soviet Socialist Republics and then, since 1976, by the German National Committee.</w:t>
      </w:r>
    </w:p>
    <w:p w:rsidR="00B97249" w:rsidRPr="00B97249" w:rsidRDefault="00B97249" w:rsidP="00B93BD1">
      <w:pPr>
        <w:spacing w:after="120" w:line="276" w:lineRule="auto"/>
        <w:jc w:val="both"/>
        <w:rPr>
          <w:color w:val="auto"/>
          <w:szCs w:val="24"/>
          <w:lang w:val="mn-MN"/>
        </w:rPr>
      </w:pPr>
      <w:r w:rsidRPr="00B97249">
        <w:rPr>
          <w:color w:val="auto"/>
          <w:szCs w:val="24"/>
        </w:rPr>
        <w:tab/>
        <w:t>The text of this standard is based upon the following documents:</w:t>
      </w:r>
    </w:p>
    <w:tbl>
      <w:tblPr>
        <w:tblStyle w:val="TableGrid1"/>
        <w:tblW w:w="0" w:type="auto"/>
        <w:tblInd w:w="1345" w:type="dxa"/>
        <w:tblLook w:val="04A0" w:firstRow="1" w:lastRow="0" w:firstColumn="1" w:lastColumn="0" w:noHBand="0" w:noVBand="1"/>
      </w:tblPr>
      <w:tblGrid>
        <w:gridCol w:w="3600"/>
        <w:gridCol w:w="3150"/>
      </w:tblGrid>
      <w:tr w:rsidR="00B97249" w:rsidRPr="00B97249" w:rsidTr="005D690F">
        <w:tc>
          <w:tcPr>
            <w:tcW w:w="3600" w:type="dxa"/>
          </w:tcPr>
          <w:p w:rsidR="00B97249" w:rsidRPr="00B97249" w:rsidRDefault="00B97249" w:rsidP="00B93BD1">
            <w:pPr>
              <w:spacing w:after="120" w:line="276" w:lineRule="auto"/>
              <w:jc w:val="center"/>
              <w:rPr>
                <w:rFonts w:ascii="Arial" w:hAnsi="Arial" w:cs="Arial"/>
                <w:szCs w:val="24"/>
              </w:rPr>
            </w:pPr>
            <w:r w:rsidRPr="00B97249">
              <w:rPr>
                <w:rFonts w:ascii="Arial" w:hAnsi="Arial" w:cs="Arial"/>
                <w:caps/>
                <w:szCs w:val="24"/>
              </w:rPr>
              <w:t>Six Months’ Rule</w:t>
            </w:r>
          </w:p>
        </w:tc>
        <w:tc>
          <w:tcPr>
            <w:tcW w:w="3150" w:type="dxa"/>
          </w:tcPr>
          <w:p w:rsidR="00B97249" w:rsidRPr="00B97249" w:rsidRDefault="00B97249" w:rsidP="00B93BD1">
            <w:pPr>
              <w:spacing w:after="120" w:line="276" w:lineRule="auto"/>
              <w:jc w:val="center"/>
              <w:rPr>
                <w:rFonts w:ascii="Arial" w:hAnsi="Arial" w:cs="Arial"/>
                <w:szCs w:val="24"/>
              </w:rPr>
            </w:pPr>
            <w:r w:rsidRPr="00B97249">
              <w:rPr>
                <w:rFonts w:ascii="Arial" w:hAnsi="Arial" w:cs="Arial"/>
                <w:caps/>
                <w:szCs w:val="24"/>
              </w:rPr>
              <w:t>Report on Voting</w:t>
            </w:r>
          </w:p>
        </w:tc>
      </w:tr>
      <w:tr w:rsidR="00B97249" w:rsidRPr="00B97249" w:rsidTr="005D690F">
        <w:tc>
          <w:tcPr>
            <w:tcW w:w="3600" w:type="dxa"/>
          </w:tcPr>
          <w:p w:rsidR="00B97249" w:rsidRPr="00B97249" w:rsidRDefault="00B97249" w:rsidP="00B93BD1">
            <w:pPr>
              <w:spacing w:after="120" w:line="276" w:lineRule="auto"/>
              <w:jc w:val="center"/>
              <w:rPr>
                <w:rFonts w:ascii="Arial" w:hAnsi="Arial" w:cs="Arial"/>
                <w:szCs w:val="24"/>
              </w:rPr>
            </w:pPr>
            <w:r w:rsidRPr="00B97249">
              <w:rPr>
                <w:rFonts w:ascii="Arial" w:hAnsi="Arial" w:cs="Arial"/>
                <w:caps/>
                <w:szCs w:val="24"/>
              </w:rPr>
              <w:t>1(IEV 601)(CO)1196</w:t>
            </w:r>
          </w:p>
        </w:tc>
        <w:tc>
          <w:tcPr>
            <w:tcW w:w="3150" w:type="dxa"/>
          </w:tcPr>
          <w:p w:rsidR="00B97249" w:rsidRPr="00B97249" w:rsidRDefault="00B97249" w:rsidP="00B93BD1">
            <w:pPr>
              <w:spacing w:after="120" w:line="276" w:lineRule="auto"/>
              <w:jc w:val="center"/>
              <w:rPr>
                <w:rFonts w:ascii="Arial" w:hAnsi="Arial" w:cs="Arial"/>
                <w:szCs w:val="24"/>
              </w:rPr>
            </w:pPr>
            <w:r w:rsidRPr="00B97249">
              <w:rPr>
                <w:rFonts w:ascii="Arial" w:hAnsi="Arial" w:cs="Arial"/>
                <w:caps/>
                <w:szCs w:val="24"/>
              </w:rPr>
              <w:t>1(IEV 601)(CO)1223</w:t>
            </w:r>
          </w:p>
        </w:tc>
      </w:tr>
    </w:tbl>
    <w:p w:rsidR="00B97249" w:rsidRPr="00B97249" w:rsidRDefault="00B97249" w:rsidP="00B93BD1">
      <w:pPr>
        <w:spacing w:before="120" w:after="120" w:line="276" w:lineRule="auto"/>
        <w:jc w:val="both"/>
        <w:rPr>
          <w:color w:val="auto"/>
          <w:szCs w:val="24"/>
          <w:lang w:val="mn-MN"/>
        </w:rPr>
      </w:pPr>
      <w:r w:rsidRPr="00B97249">
        <w:rPr>
          <w:color w:val="auto"/>
          <w:szCs w:val="24"/>
        </w:rPr>
        <w:t>Further information can be found in the Report on Voting indicated in the table above.</w:t>
      </w:r>
    </w:p>
    <w:p w:rsidR="003B654E" w:rsidRDefault="003B654E" w:rsidP="00B93BD1">
      <w:pPr>
        <w:spacing w:after="120" w:line="276" w:lineRule="auto"/>
        <w:jc w:val="both"/>
        <w:rPr>
          <w:szCs w:val="24"/>
          <w:lang w:val="mn-MN"/>
        </w:rPr>
      </w:pPr>
    </w:p>
    <w:p w:rsidR="00B97249" w:rsidRDefault="00F208F7" w:rsidP="00B93BD1">
      <w:pPr>
        <w:spacing w:after="120" w:line="276" w:lineRule="auto"/>
        <w:jc w:val="center"/>
        <w:rPr>
          <w:b/>
          <w:szCs w:val="24"/>
          <w:lang w:val="mn-MN"/>
        </w:rPr>
      </w:pPr>
      <w:r>
        <w:rPr>
          <w:b/>
          <w:szCs w:val="24"/>
          <w:lang w:val="mn-MN"/>
        </w:rPr>
        <w:t>601 ДҮГЭЭР</w:t>
      </w:r>
      <w:r w:rsidR="00B97249" w:rsidRPr="00B97249">
        <w:rPr>
          <w:b/>
          <w:szCs w:val="24"/>
          <w:lang w:val="mn-MN"/>
        </w:rPr>
        <w:t xml:space="preserve"> БҮЛЭГ: ЦАХИЛГААНЫ ҮЙЛДВЭРЛЭЛ, ДАМЖУУЛАЛТ БОЛОН ТҮГЭЭЛТ – ЕРӨНХИЙ ЗҮЙЛ</w:t>
      </w:r>
    </w:p>
    <w:p w:rsidR="00B97249" w:rsidRDefault="00B97249" w:rsidP="00B93BD1">
      <w:pPr>
        <w:spacing w:after="120" w:line="276" w:lineRule="auto"/>
        <w:jc w:val="center"/>
        <w:rPr>
          <w:b/>
          <w:szCs w:val="24"/>
          <w:lang w:val="mn-MN"/>
        </w:rPr>
      </w:pPr>
      <w:r>
        <w:rPr>
          <w:b/>
          <w:szCs w:val="24"/>
          <w:lang w:val="mn-MN"/>
        </w:rPr>
        <w:t>ХЭСЭГ 601-01 – ҮНДСЭН НЭР ТОМЬЁО</w:t>
      </w:r>
    </w:p>
    <w:p w:rsidR="00B97249" w:rsidRPr="008F2124" w:rsidRDefault="00F578AD" w:rsidP="00B93BD1">
      <w:pPr>
        <w:spacing w:after="120" w:line="276" w:lineRule="auto"/>
        <w:jc w:val="center"/>
        <w:rPr>
          <w:szCs w:val="24"/>
          <w:lang w:val="mn-MN"/>
        </w:rPr>
      </w:pPr>
      <w:r w:rsidRPr="008F2124">
        <w:rPr>
          <w:szCs w:val="24"/>
          <w:lang w:val="mn-MN"/>
        </w:rPr>
        <w:t>Урьдчилсан сануулга</w:t>
      </w:r>
    </w:p>
    <w:p w:rsidR="00F578AD" w:rsidRDefault="0037701B" w:rsidP="00B93BD1">
      <w:pPr>
        <w:spacing w:after="120" w:line="276" w:lineRule="auto"/>
        <w:jc w:val="both"/>
        <w:rPr>
          <w:szCs w:val="24"/>
          <w:lang w:val="mn-MN"/>
        </w:rPr>
      </w:pPr>
      <w:r>
        <w:rPr>
          <w:szCs w:val="24"/>
          <w:lang w:val="mn-MN"/>
        </w:rPr>
        <w:t>“Сүлжээ” гэсэн нэр томьёо нь зарим улсад, зарим нөхцөл байдалд “систем” гэх нэр томьёог танилцуулж болно. Ихэнх тохиолдолд эдгээр нэр томьёо нь ижил утгатай үг байдаг.</w:t>
      </w:r>
    </w:p>
    <w:p w:rsidR="0037701B" w:rsidRDefault="0037701B" w:rsidP="00B93BD1">
      <w:pPr>
        <w:spacing w:after="120" w:line="276" w:lineRule="auto"/>
        <w:jc w:val="both"/>
        <w:rPr>
          <w:szCs w:val="24"/>
          <w:lang w:val="mn-MN"/>
        </w:rPr>
      </w:pPr>
      <w:r>
        <w:rPr>
          <w:szCs w:val="24"/>
          <w:lang w:val="mn-MN"/>
        </w:rPr>
        <w:t>Тиймээс энэ бүл</w:t>
      </w:r>
      <w:r w:rsidR="005D5643">
        <w:rPr>
          <w:szCs w:val="24"/>
          <w:lang w:val="mn-MN"/>
        </w:rPr>
        <w:t>гийн тодорхойлолтуудын зорилгод нийцүүлэн</w:t>
      </w:r>
      <w:r>
        <w:rPr>
          <w:szCs w:val="24"/>
          <w:lang w:val="mn-MN"/>
        </w:rPr>
        <w:t xml:space="preserve"> “систем”</w:t>
      </w:r>
      <w:r w:rsidR="005D5643">
        <w:rPr>
          <w:szCs w:val="24"/>
          <w:lang w:val="mn-MN"/>
        </w:rPr>
        <w:t xml:space="preserve"> гэсэн нэр томьёог энгийн</w:t>
      </w:r>
      <w:r>
        <w:rPr>
          <w:szCs w:val="24"/>
          <w:lang w:val="mn-MN"/>
        </w:rPr>
        <w:t xml:space="preserve"> байдлаар хаа сайгүй хэрэглэсэн. Гэхдээ “сүлжээ”</w:t>
      </w:r>
      <w:r w:rsidR="007512E4">
        <w:rPr>
          <w:szCs w:val="24"/>
          <w:lang w:val="mn-MN"/>
        </w:rPr>
        <w:t xml:space="preserve"> гэдэг үгий</w:t>
      </w:r>
      <w:r>
        <w:rPr>
          <w:szCs w:val="24"/>
          <w:lang w:val="mn-MN"/>
        </w:rPr>
        <w:t>г энд тодорхойлсон шиг эсвэл нийтлэг хэрэглээ эсвэл хам сэдвийн дагуу өөрчилж болно.</w:t>
      </w:r>
    </w:p>
    <w:p w:rsidR="007512E4" w:rsidRPr="0037701B" w:rsidRDefault="007512E4" w:rsidP="00B93BD1">
      <w:pPr>
        <w:spacing w:after="120" w:line="276" w:lineRule="auto"/>
        <w:jc w:val="both"/>
        <w:rPr>
          <w:szCs w:val="24"/>
          <w:lang w:val="mn-MN"/>
        </w:rPr>
      </w:pPr>
    </w:p>
    <w:p w:rsidR="007512E4" w:rsidRPr="007512E4" w:rsidRDefault="007512E4" w:rsidP="00B93BD1">
      <w:pPr>
        <w:spacing w:after="120" w:line="276" w:lineRule="auto"/>
        <w:jc w:val="center"/>
        <w:rPr>
          <w:b/>
          <w:caps/>
          <w:color w:val="auto"/>
          <w:szCs w:val="24"/>
        </w:rPr>
      </w:pPr>
      <w:r w:rsidRPr="007512E4">
        <w:rPr>
          <w:b/>
          <w:caps/>
          <w:color w:val="auto"/>
          <w:szCs w:val="24"/>
        </w:rPr>
        <w:t>CHAPTER 601: GENERATION, TRANSMISSION AND DISTRIBUTION OF ELECTRICITY-GENERAL</w:t>
      </w:r>
    </w:p>
    <w:p w:rsidR="007512E4" w:rsidRPr="007512E4" w:rsidRDefault="007512E4" w:rsidP="00B93BD1">
      <w:pPr>
        <w:spacing w:after="120" w:line="276" w:lineRule="auto"/>
        <w:jc w:val="center"/>
        <w:rPr>
          <w:b/>
          <w:caps/>
          <w:color w:val="auto"/>
          <w:szCs w:val="24"/>
        </w:rPr>
      </w:pPr>
      <w:r w:rsidRPr="007512E4">
        <w:rPr>
          <w:b/>
          <w:caps/>
          <w:color w:val="auto"/>
          <w:szCs w:val="24"/>
        </w:rPr>
        <w:t>SECTION 601-01-FUNDAMENTAL TERMS</w:t>
      </w:r>
    </w:p>
    <w:p w:rsidR="007512E4" w:rsidRPr="008F2124" w:rsidRDefault="007512E4" w:rsidP="00B93BD1">
      <w:pPr>
        <w:spacing w:after="120" w:line="276" w:lineRule="auto"/>
        <w:jc w:val="center"/>
        <w:rPr>
          <w:color w:val="auto"/>
          <w:szCs w:val="24"/>
        </w:rPr>
      </w:pPr>
      <w:r w:rsidRPr="008F2124">
        <w:rPr>
          <w:color w:val="auto"/>
          <w:szCs w:val="24"/>
        </w:rPr>
        <w:t>Preliminary remark</w:t>
      </w:r>
    </w:p>
    <w:p w:rsidR="007512E4" w:rsidRPr="007512E4" w:rsidRDefault="007512E4" w:rsidP="00B93BD1">
      <w:pPr>
        <w:spacing w:after="120" w:line="276" w:lineRule="auto"/>
        <w:jc w:val="both"/>
        <w:rPr>
          <w:color w:val="auto"/>
          <w:szCs w:val="24"/>
        </w:rPr>
      </w:pPr>
      <w:r w:rsidRPr="007512E4">
        <w:rPr>
          <w:color w:val="auto"/>
          <w:szCs w:val="24"/>
        </w:rPr>
        <w:t>The term “network” can in some countries and some situations be preferred to the term “system”. In many cases the terms are synonymous.</w:t>
      </w:r>
    </w:p>
    <w:p w:rsidR="007512E4" w:rsidRDefault="007512E4" w:rsidP="00B93BD1">
      <w:pPr>
        <w:spacing w:after="120" w:line="276" w:lineRule="auto"/>
        <w:jc w:val="both"/>
        <w:rPr>
          <w:color w:val="auto"/>
          <w:szCs w:val="24"/>
        </w:rPr>
      </w:pPr>
      <w:r w:rsidRPr="007512E4">
        <w:rPr>
          <w:color w:val="auto"/>
          <w:szCs w:val="24"/>
        </w:rPr>
        <w:t>Therefore, for the purposes of the definitions in this chapter, the term “system” has been used throughout for simplicity but “network” can be substituted according to the context or common usage or as defined herewith.</w:t>
      </w:r>
    </w:p>
    <w:p w:rsidR="007512E4" w:rsidRDefault="007512E4" w:rsidP="00B93BD1">
      <w:pPr>
        <w:spacing w:after="120" w:line="276" w:lineRule="auto"/>
        <w:jc w:val="both"/>
        <w:rPr>
          <w:color w:val="auto"/>
          <w:szCs w:val="24"/>
        </w:rPr>
      </w:pPr>
    </w:p>
    <w:p w:rsidR="007512E4" w:rsidRDefault="007512E4" w:rsidP="00B93BD1">
      <w:pPr>
        <w:spacing w:after="120" w:line="276" w:lineRule="auto"/>
        <w:jc w:val="both"/>
        <w:rPr>
          <w:color w:val="auto"/>
          <w:szCs w:val="24"/>
        </w:rPr>
      </w:pPr>
    </w:p>
    <w:p w:rsidR="007512E4" w:rsidRDefault="007512E4" w:rsidP="00B93BD1">
      <w:pPr>
        <w:spacing w:after="120" w:line="276" w:lineRule="auto"/>
        <w:jc w:val="both"/>
        <w:rPr>
          <w:color w:val="auto"/>
          <w:szCs w:val="24"/>
        </w:rPr>
      </w:pPr>
    </w:p>
    <w:p w:rsidR="00F208F7" w:rsidRDefault="00F208F7" w:rsidP="00B93BD1">
      <w:pPr>
        <w:spacing w:after="120" w:line="276" w:lineRule="auto"/>
        <w:jc w:val="both"/>
        <w:rPr>
          <w:color w:val="auto"/>
          <w:szCs w:val="24"/>
        </w:rPr>
      </w:pPr>
    </w:p>
    <w:p w:rsidR="007512E4" w:rsidRPr="007512E4" w:rsidRDefault="007512E4" w:rsidP="00B93BD1">
      <w:pPr>
        <w:spacing w:after="120" w:line="276" w:lineRule="auto"/>
        <w:jc w:val="both"/>
        <w:rPr>
          <w:color w:val="auto"/>
          <w:szCs w:val="24"/>
        </w:rPr>
      </w:pPr>
    </w:p>
    <w:p w:rsidR="00F63981" w:rsidRPr="002410CE" w:rsidRDefault="00F63981" w:rsidP="00F63981">
      <w:pPr>
        <w:spacing w:after="0" w:line="276" w:lineRule="auto"/>
        <w:jc w:val="center"/>
        <w:outlineLvl w:val="0"/>
        <w:rPr>
          <w:rFonts w:eastAsia="Times New Roman"/>
          <w:bCs/>
          <w:i/>
          <w:lang w:val="mn-MN"/>
        </w:rPr>
      </w:pPr>
      <w:r w:rsidRPr="002410CE">
        <w:rPr>
          <w:rFonts w:eastAsia="Times New Roman"/>
          <w:b/>
          <w:lang w:val="mn-MN"/>
        </w:rPr>
        <w:t>МОНГОЛ УЛСЫН СТАНДАРТ</w:t>
      </w:r>
    </w:p>
    <w:p w:rsidR="00F63981" w:rsidRPr="002410CE" w:rsidRDefault="00F63981" w:rsidP="00F63981">
      <w:pPr>
        <w:spacing w:after="0"/>
        <w:rPr>
          <w:bCs/>
          <w:i/>
          <w:lang w:val="mn-MN"/>
        </w:rPr>
      </w:pPr>
      <w:r w:rsidRPr="002410CE">
        <w:rPr>
          <w:lang w:val="sv-SE"/>
        </w:rPr>
        <w:t>Ангилалтын код</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7"/>
        <w:gridCol w:w="3420"/>
      </w:tblGrid>
      <w:tr w:rsidR="00F63981" w:rsidRPr="002410CE" w:rsidTr="004B4996">
        <w:trPr>
          <w:trHeight w:val="917"/>
        </w:trPr>
        <w:tc>
          <w:tcPr>
            <w:tcW w:w="6277" w:type="dxa"/>
            <w:vAlign w:val="center"/>
          </w:tcPr>
          <w:p w:rsidR="00F63981" w:rsidRPr="00DE3BBA" w:rsidRDefault="00F63981" w:rsidP="004B4996">
            <w:pPr>
              <w:spacing w:after="0"/>
              <w:rPr>
                <w:i/>
                <w:lang w:val="mn-MN"/>
              </w:rPr>
            </w:pPr>
            <w:r w:rsidRPr="00DE3BBA">
              <w:rPr>
                <w:lang w:val="mn-MN"/>
              </w:rPr>
              <w:t xml:space="preserve">Олон Улсын Цахилгаан Техникийн </w:t>
            </w:r>
            <w:r w:rsidR="004A6D1F">
              <w:rPr>
                <w:lang w:val="mn-MN"/>
              </w:rPr>
              <w:t>Тайлбар Толь</w:t>
            </w:r>
          </w:p>
          <w:p w:rsidR="00F63981" w:rsidRPr="00573D60" w:rsidRDefault="00573D60" w:rsidP="00573D60">
            <w:pPr>
              <w:spacing w:after="120" w:line="276" w:lineRule="auto"/>
              <w:jc w:val="center"/>
              <w:rPr>
                <w:b/>
                <w:szCs w:val="24"/>
                <w:lang w:val="mn-MN"/>
              </w:rPr>
            </w:pPr>
            <w:r>
              <w:rPr>
                <w:b/>
                <w:lang w:val="mn-MN"/>
              </w:rPr>
              <w:t>60</w:t>
            </w:r>
            <w:r w:rsidR="00F63981">
              <w:rPr>
                <w:b/>
                <w:lang w:val="mn-MN"/>
              </w:rPr>
              <w:t>1 ДҮГЭЭР БҮЛЭГ</w:t>
            </w:r>
            <w:r w:rsidR="00F63981" w:rsidRPr="002410CE">
              <w:rPr>
                <w:b/>
                <w:lang w:val="mn-MN"/>
              </w:rPr>
              <w:t xml:space="preserve">: </w:t>
            </w:r>
            <w:r>
              <w:rPr>
                <w:b/>
                <w:szCs w:val="24"/>
                <w:lang w:val="mn-MN"/>
              </w:rPr>
              <w:t>Ц</w:t>
            </w:r>
            <w:r w:rsidRPr="00B97249">
              <w:rPr>
                <w:b/>
                <w:szCs w:val="24"/>
                <w:lang w:val="mn-MN"/>
              </w:rPr>
              <w:t>ахилгааны үйлдвэрл</w:t>
            </w:r>
            <w:r>
              <w:rPr>
                <w:b/>
                <w:szCs w:val="24"/>
                <w:lang w:val="mn-MN"/>
              </w:rPr>
              <w:t>эл, дамжуулалт болон түгээлт – Е</w:t>
            </w:r>
            <w:r w:rsidRPr="00B97249">
              <w:rPr>
                <w:b/>
                <w:szCs w:val="24"/>
                <w:lang w:val="mn-MN"/>
              </w:rPr>
              <w:t>рөнхий зүйл</w:t>
            </w:r>
          </w:p>
        </w:tc>
        <w:tc>
          <w:tcPr>
            <w:tcW w:w="3420" w:type="dxa"/>
            <w:vAlign w:val="center"/>
          </w:tcPr>
          <w:p w:rsidR="00F63981" w:rsidRPr="002B5A5A" w:rsidRDefault="00F63981" w:rsidP="004B4996">
            <w:pPr>
              <w:spacing w:after="0" w:line="276" w:lineRule="auto"/>
              <w:rPr>
                <w:i/>
              </w:rPr>
            </w:pPr>
            <w:r w:rsidRPr="002410CE">
              <w:rPr>
                <w:b/>
              </w:rPr>
              <w:t xml:space="preserve">MNS IEC </w:t>
            </w:r>
            <w:r w:rsidR="00573D60">
              <w:rPr>
                <w:b/>
              </w:rPr>
              <w:t>60050-60</w:t>
            </w:r>
            <w:r>
              <w:rPr>
                <w:b/>
              </w:rPr>
              <w:t>1:2019</w:t>
            </w:r>
          </w:p>
        </w:tc>
      </w:tr>
      <w:tr w:rsidR="00F63981" w:rsidRPr="002410CE" w:rsidTr="004B4996">
        <w:trPr>
          <w:trHeight w:val="737"/>
        </w:trPr>
        <w:tc>
          <w:tcPr>
            <w:tcW w:w="6277" w:type="dxa"/>
            <w:vAlign w:val="center"/>
          </w:tcPr>
          <w:p w:rsidR="00F63981" w:rsidRPr="00DE3BBA" w:rsidRDefault="00F63981" w:rsidP="004B4996">
            <w:pPr>
              <w:spacing w:after="0" w:line="276" w:lineRule="auto"/>
              <w:rPr>
                <w:i/>
              </w:rPr>
            </w:pPr>
            <w:r w:rsidRPr="00DE3BBA">
              <w:t xml:space="preserve">International </w:t>
            </w:r>
            <w:proofErr w:type="spellStart"/>
            <w:r w:rsidRPr="00DE3BBA">
              <w:t>Electrotechnical</w:t>
            </w:r>
            <w:proofErr w:type="spellEnd"/>
            <w:r w:rsidRPr="00DE3BBA">
              <w:t xml:space="preserve"> Vocabulary</w:t>
            </w:r>
          </w:p>
          <w:p w:rsidR="00F63981" w:rsidRPr="00573D60" w:rsidRDefault="00F63981" w:rsidP="00573D60">
            <w:pPr>
              <w:spacing w:after="120" w:line="276" w:lineRule="auto"/>
              <w:jc w:val="center"/>
              <w:rPr>
                <w:b/>
                <w:caps/>
                <w:color w:val="auto"/>
                <w:szCs w:val="24"/>
              </w:rPr>
            </w:pPr>
            <w:r>
              <w:rPr>
                <w:b/>
                <w:shd w:val="clear" w:color="auto" w:fill="FFFFFF"/>
              </w:rPr>
              <w:t>PART</w:t>
            </w:r>
            <w:r w:rsidR="00573D60">
              <w:rPr>
                <w:b/>
                <w:shd w:val="clear" w:color="auto" w:fill="FFFFFF"/>
              </w:rPr>
              <w:t xml:space="preserve"> 60</w:t>
            </w:r>
            <w:r w:rsidRPr="002410CE">
              <w:rPr>
                <w:b/>
                <w:shd w:val="clear" w:color="auto" w:fill="FFFFFF"/>
              </w:rPr>
              <w:t xml:space="preserve">1: </w:t>
            </w:r>
            <w:r w:rsidR="00573D60">
              <w:rPr>
                <w:b/>
                <w:shd w:val="clear" w:color="auto" w:fill="FFFFFF"/>
              </w:rPr>
              <w:t>G</w:t>
            </w:r>
            <w:r w:rsidR="00573D60" w:rsidRPr="007512E4">
              <w:rPr>
                <w:b/>
                <w:color w:val="auto"/>
                <w:szCs w:val="24"/>
              </w:rPr>
              <w:t>eneration, transmission and dist</w:t>
            </w:r>
            <w:r w:rsidR="00573D60">
              <w:rPr>
                <w:b/>
                <w:color w:val="auto"/>
                <w:szCs w:val="24"/>
              </w:rPr>
              <w:t>ribution of electricity – General</w:t>
            </w:r>
          </w:p>
        </w:tc>
        <w:tc>
          <w:tcPr>
            <w:tcW w:w="3420" w:type="dxa"/>
            <w:vAlign w:val="center"/>
          </w:tcPr>
          <w:p w:rsidR="00F63981" w:rsidRPr="002410CE" w:rsidRDefault="00573D60" w:rsidP="004B4996">
            <w:pPr>
              <w:spacing w:after="0" w:line="276" w:lineRule="auto"/>
              <w:jc w:val="center"/>
              <w:outlineLvl w:val="0"/>
              <w:rPr>
                <w:rFonts w:eastAsia="Times New Roman"/>
                <w:bCs/>
                <w:i/>
              </w:rPr>
            </w:pPr>
            <w:r>
              <w:rPr>
                <w:b/>
              </w:rPr>
              <w:t>IEC 60050-60</w:t>
            </w:r>
            <w:r w:rsidR="00F63981" w:rsidRPr="002410CE">
              <w:rPr>
                <w:b/>
              </w:rPr>
              <w:t>1</w:t>
            </w:r>
          </w:p>
        </w:tc>
      </w:tr>
    </w:tbl>
    <w:p w:rsidR="00F63981" w:rsidRDefault="00F63981" w:rsidP="00F63981">
      <w:pPr>
        <w:spacing w:after="0" w:line="276" w:lineRule="auto"/>
        <w:jc w:val="both"/>
        <w:rPr>
          <w:rFonts w:eastAsia="Times New Roman"/>
          <w:lang w:val="mn-MN"/>
        </w:rPr>
      </w:pPr>
    </w:p>
    <w:p w:rsidR="00142341" w:rsidRDefault="00142341" w:rsidP="00B93BD1">
      <w:pPr>
        <w:spacing w:after="0" w:line="276" w:lineRule="auto"/>
        <w:jc w:val="both"/>
        <w:rPr>
          <w:rFonts w:eastAsia="Times New Roman"/>
          <w:lang w:val="mn-MN"/>
        </w:rPr>
      </w:pPr>
    </w:p>
    <w:p w:rsidR="00573D60" w:rsidRDefault="00573D60" w:rsidP="00573D60">
      <w:pPr>
        <w:spacing w:after="0" w:line="276" w:lineRule="auto"/>
        <w:jc w:val="both"/>
        <w:rPr>
          <w:rFonts w:eastAsia="Times New Roman"/>
          <w:lang w:val="mn-MN"/>
        </w:rPr>
      </w:pPr>
      <w:r w:rsidRPr="002410CE">
        <w:rPr>
          <w:rFonts w:eastAsia="Times New Roman"/>
          <w:lang w:val="mn-MN"/>
        </w:rPr>
        <w:t xml:space="preserve">Стандартчиллын үндэсний зөвлөлийн 2019 оны </w:t>
      </w:r>
      <w:r w:rsidRPr="002410CE">
        <w:rPr>
          <w:rFonts w:eastAsia="Times New Roman"/>
        </w:rPr>
        <w:t>…</w:t>
      </w:r>
      <w:r w:rsidRPr="002410CE">
        <w:rPr>
          <w:rFonts w:eastAsia="Times New Roman"/>
          <w:lang w:val="mn-MN"/>
        </w:rPr>
        <w:t xml:space="preserve"> дугаар сарын ... -ны өдрийн ... дугаар тогтоолоор батлав.</w:t>
      </w:r>
    </w:p>
    <w:p w:rsidR="00573D60" w:rsidRPr="002410CE" w:rsidRDefault="00573D60" w:rsidP="00573D60">
      <w:pPr>
        <w:spacing w:after="0" w:line="276" w:lineRule="auto"/>
        <w:jc w:val="both"/>
        <w:rPr>
          <w:rFonts w:eastAsia="Times New Roman"/>
          <w:bCs/>
          <w:i/>
          <w:lang w:val="mn-MN"/>
        </w:rPr>
      </w:pPr>
      <w:r>
        <w:rPr>
          <w:rFonts w:eastAsia="Times New Roman"/>
          <w:lang w:val="mn-MN"/>
        </w:rPr>
        <w:t>Энэ стандартыг 2019 оны ...дүгээр сарын ...-ний өдрөөс эхлэн дагаж мөрдөнө.</w:t>
      </w:r>
    </w:p>
    <w:p w:rsidR="00E255EA" w:rsidRDefault="00E255EA" w:rsidP="00B93BD1">
      <w:pPr>
        <w:spacing w:line="276" w:lineRule="auto"/>
        <w:rPr>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61BB" w:rsidTr="008F2094">
        <w:trPr>
          <w:trHeight w:val="70"/>
        </w:trPr>
        <w:tc>
          <w:tcPr>
            <w:tcW w:w="4675" w:type="dxa"/>
          </w:tcPr>
          <w:p w:rsidR="009661BB" w:rsidRPr="009661BB" w:rsidRDefault="00774059" w:rsidP="00B93BD1">
            <w:pPr>
              <w:spacing w:after="120" w:line="276" w:lineRule="auto"/>
              <w:jc w:val="center"/>
              <w:rPr>
                <w:color w:val="auto"/>
                <w:szCs w:val="24"/>
                <w:u w:val="single"/>
              </w:rPr>
            </w:pPr>
            <w:r>
              <w:rPr>
                <w:color w:val="auto"/>
                <w:szCs w:val="24"/>
                <w:u w:val="single"/>
                <w:lang w:val="mn-MN"/>
              </w:rPr>
              <w:t xml:space="preserve">Хэсэг </w:t>
            </w:r>
            <w:r>
              <w:rPr>
                <w:color w:val="auto"/>
                <w:szCs w:val="24"/>
                <w:u w:val="single"/>
              </w:rPr>
              <w:t xml:space="preserve">601-01: </w:t>
            </w:r>
            <w:proofErr w:type="spellStart"/>
            <w:r>
              <w:rPr>
                <w:color w:val="auto"/>
                <w:szCs w:val="24"/>
                <w:u w:val="single"/>
              </w:rPr>
              <w:t>Үндсэн</w:t>
            </w:r>
            <w:proofErr w:type="spellEnd"/>
            <w:r>
              <w:rPr>
                <w:color w:val="auto"/>
                <w:szCs w:val="24"/>
                <w:u w:val="single"/>
              </w:rPr>
              <w:t xml:space="preserve"> </w:t>
            </w:r>
            <w:proofErr w:type="spellStart"/>
            <w:r>
              <w:rPr>
                <w:color w:val="auto"/>
                <w:szCs w:val="24"/>
                <w:u w:val="single"/>
              </w:rPr>
              <w:t>ойлголт</w:t>
            </w:r>
            <w:proofErr w:type="spellEnd"/>
          </w:p>
          <w:p w:rsidR="00774059" w:rsidRPr="00774059" w:rsidRDefault="00774059" w:rsidP="00B93BD1">
            <w:pPr>
              <w:spacing w:line="276" w:lineRule="auto"/>
              <w:rPr>
                <w:b/>
                <w:lang w:val="mn-MN"/>
              </w:rPr>
            </w:pPr>
            <w:r w:rsidRPr="00774059">
              <w:rPr>
                <w:b/>
                <w:lang w:val="mn-MN"/>
              </w:rPr>
              <w:t>601-01-01</w:t>
            </w:r>
          </w:p>
          <w:p w:rsidR="00774059" w:rsidRDefault="00573D60" w:rsidP="00B93BD1">
            <w:pPr>
              <w:spacing w:line="276" w:lineRule="auto"/>
              <w:rPr>
                <w:b/>
                <w:lang w:val="mn-MN"/>
              </w:rPr>
            </w:pPr>
            <w:r>
              <w:rPr>
                <w:b/>
                <w:lang w:val="mn-MN"/>
              </w:rPr>
              <w:t>цахилгаан эрчим хүчний систем</w:t>
            </w:r>
          </w:p>
          <w:p w:rsidR="00573D60" w:rsidRPr="00573D60" w:rsidRDefault="00573D60" w:rsidP="00B93BD1">
            <w:pPr>
              <w:spacing w:line="276" w:lineRule="auto"/>
              <w:rPr>
                <w:b/>
                <w:lang w:val="mn-MN"/>
              </w:rPr>
            </w:pPr>
          </w:p>
          <w:p w:rsidR="00774059" w:rsidRDefault="00774059" w:rsidP="00B93BD1">
            <w:pPr>
              <w:spacing w:line="276" w:lineRule="auto"/>
            </w:pPr>
            <w:r>
              <w:rPr>
                <w:lang w:val="mn-MN"/>
              </w:rPr>
              <w:t xml:space="preserve">цахилгаан хангамжийн систем </w:t>
            </w:r>
            <w:r>
              <w:t>(</w:t>
            </w:r>
            <w:r>
              <w:rPr>
                <w:lang w:val="mn-MN"/>
              </w:rPr>
              <w:t>өргөн хүрээтэй агуулгаар</w:t>
            </w:r>
            <w:r w:rsidR="00573D60">
              <w:t>)</w:t>
            </w:r>
          </w:p>
          <w:p w:rsidR="00774059" w:rsidRDefault="00A82011" w:rsidP="00B93BD1">
            <w:pPr>
              <w:spacing w:line="276" w:lineRule="auto"/>
              <w:rPr>
                <w:lang w:val="mn-MN"/>
              </w:rPr>
            </w:pPr>
            <w:r>
              <w:rPr>
                <w:lang w:val="mn-MN"/>
              </w:rPr>
              <w:t>цахилгаан үйлдвэрлэх, дамжуулах, түгээх зорилгоор бэлтгэсэн</w:t>
            </w:r>
            <w:r w:rsidR="00F208F7">
              <w:rPr>
                <w:lang w:val="mn-MN"/>
              </w:rPr>
              <w:t xml:space="preserve"> бүх байгууламж болон станц</w:t>
            </w:r>
          </w:p>
          <w:p w:rsidR="00A82011" w:rsidRPr="00A82011" w:rsidRDefault="00A82011" w:rsidP="007666BE">
            <w:pPr>
              <w:rPr>
                <w:lang w:val="mn-MN"/>
              </w:rPr>
            </w:pPr>
          </w:p>
          <w:p w:rsidR="00A82011" w:rsidRPr="009661BB" w:rsidRDefault="00A82011" w:rsidP="00B93BD1">
            <w:pPr>
              <w:spacing w:after="120" w:line="276" w:lineRule="auto"/>
              <w:jc w:val="both"/>
              <w:rPr>
                <w:b/>
                <w:color w:val="auto"/>
                <w:szCs w:val="24"/>
              </w:rPr>
            </w:pPr>
            <w:r w:rsidRPr="009661BB">
              <w:rPr>
                <w:b/>
                <w:color w:val="auto"/>
                <w:szCs w:val="24"/>
              </w:rPr>
              <w:t>601-01-02</w:t>
            </w:r>
          </w:p>
          <w:p w:rsidR="00A82011" w:rsidRPr="009661BB" w:rsidRDefault="006311DE" w:rsidP="00B93BD1">
            <w:pPr>
              <w:spacing w:after="120" w:line="276" w:lineRule="auto"/>
              <w:jc w:val="both"/>
              <w:rPr>
                <w:color w:val="auto"/>
                <w:szCs w:val="24"/>
              </w:rPr>
            </w:pPr>
            <w:r>
              <w:rPr>
                <w:b/>
                <w:color w:val="auto"/>
                <w:szCs w:val="24"/>
                <w:lang w:val="mn-MN"/>
              </w:rPr>
              <w:t>цахилгаан эрчим хүчний сүлжээ</w:t>
            </w:r>
            <w:r w:rsidR="00A82011" w:rsidRPr="009661BB">
              <w:rPr>
                <w:b/>
                <w:color w:val="auto"/>
                <w:szCs w:val="24"/>
              </w:rPr>
              <w:tab/>
            </w:r>
          </w:p>
          <w:p w:rsidR="00A82011" w:rsidRPr="009661BB" w:rsidRDefault="006311DE" w:rsidP="00B93BD1">
            <w:pPr>
              <w:spacing w:after="120" w:line="276" w:lineRule="auto"/>
              <w:jc w:val="both"/>
              <w:rPr>
                <w:color w:val="auto"/>
                <w:szCs w:val="24"/>
                <w:lang w:val="mn-MN"/>
              </w:rPr>
            </w:pPr>
            <w:r>
              <w:rPr>
                <w:color w:val="auto"/>
                <w:szCs w:val="24"/>
                <w:lang w:val="mn-MN"/>
              </w:rPr>
              <w:t>цахилгааныг дамжу</w:t>
            </w:r>
            <w:r w:rsidR="00AF4AC9">
              <w:rPr>
                <w:color w:val="auto"/>
                <w:szCs w:val="24"/>
                <w:lang w:val="mn-MN"/>
              </w:rPr>
              <w:t>улах, түгээхэд зориулсан онцгой</w:t>
            </w:r>
            <w:r>
              <w:rPr>
                <w:color w:val="auto"/>
                <w:szCs w:val="24"/>
                <w:lang w:val="mn-MN"/>
              </w:rPr>
              <w:t xml:space="preserve"> байгууламж, дэд станц, шугам эсвэл кабель</w:t>
            </w:r>
          </w:p>
          <w:p w:rsidR="00A82011" w:rsidRPr="005D5643" w:rsidRDefault="006311DE" w:rsidP="00B93BD1">
            <w:pPr>
              <w:spacing w:after="120" w:line="276" w:lineRule="auto"/>
              <w:jc w:val="both"/>
              <w:rPr>
                <w:b/>
                <w:color w:val="auto"/>
                <w:sz w:val="20"/>
                <w:szCs w:val="20"/>
              </w:rPr>
            </w:pPr>
            <w:proofErr w:type="spellStart"/>
            <w:r w:rsidRPr="005D5643">
              <w:rPr>
                <w:b/>
                <w:color w:val="auto"/>
                <w:sz w:val="20"/>
                <w:szCs w:val="20"/>
              </w:rPr>
              <w:t>Тайлбар</w:t>
            </w:r>
            <w:proofErr w:type="spellEnd"/>
            <w:r w:rsidR="00A82011" w:rsidRPr="005D5643">
              <w:rPr>
                <w:b/>
                <w:color w:val="auto"/>
                <w:sz w:val="20"/>
                <w:szCs w:val="20"/>
              </w:rPr>
              <w:t xml:space="preserve"> – </w:t>
            </w:r>
            <w:r w:rsidR="00F208F7" w:rsidRPr="005D5643">
              <w:rPr>
                <w:b/>
                <w:color w:val="auto"/>
                <w:sz w:val="20"/>
                <w:szCs w:val="20"/>
                <w:lang w:val="mn-MN"/>
              </w:rPr>
              <w:t>C</w:t>
            </w:r>
            <w:r w:rsidRPr="005D5643">
              <w:rPr>
                <w:b/>
                <w:color w:val="auto"/>
                <w:sz w:val="20"/>
                <w:szCs w:val="20"/>
                <w:lang w:val="mn-MN"/>
              </w:rPr>
              <w:t>үлжээний ялгаатай хэсгүүдийн зааглалыг газар зүйн нөхцөл байдал, өмчлөх эрх, хүчдэл зэ</w:t>
            </w:r>
            <w:r w:rsidR="006801C8" w:rsidRPr="005D5643">
              <w:rPr>
                <w:b/>
                <w:color w:val="auto"/>
                <w:sz w:val="20"/>
                <w:szCs w:val="20"/>
                <w:lang w:val="mn-MN"/>
              </w:rPr>
              <w:t>рэг тохирох</w:t>
            </w:r>
            <w:r w:rsidRPr="005D5643">
              <w:rPr>
                <w:b/>
                <w:color w:val="auto"/>
                <w:sz w:val="20"/>
                <w:szCs w:val="20"/>
                <w:lang w:val="mn-MN"/>
              </w:rPr>
              <w:t xml:space="preserve"> шалгуураар тодорхойлно.</w:t>
            </w:r>
          </w:p>
          <w:p w:rsidR="006311DE" w:rsidRPr="009661BB" w:rsidRDefault="006311DE" w:rsidP="00B93BD1">
            <w:pPr>
              <w:spacing w:after="120" w:line="276" w:lineRule="auto"/>
              <w:jc w:val="both"/>
              <w:rPr>
                <w:color w:val="auto"/>
                <w:szCs w:val="24"/>
              </w:rPr>
            </w:pPr>
            <w:r w:rsidRPr="009661BB">
              <w:rPr>
                <w:b/>
                <w:color w:val="auto"/>
                <w:szCs w:val="24"/>
              </w:rPr>
              <w:t>601-01-03</w:t>
            </w:r>
          </w:p>
          <w:p w:rsidR="006311DE" w:rsidRPr="009661BB" w:rsidRDefault="00572430" w:rsidP="00B93BD1">
            <w:pPr>
              <w:spacing w:after="120" w:line="276" w:lineRule="auto"/>
              <w:jc w:val="both"/>
              <w:rPr>
                <w:b/>
                <w:color w:val="auto"/>
                <w:szCs w:val="24"/>
                <w:lang w:val="mn-MN"/>
              </w:rPr>
            </w:pPr>
            <w:proofErr w:type="spellStart"/>
            <w:r w:rsidRPr="00572430">
              <w:rPr>
                <w:b/>
                <w:color w:val="auto"/>
                <w:szCs w:val="24"/>
              </w:rPr>
              <w:t>хувьсах</w:t>
            </w:r>
            <w:proofErr w:type="spellEnd"/>
            <w:r w:rsidRPr="00572430">
              <w:rPr>
                <w:b/>
                <w:color w:val="auto"/>
                <w:szCs w:val="24"/>
              </w:rPr>
              <w:t xml:space="preserve"> </w:t>
            </w:r>
            <w:proofErr w:type="spellStart"/>
            <w:r w:rsidRPr="00572430">
              <w:rPr>
                <w:b/>
                <w:color w:val="auto"/>
                <w:szCs w:val="24"/>
              </w:rPr>
              <w:t>гүйдлийн</w:t>
            </w:r>
            <w:proofErr w:type="spellEnd"/>
            <w:r w:rsidRPr="00572430">
              <w:rPr>
                <w:b/>
                <w:color w:val="auto"/>
                <w:szCs w:val="24"/>
              </w:rPr>
              <w:t xml:space="preserve"> </w:t>
            </w:r>
            <w:proofErr w:type="spellStart"/>
            <w:r w:rsidRPr="00572430">
              <w:rPr>
                <w:b/>
                <w:color w:val="auto"/>
                <w:szCs w:val="24"/>
              </w:rPr>
              <w:t>систем</w:t>
            </w:r>
            <w:proofErr w:type="spellEnd"/>
          </w:p>
          <w:p w:rsidR="006311DE" w:rsidRDefault="00572430" w:rsidP="00B93BD1">
            <w:pPr>
              <w:spacing w:after="120" w:line="276" w:lineRule="auto"/>
              <w:jc w:val="both"/>
              <w:rPr>
                <w:color w:val="auto"/>
                <w:szCs w:val="24"/>
                <w:lang w:val="mn-MN"/>
              </w:rPr>
            </w:pPr>
            <w:r>
              <w:rPr>
                <w:color w:val="auto"/>
                <w:szCs w:val="24"/>
                <w:lang w:val="mn-MN"/>
              </w:rPr>
              <w:lastRenderedPageBreak/>
              <w:t>хувьсах хүчдэлээр тэжээгдэх цахилгааны систем</w:t>
            </w:r>
          </w:p>
          <w:p w:rsidR="00572430" w:rsidRPr="009661BB" w:rsidRDefault="00572430" w:rsidP="00B93BD1">
            <w:pPr>
              <w:spacing w:after="120" w:line="276" w:lineRule="auto"/>
              <w:jc w:val="both"/>
              <w:rPr>
                <w:b/>
                <w:color w:val="auto"/>
                <w:szCs w:val="24"/>
              </w:rPr>
            </w:pPr>
            <w:r w:rsidRPr="009661BB">
              <w:rPr>
                <w:b/>
                <w:color w:val="auto"/>
                <w:szCs w:val="24"/>
              </w:rPr>
              <w:t>601-01-04</w:t>
            </w:r>
          </w:p>
          <w:p w:rsidR="00572430" w:rsidRPr="009661BB" w:rsidRDefault="00572430" w:rsidP="00B93BD1">
            <w:pPr>
              <w:spacing w:after="120" w:line="276" w:lineRule="auto"/>
              <w:jc w:val="both"/>
              <w:rPr>
                <w:b/>
                <w:color w:val="auto"/>
                <w:szCs w:val="24"/>
                <w:lang w:val="mn-MN"/>
              </w:rPr>
            </w:pPr>
            <w:proofErr w:type="spellStart"/>
            <w:r>
              <w:rPr>
                <w:b/>
                <w:color w:val="auto"/>
                <w:szCs w:val="24"/>
              </w:rPr>
              <w:t>тогтмол</w:t>
            </w:r>
            <w:proofErr w:type="spellEnd"/>
            <w:r>
              <w:rPr>
                <w:b/>
                <w:color w:val="auto"/>
                <w:szCs w:val="24"/>
              </w:rPr>
              <w:t xml:space="preserve"> </w:t>
            </w:r>
            <w:r>
              <w:rPr>
                <w:b/>
                <w:color w:val="auto"/>
                <w:szCs w:val="24"/>
                <w:lang w:val="mn-MN"/>
              </w:rPr>
              <w:t>гүйдлийн систем</w:t>
            </w:r>
          </w:p>
          <w:p w:rsidR="00572430" w:rsidRPr="009661BB" w:rsidRDefault="00572430" w:rsidP="00B93BD1">
            <w:pPr>
              <w:spacing w:after="120" w:line="276" w:lineRule="auto"/>
              <w:jc w:val="both"/>
              <w:rPr>
                <w:color w:val="auto"/>
                <w:szCs w:val="24"/>
              </w:rPr>
            </w:pPr>
            <w:r w:rsidRPr="009661BB">
              <w:rPr>
                <w:b/>
                <w:color w:val="auto"/>
                <w:szCs w:val="24"/>
              </w:rPr>
              <w:tab/>
            </w:r>
          </w:p>
          <w:p w:rsidR="008F2094" w:rsidRDefault="00D33701" w:rsidP="00B93BD1">
            <w:pPr>
              <w:spacing w:after="120" w:line="276" w:lineRule="auto"/>
              <w:jc w:val="both"/>
              <w:rPr>
                <w:color w:val="auto"/>
                <w:szCs w:val="24"/>
                <w:lang w:val="mn-MN"/>
              </w:rPr>
            </w:pPr>
            <w:r>
              <w:rPr>
                <w:color w:val="auto"/>
                <w:szCs w:val="24"/>
                <w:lang w:val="mn-MN"/>
              </w:rPr>
              <w:t>нэг чиглэлтэй хүчдэлээр тэжээгдэх цахилгааны систем</w:t>
            </w:r>
          </w:p>
          <w:p w:rsidR="00E235BA" w:rsidRPr="009661BB" w:rsidRDefault="00E235BA" w:rsidP="00B93BD1">
            <w:pPr>
              <w:spacing w:after="120" w:line="276" w:lineRule="auto"/>
              <w:jc w:val="both"/>
              <w:rPr>
                <w:b/>
                <w:color w:val="auto"/>
                <w:szCs w:val="24"/>
              </w:rPr>
            </w:pPr>
            <w:r w:rsidRPr="009661BB">
              <w:rPr>
                <w:b/>
                <w:color w:val="auto"/>
                <w:szCs w:val="24"/>
              </w:rPr>
              <w:t>601-01-05</w:t>
            </w:r>
          </w:p>
          <w:p w:rsidR="00E235BA" w:rsidRPr="009661BB" w:rsidRDefault="00E235BA" w:rsidP="00B93BD1">
            <w:pPr>
              <w:spacing w:after="120" w:line="276" w:lineRule="auto"/>
              <w:jc w:val="both"/>
              <w:rPr>
                <w:color w:val="auto"/>
                <w:szCs w:val="24"/>
              </w:rPr>
            </w:pPr>
            <w:proofErr w:type="spellStart"/>
            <w:r>
              <w:rPr>
                <w:b/>
                <w:color w:val="auto"/>
                <w:szCs w:val="24"/>
              </w:rPr>
              <w:t>эрчим</w:t>
            </w:r>
            <w:proofErr w:type="spellEnd"/>
            <w:r>
              <w:rPr>
                <w:b/>
                <w:color w:val="auto"/>
                <w:szCs w:val="24"/>
              </w:rPr>
              <w:t xml:space="preserve"> </w:t>
            </w:r>
            <w:r>
              <w:rPr>
                <w:b/>
                <w:color w:val="auto"/>
                <w:szCs w:val="24"/>
                <w:lang w:val="mn-MN"/>
              </w:rPr>
              <w:t>хүчний давтамж</w:t>
            </w:r>
            <w:r w:rsidRPr="009661BB">
              <w:rPr>
                <w:b/>
                <w:color w:val="auto"/>
                <w:szCs w:val="24"/>
              </w:rPr>
              <w:tab/>
            </w:r>
          </w:p>
          <w:p w:rsidR="00120213" w:rsidRPr="009661BB" w:rsidRDefault="00E235BA" w:rsidP="00B93BD1">
            <w:pPr>
              <w:spacing w:after="120" w:line="276" w:lineRule="auto"/>
              <w:jc w:val="both"/>
              <w:rPr>
                <w:color w:val="auto"/>
                <w:szCs w:val="24"/>
                <w:lang w:val="mn-MN"/>
              </w:rPr>
            </w:pPr>
            <w:r>
              <w:rPr>
                <w:color w:val="auto"/>
                <w:szCs w:val="24"/>
                <w:lang w:val="mn-MN"/>
              </w:rPr>
              <w:t xml:space="preserve">цахилгаан хангамжийн системд </w:t>
            </w:r>
            <w:r w:rsidR="006801C8">
              <w:rPr>
                <w:color w:val="auto"/>
                <w:szCs w:val="24"/>
                <w:lang w:val="mn-MN"/>
              </w:rPr>
              <w:t xml:space="preserve">тогтсон заншлаар </w:t>
            </w:r>
            <w:r>
              <w:rPr>
                <w:color w:val="auto"/>
                <w:szCs w:val="24"/>
                <w:lang w:val="mn-MN"/>
              </w:rPr>
              <w:t>хэрэглэдэг давтамжийн утга</w:t>
            </w:r>
          </w:p>
          <w:p w:rsidR="00E235BA" w:rsidRPr="009661BB" w:rsidRDefault="00E235BA" w:rsidP="00B93BD1">
            <w:pPr>
              <w:spacing w:after="120" w:line="276" w:lineRule="auto"/>
              <w:jc w:val="both"/>
              <w:rPr>
                <w:b/>
                <w:color w:val="auto"/>
                <w:szCs w:val="24"/>
              </w:rPr>
            </w:pPr>
            <w:r w:rsidRPr="009661BB">
              <w:rPr>
                <w:b/>
                <w:color w:val="auto"/>
                <w:szCs w:val="24"/>
              </w:rPr>
              <w:t>601-01-06</w:t>
            </w:r>
          </w:p>
          <w:p w:rsidR="00E235BA" w:rsidRPr="009661BB" w:rsidRDefault="00E235BA" w:rsidP="00B93BD1">
            <w:pPr>
              <w:spacing w:after="120" w:line="276" w:lineRule="auto"/>
              <w:jc w:val="both"/>
              <w:rPr>
                <w:color w:val="auto"/>
                <w:szCs w:val="24"/>
              </w:rPr>
            </w:pPr>
            <w:r>
              <w:rPr>
                <w:b/>
                <w:color w:val="auto"/>
                <w:szCs w:val="24"/>
                <w:lang w:val="mn-MN"/>
              </w:rPr>
              <w:t>цахилгааны үйлдвэрлэл</w:t>
            </w:r>
            <w:r w:rsidRPr="009661BB">
              <w:rPr>
                <w:color w:val="auto"/>
                <w:szCs w:val="24"/>
              </w:rPr>
              <w:tab/>
            </w:r>
          </w:p>
          <w:p w:rsidR="00E235BA" w:rsidRDefault="00E235BA" w:rsidP="00B93BD1">
            <w:pPr>
              <w:spacing w:after="120" w:line="276" w:lineRule="auto"/>
              <w:jc w:val="both"/>
              <w:rPr>
                <w:color w:val="auto"/>
                <w:szCs w:val="24"/>
                <w:lang w:val="mn-MN"/>
              </w:rPr>
            </w:pPr>
            <w:r>
              <w:rPr>
                <w:color w:val="auto"/>
                <w:szCs w:val="24"/>
                <w:lang w:val="mn-MN"/>
              </w:rPr>
              <w:t xml:space="preserve">энергийн зарим бусад хэлбэрээс цахилгаан энерги гарган авах </w:t>
            </w:r>
            <w:r w:rsidR="00A81702">
              <w:rPr>
                <w:color w:val="auto"/>
                <w:szCs w:val="24"/>
                <w:lang w:val="mn-MN"/>
              </w:rPr>
              <w:t>процесс</w:t>
            </w:r>
          </w:p>
          <w:p w:rsidR="00120213" w:rsidRPr="009661BB" w:rsidRDefault="00120213" w:rsidP="00B93BD1">
            <w:pPr>
              <w:spacing w:after="120" w:line="276" w:lineRule="auto"/>
              <w:jc w:val="both"/>
              <w:rPr>
                <w:b/>
                <w:color w:val="auto"/>
                <w:szCs w:val="24"/>
              </w:rPr>
            </w:pPr>
            <w:r w:rsidRPr="009661BB">
              <w:rPr>
                <w:b/>
                <w:color w:val="auto"/>
                <w:szCs w:val="24"/>
              </w:rPr>
              <w:t>601-01-07</w:t>
            </w:r>
          </w:p>
          <w:p w:rsidR="00A81702" w:rsidRDefault="00E61312" w:rsidP="00B93BD1">
            <w:pPr>
              <w:spacing w:after="120" w:line="276" w:lineRule="auto"/>
              <w:jc w:val="both"/>
              <w:rPr>
                <w:b/>
                <w:color w:val="auto"/>
                <w:szCs w:val="24"/>
                <w:lang w:val="mn-MN"/>
              </w:rPr>
            </w:pPr>
            <w:r>
              <w:rPr>
                <w:b/>
                <w:color w:val="auto"/>
                <w:szCs w:val="24"/>
                <w:lang w:val="mn-MN"/>
              </w:rPr>
              <w:t>цахилгааныг хувиргах</w:t>
            </w:r>
          </w:p>
          <w:p w:rsidR="00E61312" w:rsidRPr="009661BB" w:rsidRDefault="00A45B5A" w:rsidP="00B93BD1">
            <w:pPr>
              <w:spacing w:after="120" w:line="276" w:lineRule="auto"/>
              <w:jc w:val="both"/>
              <w:rPr>
                <w:color w:val="auto"/>
                <w:szCs w:val="24"/>
                <w:lang w:val="mn-MN"/>
              </w:rPr>
            </w:pPr>
            <w:r>
              <w:rPr>
                <w:color w:val="auto"/>
                <w:szCs w:val="24"/>
                <w:lang w:val="mn-MN"/>
              </w:rPr>
              <w:t>хувиргуурын аргаар хүчдэл болон гүйдлийн давтамж, хэлбэрийн шинж чанарыг өөрчлөх</w:t>
            </w:r>
          </w:p>
          <w:p w:rsidR="00DE18AF" w:rsidRPr="009661BB" w:rsidRDefault="00DE18AF" w:rsidP="00B93BD1">
            <w:pPr>
              <w:spacing w:after="120" w:line="276" w:lineRule="auto"/>
              <w:jc w:val="both"/>
              <w:rPr>
                <w:b/>
                <w:color w:val="auto"/>
                <w:szCs w:val="24"/>
              </w:rPr>
            </w:pPr>
            <w:r w:rsidRPr="009661BB">
              <w:rPr>
                <w:b/>
                <w:color w:val="auto"/>
                <w:szCs w:val="24"/>
              </w:rPr>
              <w:t>601-01-08</w:t>
            </w:r>
          </w:p>
          <w:p w:rsidR="00572430" w:rsidRPr="00DE18AF" w:rsidRDefault="00625BC7" w:rsidP="00B93BD1">
            <w:pPr>
              <w:spacing w:after="120" w:line="276" w:lineRule="auto"/>
              <w:jc w:val="both"/>
              <w:rPr>
                <w:b/>
                <w:color w:val="auto"/>
                <w:szCs w:val="24"/>
                <w:lang w:val="mn-MN"/>
              </w:rPr>
            </w:pPr>
            <w:r>
              <w:rPr>
                <w:b/>
                <w:color w:val="auto"/>
                <w:szCs w:val="24"/>
                <w:lang w:val="mn-MN"/>
              </w:rPr>
              <w:t>цахилгааныг хувир</w:t>
            </w:r>
            <w:r w:rsidR="00DE18AF">
              <w:rPr>
                <w:b/>
                <w:color w:val="auto"/>
                <w:szCs w:val="24"/>
                <w:lang w:val="mn-MN"/>
              </w:rPr>
              <w:t>гах</w:t>
            </w:r>
          </w:p>
          <w:p w:rsidR="00DE18AF" w:rsidRPr="00DE18AF" w:rsidRDefault="00DE18AF" w:rsidP="00B93BD1">
            <w:pPr>
              <w:spacing w:after="120" w:line="276" w:lineRule="auto"/>
              <w:jc w:val="both"/>
              <w:rPr>
                <w:color w:val="auto"/>
                <w:szCs w:val="24"/>
                <w:lang w:val="mn-MN"/>
              </w:rPr>
            </w:pPr>
            <w:r>
              <w:rPr>
                <w:color w:val="auto"/>
                <w:szCs w:val="24"/>
                <w:lang w:val="mn-MN"/>
              </w:rPr>
              <w:t>хү</w:t>
            </w:r>
            <w:r w:rsidR="00994DD7">
              <w:rPr>
                <w:color w:val="auto"/>
                <w:szCs w:val="24"/>
                <w:lang w:val="mn-MN"/>
              </w:rPr>
              <w:t xml:space="preserve">чний трансформатораар </w:t>
            </w:r>
            <w:r w:rsidR="00D77B24">
              <w:rPr>
                <w:color w:val="auto"/>
                <w:szCs w:val="24"/>
                <w:lang w:val="mn-MN"/>
              </w:rPr>
              <w:t xml:space="preserve">цахилгааныг </w:t>
            </w:r>
            <w:r w:rsidR="00625BC7">
              <w:rPr>
                <w:color w:val="auto"/>
                <w:szCs w:val="24"/>
                <w:lang w:val="mn-MN"/>
              </w:rPr>
              <w:t>хувиргах</w:t>
            </w:r>
          </w:p>
          <w:p w:rsidR="00994DD7" w:rsidRPr="009661BB" w:rsidRDefault="00994DD7" w:rsidP="00B93BD1">
            <w:pPr>
              <w:spacing w:after="120" w:line="276" w:lineRule="auto"/>
              <w:jc w:val="both"/>
              <w:rPr>
                <w:b/>
                <w:color w:val="auto"/>
                <w:szCs w:val="24"/>
              </w:rPr>
            </w:pPr>
            <w:r w:rsidRPr="009661BB">
              <w:rPr>
                <w:b/>
                <w:color w:val="auto"/>
                <w:szCs w:val="24"/>
              </w:rPr>
              <w:t>601-01-09</w:t>
            </w:r>
          </w:p>
          <w:p w:rsidR="00994DD7" w:rsidRPr="009661BB" w:rsidRDefault="00994DD7" w:rsidP="00B93BD1">
            <w:pPr>
              <w:spacing w:after="120" w:line="276" w:lineRule="auto"/>
              <w:jc w:val="both"/>
              <w:rPr>
                <w:b/>
                <w:color w:val="auto"/>
                <w:szCs w:val="24"/>
              </w:rPr>
            </w:pPr>
            <w:proofErr w:type="spellStart"/>
            <w:r>
              <w:rPr>
                <w:b/>
                <w:color w:val="auto"/>
                <w:szCs w:val="24"/>
              </w:rPr>
              <w:t>цахилгаан</w:t>
            </w:r>
            <w:proofErr w:type="spellEnd"/>
            <w:r>
              <w:rPr>
                <w:b/>
                <w:color w:val="auto"/>
                <w:szCs w:val="24"/>
              </w:rPr>
              <w:t xml:space="preserve"> </w:t>
            </w:r>
            <w:r>
              <w:rPr>
                <w:b/>
                <w:color w:val="auto"/>
                <w:szCs w:val="24"/>
                <w:lang w:val="mn-MN"/>
              </w:rPr>
              <w:t xml:space="preserve">дамжуулах </w:t>
            </w:r>
            <w:r w:rsidRPr="009661BB">
              <w:rPr>
                <w:b/>
                <w:color w:val="auto"/>
                <w:szCs w:val="24"/>
              </w:rPr>
              <w:tab/>
            </w:r>
          </w:p>
          <w:p w:rsidR="00994DD7" w:rsidRPr="00994DD7" w:rsidRDefault="00994DD7" w:rsidP="00B93BD1">
            <w:pPr>
              <w:spacing w:after="120" w:line="276" w:lineRule="auto"/>
              <w:jc w:val="both"/>
              <w:rPr>
                <w:color w:val="auto"/>
                <w:szCs w:val="24"/>
                <w:lang w:val="mn-MN"/>
              </w:rPr>
            </w:pPr>
            <w:r>
              <w:rPr>
                <w:color w:val="auto"/>
                <w:szCs w:val="24"/>
                <w:lang w:val="mn-MN"/>
              </w:rPr>
              <w:t xml:space="preserve">үйлдвэрлэх станцаас хэрэглэх бүс нутаг руу </w:t>
            </w:r>
            <w:r w:rsidR="00D77B24">
              <w:rPr>
                <w:color w:val="auto"/>
                <w:szCs w:val="24"/>
                <w:lang w:val="mn-MN"/>
              </w:rPr>
              <w:t xml:space="preserve">цахилгааныг </w:t>
            </w:r>
            <w:r>
              <w:rPr>
                <w:color w:val="auto"/>
                <w:szCs w:val="24"/>
                <w:lang w:val="mn-MN"/>
              </w:rPr>
              <w:t>их хэмжээгээр дамжуулах</w:t>
            </w:r>
          </w:p>
          <w:p w:rsidR="00994DD7" w:rsidRPr="009661BB" w:rsidRDefault="00994DD7" w:rsidP="00B93BD1">
            <w:pPr>
              <w:spacing w:after="120" w:line="276" w:lineRule="auto"/>
              <w:jc w:val="both"/>
              <w:rPr>
                <w:b/>
                <w:color w:val="auto"/>
                <w:szCs w:val="24"/>
              </w:rPr>
            </w:pPr>
            <w:r w:rsidRPr="009661BB">
              <w:rPr>
                <w:b/>
                <w:color w:val="auto"/>
                <w:szCs w:val="24"/>
              </w:rPr>
              <w:t>601-01-10</w:t>
            </w:r>
          </w:p>
          <w:p w:rsidR="00994DD7" w:rsidRPr="00994DD7" w:rsidRDefault="00D87F90" w:rsidP="00B93BD1">
            <w:pPr>
              <w:spacing w:after="120" w:line="276" w:lineRule="auto"/>
              <w:jc w:val="both"/>
              <w:rPr>
                <w:color w:val="auto"/>
                <w:szCs w:val="24"/>
                <w:lang w:val="mn-MN"/>
              </w:rPr>
            </w:pPr>
            <w:proofErr w:type="spellStart"/>
            <w:r>
              <w:rPr>
                <w:b/>
                <w:color w:val="auto"/>
                <w:szCs w:val="24"/>
              </w:rPr>
              <w:t>цахилгаан</w:t>
            </w:r>
            <w:proofErr w:type="spellEnd"/>
            <w:r w:rsidR="00994DD7">
              <w:rPr>
                <w:b/>
                <w:color w:val="auto"/>
                <w:szCs w:val="24"/>
              </w:rPr>
              <w:t xml:space="preserve"> </w:t>
            </w:r>
            <w:r w:rsidR="00994DD7">
              <w:rPr>
                <w:b/>
                <w:color w:val="auto"/>
                <w:szCs w:val="24"/>
                <w:lang w:val="mn-MN"/>
              </w:rPr>
              <w:t>түгээх</w:t>
            </w:r>
          </w:p>
          <w:p w:rsidR="00994DD7" w:rsidRPr="00994DD7" w:rsidRDefault="00994DD7" w:rsidP="00B93BD1">
            <w:pPr>
              <w:spacing w:after="120" w:line="276" w:lineRule="auto"/>
              <w:jc w:val="both"/>
              <w:rPr>
                <w:color w:val="auto"/>
                <w:szCs w:val="24"/>
                <w:lang w:val="mn-MN"/>
              </w:rPr>
            </w:pPr>
            <w:r>
              <w:rPr>
                <w:color w:val="auto"/>
                <w:szCs w:val="24"/>
                <w:lang w:val="mn-MN"/>
              </w:rPr>
              <w:lastRenderedPageBreak/>
              <w:t>цахилгааныг хэрэглэх бүс нута</w:t>
            </w:r>
            <w:r w:rsidR="00C603EA">
              <w:rPr>
                <w:color w:val="auto"/>
                <w:szCs w:val="24"/>
                <w:lang w:val="mn-MN"/>
              </w:rPr>
              <w:t>гт байх хэрэглэгчдэд цахилгаан</w:t>
            </w:r>
            <w:r>
              <w:rPr>
                <w:color w:val="auto"/>
                <w:szCs w:val="24"/>
                <w:lang w:val="mn-MN"/>
              </w:rPr>
              <w:t xml:space="preserve"> дамжуулах</w:t>
            </w:r>
          </w:p>
          <w:p w:rsidR="00F03157" w:rsidRPr="00F03157" w:rsidRDefault="00F03157" w:rsidP="00B93BD1">
            <w:pPr>
              <w:spacing w:after="120" w:line="276" w:lineRule="auto"/>
              <w:jc w:val="both"/>
              <w:rPr>
                <w:b/>
                <w:color w:val="auto"/>
                <w:szCs w:val="24"/>
              </w:rPr>
            </w:pPr>
            <w:r w:rsidRPr="00F03157">
              <w:rPr>
                <w:b/>
                <w:color w:val="auto"/>
                <w:szCs w:val="24"/>
              </w:rPr>
              <w:t>601-01-11</w:t>
            </w:r>
          </w:p>
          <w:p w:rsidR="00A163A8" w:rsidRDefault="00934AC8" w:rsidP="00B93BD1">
            <w:pPr>
              <w:spacing w:line="276" w:lineRule="auto"/>
              <w:rPr>
                <w:b/>
                <w:color w:val="auto"/>
                <w:szCs w:val="24"/>
              </w:rPr>
            </w:pPr>
            <w:r>
              <w:rPr>
                <w:b/>
                <w:color w:val="auto"/>
                <w:szCs w:val="24"/>
                <w:lang w:val="mn-MN"/>
              </w:rPr>
              <w:t>нэгдсэн сүлжээ</w:t>
            </w:r>
            <w:r w:rsidR="00A163A8">
              <w:rPr>
                <w:b/>
                <w:color w:val="auto"/>
                <w:szCs w:val="24"/>
                <w:lang w:val="mn-MN"/>
              </w:rPr>
              <w:t xml:space="preserve"> </w:t>
            </w:r>
            <w:r w:rsidR="00A163A8">
              <w:rPr>
                <w:b/>
                <w:color w:val="auto"/>
                <w:szCs w:val="24"/>
              </w:rPr>
              <w:t>(</w:t>
            </w:r>
            <w:proofErr w:type="spellStart"/>
            <w:r w:rsidR="00A163A8">
              <w:rPr>
                <w:b/>
                <w:color w:val="auto"/>
                <w:szCs w:val="24"/>
              </w:rPr>
              <w:t>цахилгаан</w:t>
            </w:r>
            <w:proofErr w:type="spellEnd"/>
            <w:r w:rsidR="00A163A8">
              <w:rPr>
                <w:b/>
                <w:color w:val="auto"/>
                <w:szCs w:val="24"/>
              </w:rPr>
              <w:t xml:space="preserve"> </w:t>
            </w:r>
            <w:proofErr w:type="spellStart"/>
            <w:r w:rsidR="00A163A8">
              <w:rPr>
                <w:b/>
                <w:color w:val="auto"/>
                <w:szCs w:val="24"/>
              </w:rPr>
              <w:t>эрчим</w:t>
            </w:r>
            <w:proofErr w:type="spellEnd"/>
            <w:r w:rsidR="00A163A8">
              <w:rPr>
                <w:b/>
                <w:color w:val="auto"/>
                <w:szCs w:val="24"/>
              </w:rPr>
              <w:t xml:space="preserve"> </w:t>
            </w:r>
            <w:proofErr w:type="spellStart"/>
            <w:r w:rsidR="00A163A8">
              <w:rPr>
                <w:b/>
                <w:color w:val="auto"/>
                <w:szCs w:val="24"/>
              </w:rPr>
              <w:t>хүчний</w:t>
            </w:r>
            <w:proofErr w:type="spellEnd"/>
            <w:r w:rsidR="00A163A8">
              <w:rPr>
                <w:b/>
                <w:color w:val="auto"/>
                <w:szCs w:val="24"/>
              </w:rPr>
              <w:t xml:space="preserve"> </w:t>
            </w:r>
            <w:proofErr w:type="spellStart"/>
            <w:r w:rsidR="00A163A8">
              <w:rPr>
                <w:b/>
                <w:color w:val="auto"/>
                <w:szCs w:val="24"/>
              </w:rPr>
              <w:t>системийн</w:t>
            </w:r>
            <w:proofErr w:type="spellEnd"/>
            <w:r w:rsidR="00F03157" w:rsidRPr="00F03157">
              <w:rPr>
                <w:b/>
                <w:color w:val="auto"/>
                <w:szCs w:val="24"/>
              </w:rPr>
              <w:t>)</w:t>
            </w:r>
          </w:p>
          <w:p w:rsidR="00A163A8" w:rsidRPr="00B93BD1" w:rsidRDefault="00A163A8" w:rsidP="00AE2943">
            <w:pPr>
              <w:spacing w:line="276" w:lineRule="auto"/>
              <w:jc w:val="both"/>
              <w:rPr>
                <w:color w:val="auto"/>
                <w:szCs w:val="24"/>
                <w:lang w:val="mn-MN"/>
              </w:rPr>
            </w:pPr>
            <w:r w:rsidRPr="00A163A8">
              <w:rPr>
                <w:color w:val="auto"/>
                <w:szCs w:val="24"/>
                <w:lang w:val="mn-MN"/>
              </w:rPr>
              <w:t xml:space="preserve">хэлхээ болон/эсвэл </w:t>
            </w:r>
            <w:r w:rsidR="00934AC8">
              <w:rPr>
                <w:color w:val="auto"/>
                <w:szCs w:val="24"/>
                <w:lang w:val="mn-MN"/>
              </w:rPr>
              <w:t>трансформаторы</w:t>
            </w:r>
            <w:r w:rsidR="00E553BF">
              <w:rPr>
                <w:color w:val="auto"/>
                <w:szCs w:val="24"/>
                <w:lang w:val="mn-MN"/>
              </w:rPr>
              <w:t>н</w:t>
            </w:r>
            <w:r>
              <w:rPr>
                <w:color w:val="auto"/>
                <w:szCs w:val="24"/>
                <w:lang w:val="mn-MN"/>
              </w:rPr>
              <w:t xml:space="preserve"> дамжуулах системүүдийн хооронд цахилгааныг харилцан солилцох боломжтой болгодог</w:t>
            </w:r>
            <w:r w:rsidR="00D77B24">
              <w:rPr>
                <w:color w:val="auto"/>
                <w:szCs w:val="24"/>
                <w:lang w:val="mn-MN"/>
              </w:rPr>
              <w:t>,</w:t>
            </w:r>
            <w:r w:rsidR="003875BA">
              <w:rPr>
                <w:color w:val="auto"/>
                <w:szCs w:val="24"/>
                <w:lang w:val="mn-MN"/>
              </w:rPr>
              <w:t xml:space="preserve"> дамжуулах системүүдийн</w:t>
            </w:r>
            <w:r>
              <w:rPr>
                <w:color w:val="auto"/>
                <w:szCs w:val="24"/>
                <w:lang w:val="mn-MN"/>
              </w:rPr>
              <w:t xml:space="preserve"> хоорондын нэг эс</w:t>
            </w:r>
            <w:r w:rsidR="00D87F90">
              <w:rPr>
                <w:color w:val="auto"/>
                <w:szCs w:val="24"/>
                <w:lang w:val="mn-MN"/>
              </w:rPr>
              <w:t>вэл олон тооны дамжуулах шугам</w:t>
            </w:r>
          </w:p>
          <w:p w:rsidR="00A163A8" w:rsidRPr="00F03157" w:rsidRDefault="00A163A8" w:rsidP="00B93BD1">
            <w:pPr>
              <w:spacing w:after="120" w:line="276" w:lineRule="auto"/>
              <w:jc w:val="both"/>
              <w:rPr>
                <w:b/>
                <w:color w:val="auto"/>
                <w:szCs w:val="24"/>
              </w:rPr>
            </w:pPr>
            <w:r w:rsidRPr="00F03157">
              <w:rPr>
                <w:b/>
                <w:color w:val="auto"/>
                <w:szCs w:val="24"/>
              </w:rPr>
              <w:t>601-01-12</w:t>
            </w:r>
          </w:p>
          <w:p w:rsidR="00A163A8" w:rsidRPr="00F03157" w:rsidRDefault="00A163A8" w:rsidP="00B93BD1">
            <w:pPr>
              <w:spacing w:after="120" w:line="276" w:lineRule="auto"/>
              <w:jc w:val="both"/>
              <w:rPr>
                <w:color w:val="auto"/>
                <w:szCs w:val="24"/>
              </w:rPr>
            </w:pPr>
            <w:r>
              <w:rPr>
                <w:b/>
                <w:color w:val="auto"/>
                <w:szCs w:val="24"/>
                <w:lang w:val="mn-MN"/>
              </w:rPr>
              <w:t>харилцан холбогдсон системүүд</w:t>
            </w:r>
            <w:r w:rsidRPr="00F03157">
              <w:rPr>
                <w:color w:val="auto"/>
                <w:szCs w:val="24"/>
              </w:rPr>
              <w:tab/>
            </w:r>
          </w:p>
          <w:p w:rsidR="00A163A8" w:rsidRPr="00F03157" w:rsidRDefault="00934AC8" w:rsidP="00B93BD1">
            <w:pPr>
              <w:spacing w:after="120" w:line="276" w:lineRule="auto"/>
              <w:jc w:val="both"/>
              <w:rPr>
                <w:color w:val="auto"/>
                <w:szCs w:val="24"/>
                <w:lang w:val="mn-MN"/>
              </w:rPr>
            </w:pPr>
            <w:r>
              <w:rPr>
                <w:color w:val="auto"/>
                <w:szCs w:val="24"/>
                <w:lang w:val="mn-MN"/>
              </w:rPr>
              <w:t>нэгдсэн сүлжээний</w:t>
            </w:r>
            <w:r w:rsidR="00A163A8">
              <w:rPr>
                <w:color w:val="auto"/>
                <w:szCs w:val="24"/>
                <w:lang w:val="mn-MN"/>
              </w:rPr>
              <w:t xml:space="preserve"> нэг эсвэл түүнээс олон </w:t>
            </w:r>
            <w:r w:rsidR="007666BE">
              <w:rPr>
                <w:color w:val="auto"/>
                <w:szCs w:val="24"/>
                <w:lang w:val="mn-MN"/>
              </w:rPr>
              <w:t>цахилгаан дамжуулах шугамаар</w:t>
            </w:r>
            <w:r w:rsidR="00A163A8">
              <w:rPr>
                <w:color w:val="auto"/>
                <w:szCs w:val="24"/>
                <w:lang w:val="mn-MN"/>
              </w:rPr>
              <w:t xml:space="preserve"> </w:t>
            </w:r>
            <w:r w:rsidR="007666BE">
              <w:rPr>
                <w:color w:val="auto"/>
                <w:szCs w:val="24"/>
                <w:lang w:val="mn-MN"/>
              </w:rPr>
              <w:t>өөр хооронд</w:t>
            </w:r>
            <w:r w:rsidR="00A163A8">
              <w:rPr>
                <w:color w:val="auto"/>
                <w:szCs w:val="24"/>
                <w:lang w:val="mn-MN"/>
              </w:rPr>
              <w:t xml:space="preserve"> нь холбосон системүүд</w:t>
            </w:r>
          </w:p>
          <w:p w:rsidR="00A163A8" w:rsidRPr="003875BA" w:rsidRDefault="00A163A8" w:rsidP="00B93BD1">
            <w:pPr>
              <w:spacing w:after="120" w:line="276" w:lineRule="auto"/>
              <w:jc w:val="both"/>
              <w:rPr>
                <w:b/>
                <w:color w:val="auto"/>
                <w:sz w:val="20"/>
                <w:szCs w:val="20"/>
                <w:lang w:val="mn-MN"/>
              </w:rPr>
            </w:pPr>
            <w:proofErr w:type="spellStart"/>
            <w:r w:rsidRPr="003875BA">
              <w:rPr>
                <w:b/>
                <w:color w:val="auto"/>
                <w:sz w:val="20"/>
                <w:szCs w:val="20"/>
              </w:rPr>
              <w:t>Тайлбар</w:t>
            </w:r>
            <w:proofErr w:type="spellEnd"/>
            <w:r w:rsidRPr="003875BA">
              <w:rPr>
                <w:b/>
                <w:color w:val="auto"/>
                <w:sz w:val="20"/>
                <w:szCs w:val="20"/>
              </w:rPr>
              <w:t xml:space="preserve"> – </w:t>
            </w:r>
            <w:r w:rsidRPr="003875BA">
              <w:rPr>
                <w:b/>
                <w:color w:val="auto"/>
                <w:sz w:val="20"/>
                <w:szCs w:val="20"/>
                <w:lang w:val="mn-MN"/>
              </w:rPr>
              <w:t xml:space="preserve">Энэ нэр томьёог мөн </w:t>
            </w:r>
            <w:r w:rsidR="00A70005" w:rsidRPr="003875BA">
              <w:rPr>
                <w:b/>
                <w:color w:val="auto"/>
                <w:sz w:val="20"/>
                <w:szCs w:val="20"/>
                <w:lang w:val="mn-MN"/>
              </w:rPr>
              <w:t>харилцан холбогдсон элементүүдтэй нэг системи</w:t>
            </w:r>
            <w:r w:rsidR="0001008E">
              <w:rPr>
                <w:b/>
                <w:color w:val="auto"/>
                <w:sz w:val="20"/>
                <w:szCs w:val="20"/>
                <w:lang w:val="mn-MN"/>
              </w:rPr>
              <w:t>йн хувьд ганц тоон дээр хэрэглэнэ</w:t>
            </w:r>
            <w:r w:rsidR="00A70005" w:rsidRPr="003875BA">
              <w:rPr>
                <w:b/>
                <w:color w:val="auto"/>
                <w:sz w:val="20"/>
                <w:szCs w:val="20"/>
                <w:lang w:val="mn-MN"/>
              </w:rPr>
              <w:t>.</w:t>
            </w:r>
          </w:p>
          <w:p w:rsidR="00A70005" w:rsidRPr="00F03157" w:rsidRDefault="00A70005" w:rsidP="00B93BD1">
            <w:pPr>
              <w:spacing w:after="120" w:line="276" w:lineRule="auto"/>
              <w:jc w:val="both"/>
              <w:rPr>
                <w:b/>
                <w:color w:val="auto"/>
                <w:szCs w:val="24"/>
              </w:rPr>
            </w:pPr>
            <w:r w:rsidRPr="00F03157">
              <w:rPr>
                <w:b/>
                <w:color w:val="auto"/>
                <w:szCs w:val="24"/>
              </w:rPr>
              <w:t>601-01-13</w:t>
            </w:r>
          </w:p>
          <w:p w:rsidR="00A70005" w:rsidRPr="00F03157" w:rsidRDefault="00A70005" w:rsidP="00B93BD1">
            <w:pPr>
              <w:spacing w:after="120" w:line="276" w:lineRule="auto"/>
              <w:jc w:val="both"/>
              <w:rPr>
                <w:color w:val="auto"/>
                <w:szCs w:val="24"/>
                <w:lang w:val="mn-MN"/>
              </w:rPr>
            </w:pPr>
            <w:proofErr w:type="spellStart"/>
            <w:r>
              <w:rPr>
                <w:b/>
                <w:color w:val="auto"/>
                <w:szCs w:val="24"/>
              </w:rPr>
              <w:t>асинхрон</w:t>
            </w:r>
            <w:proofErr w:type="spellEnd"/>
            <w:r>
              <w:rPr>
                <w:b/>
                <w:color w:val="auto"/>
                <w:szCs w:val="24"/>
              </w:rPr>
              <w:t xml:space="preserve"> </w:t>
            </w:r>
            <w:r w:rsidR="007666BE">
              <w:rPr>
                <w:b/>
                <w:color w:val="auto"/>
                <w:szCs w:val="24"/>
                <w:lang w:val="mn-MN"/>
              </w:rPr>
              <w:t>цахилгаан дамжуулах шугам</w:t>
            </w:r>
          </w:p>
          <w:p w:rsidR="00A70005" w:rsidRPr="00F03157" w:rsidRDefault="0001008E" w:rsidP="00B93BD1">
            <w:pPr>
              <w:spacing w:after="120" w:line="276" w:lineRule="auto"/>
              <w:jc w:val="both"/>
              <w:rPr>
                <w:color w:val="auto"/>
                <w:szCs w:val="24"/>
                <w:lang w:val="mn-MN"/>
              </w:rPr>
            </w:pPr>
            <w:r>
              <w:rPr>
                <w:color w:val="auto"/>
                <w:szCs w:val="24"/>
                <w:lang w:val="mn-MN"/>
              </w:rPr>
              <w:t>бие даасан</w:t>
            </w:r>
            <w:r w:rsidR="00A70005">
              <w:rPr>
                <w:color w:val="auto"/>
                <w:szCs w:val="24"/>
                <w:lang w:val="mn-MN"/>
              </w:rPr>
              <w:t xml:space="preserve"> давтамж</w:t>
            </w:r>
            <w:r>
              <w:rPr>
                <w:color w:val="auto"/>
                <w:szCs w:val="24"/>
                <w:lang w:val="mn-MN"/>
              </w:rPr>
              <w:t>ууд</w:t>
            </w:r>
            <w:r w:rsidR="00A70005">
              <w:rPr>
                <w:color w:val="auto"/>
                <w:szCs w:val="24"/>
                <w:lang w:val="mn-MN"/>
              </w:rPr>
              <w:t>аар ажилладаг</w:t>
            </w:r>
            <w:r w:rsidR="00A70005" w:rsidRPr="00F03157">
              <w:rPr>
                <w:color w:val="auto"/>
                <w:szCs w:val="24"/>
              </w:rPr>
              <w:t xml:space="preserve"> </w:t>
            </w:r>
            <w:r w:rsidR="00A70005">
              <w:rPr>
                <w:color w:val="auto"/>
                <w:szCs w:val="24"/>
                <w:lang w:val="mn-MN"/>
              </w:rPr>
              <w:t>хувьсах гүйдлийн хоёр систем</w:t>
            </w:r>
            <w:r>
              <w:rPr>
                <w:color w:val="auto"/>
                <w:szCs w:val="24"/>
                <w:lang w:val="mn-MN"/>
              </w:rPr>
              <w:t>ийн хооронды</w:t>
            </w:r>
            <w:r w:rsidR="003875BA">
              <w:rPr>
                <w:color w:val="auto"/>
                <w:szCs w:val="24"/>
                <w:lang w:val="mn-MN"/>
              </w:rPr>
              <w:t>н</w:t>
            </w:r>
            <w:r w:rsidR="00EE305E">
              <w:rPr>
                <w:color w:val="auto"/>
                <w:szCs w:val="24"/>
                <w:lang w:val="mn-MN"/>
              </w:rPr>
              <w:t xml:space="preserve"> </w:t>
            </w:r>
            <w:r w:rsidR="007666BE" w:rsidRPr="007666BE">
              <w:rPr>
                <w:color w:val="auto"/>
                <w:szCs w:val="24"/>
                <w:lang w:val="mn-MN"/>
              </w:rPr>
              <w:t>цахилгаан дамжуулах шугам</w:t>
            </w:r>
          </w:p>
          <w:p w:rsidR="00A70005" w:rsidRPr="00F03157" w:rsidRDefault="00A70005" w:rsidP="00B93BD1">
            <w:pPr>
              <w:spacing w:after="120" w:line="276" w:lineRule="auto"/>
              <w:jc w:val="both"/>
              <w:rPr>
                <w:b/>
                <w:color w:val="auto"/>
                <w:szCs w:val="24"/>
              </w:rPr>
            </w:pPr>
            <w:r w:rsidRPr="00F03157">
              <w:rPr>
                <w:b/>
                <w:color w:val="auto"/>
                <w:szCs w:val="24"/>
              </w:rPr>
              <w:t>601-01-14</w:t>
            </w:r>
          </w:p>
          <w:p w:rsidR="00A82011" w:rsidRDefault="00A70005" w:rsidP="00B93BD1">
            <w:pPr>
              <w:spacing w:line="276" w:lineRule="auto"/>
              <w:rPr>
                <w:b/>
                <w:lang w:val="mn-MN"/>
              </w:rPr>
            </w:pPr>
            <w:r w:rsidRPr="00621968">
              <w:rPr>
                <w:b/>
                <w:lang w:val="mn-MN"/>
              </w:rPr>
              <w:t>богино-залгааны чадал</w:t>
            </w:r>
          </w:p>
          <w:p w:rsidR="0001008E" w:rsidRPr="00621968" w:rsidRDefault="0001008E" w:rsidP="00B93BD1">
            <w:pPr>
              <w:spacing w:line="276" w:lineRule="auto"/>
              <w:rPr>
                <w:b/>
                <w:lang w:val="mn-MN"/>
              </w:rPr>
            </w:pPr>
          </w:p>
          <w:p w:rsidR="0055723B" w:rsidRDefault="00704902" w:rsidP="0001008E">
            <w:pPr>
              <w:spacing w:line="276" w:lineRule="auto"/>
              <w:rPr>
                <w:lang w:val="mn-MN"/>
              </w:rPr>
            </w:pPr>
            <w:r>
              <w:rPr>
                <w:lang w:val="mn-MN"/>
              </w:rPr>
              <w:t>ерөнхи</w:t>
            </w:r>
            <w:r w:rsidR="003875BA">
              <w:rPr>
                <w:lang w:val="mn-MN"/>
              </w:rPr>
              <w:t xml:space="preserve">йдөө </w:t>
            </w:r>
            <w:r w:rsidR="005B179D">
              <w:rPr>
                <w:lang w:val="mn-MN"/>
              </w:rPr>
              <w:t>ажлын хүчдэл</w:t>
            </w:r>
            <w:r w:rsidR="003875BA">
              <w:rPr>
                <w:lang w:val="mn-MN"/>
              </w:rPr>
              <w:t xml:space="preserve"> болох тогтсон хүчдэл ба</w:t>
            </w:r>
            <w:r>
              <w:rPr>
                <w:lang w:val="mn-MN"/>
              </w:rPr>
              <w:t xml:space="preserve"> системийн цэг дээрх богино залгааны гүйдлийн үржвэр </w:t>
            </w:r>
          </w:p>
          <w:p w:rsidR="0001008E" w:rsidRDefault="0001008E" w:rsidP="0001008E">
            <w:pPr>
              <w:spacing w:line="276" w:lineRule="auto"/>
              <w:rPr>
                <w:lang w:val="mn-MN"/>
              </w:rPr>
            </w:pPr>
          </w:p>
          <w:p w:rsidR="007A5ECA" w:rsidRPr="00F03157" w:rsidRDefault="007A5ECA" w:rsidP="00B93BD1">
            <w:pPr>
              <w:spacing w:after="120" w:line="276" w:lineRule="auto"/>
              <w:jc w:val="both"/>
              <w:rPr>
                <w:b/>
                <w:color w:val="auto"/>
                <w:szCs w:val="24"/>
              </w:rPr>
            </w:pPr>
            <w:r w:rsidRPr="00F03157">
              <w:rPr>
                <w:b/>
                <w:color w:val="auto"/>
                <w:szCs w:val="24"/>
              </w:rPr>
              <w:t>601-01-15</w:t>
            </w:r>
          </w:p>
          <w:p w:rsidR="007A5ECA" w:rsidRPr="007A5ECA" w:rsidRDefault="007A5ECA" w:rsidP="00B93BD1">
            <w:pPr>
              <w:spacing w:line="276" w:lineRule="auto"/>
              <w:rPr>
                <w:b/>
                <w:lang w:val="mn-MN"/>
              </w:rPr>
            </w:pPr>
            <w:r w:rsidRPr="007A5ECA">
              <w:rPr>
                <w:b/>
                <w:lang w:val="mn-MN"/>
              </w:rPr>
              <w:t>системийн ачаалал</w:t>
            </w:r>
          </w:p>
          <w:p w:rsidR="007A5ECA" w:rsidRPr="00F15F44" w:rsidRDefault="007A5ECA" w:rsidP="00F15F44">
            <w:pPr>
              <w:spacing w:line="276" w:lineRule="auto"/>
              <w:rPr>
                <w:lang w:val="mn-MN"/>
              </w:rPr>
            </w:pPr>
            <w:r w:rsidRPr="00F03157">
              <w:rPr>
                <w:color w:val="auto"/>
                <w:szCs w:val="24"/>
              </w:rPr>
              <w:lastRenderedPageBreak/>
              <w:t xml:space="preserve">1) </w:t>
            </w:r>
            <w:r w:rsidR="0001008E">
              <w:rPr>
                <w:color w:val="auto"/>
                <w:szCs w:val="24"/>
                <w:lang w:val="mn-MN"/>
              </w:rPr>
              <w:t xml:space="preserve">системийн дотор үйлдвэрлэсэн, дамжуулсан эсвэл түгээсэн </w:t>
            </w:r>
            <w:r>
              <w:rPr>
                <w:color w:val="auto"/>
                <w:szCs w:val="24"/>
                <w:lang w:val="mn-MN"/>
              </w:rPr>
              <w:t>идэв</w:t>
            </w:r>
            <w:r w:rsidR="0001008E">
              <w:rPr>
                <w:color w:val="auto"/>
                <w:szCs w:val="24"/>
                <w:lang w:val="mn-MN"/>
              </w:rPr>
              <w:t>хтэй, хуурмаг эсвэл бүрэн чадал</w:t>
            </w:r>
            <w:r>
              <w:rPr>
                <w:color w:val="auto"/>
                <w:szCs w:val="24"/>
                <w:lang w:val="mn-MN"/>
              </w:rPr>
              <w:t xml:space="preserve"> </w:t>
            </w:r>
          </w:p>
          <w:p w:rsidR="007A5ECA" w:rsidRDefault="007A5ECA" w:rsidP="00B93BD1">
            <w:pPr>
              <w:spacing w:after="120" w:line="276" w:lineRule="auto"/>
              <w:jc w:val="both"/>
              <w:rPr>
                <w:color w:val="auto"/>
                <w:szCs w:val="24"/>
                <w:lang w:val="mn-MN"/>
              </w:rPr>
            </w:pPr>
            <w:r w:rsidRPr="00F03157">
              <w:rPr>
                <w:color w:val="auto"/>
                <w:szCs w:val="24"/>
              </w:rPr>
              <w:t xml:space="preserve">2) </w:t>
            </w:r>
            <w:r w:rsidR="00244FF5">
              <w:rPr>
                <w:color w:val="auto"/>
                <w:szCs w:val="24"/>
                <w:lang w:val="mn-MN"/>
              </w:rPr>
              <w:t>дулаацуулгын ачаалал, өдрийн цагийн хуурмаг ачаалал зэрэг шинж чанар, өвөрмөц онцлогын дагуу ангилсан хэрэглэгчдийн бүлэгт шаардагдах чадал</w:t>
            </w:r>
          </w:p>
          <w:p w:rsidR="00244FF5" w:rsidRPr="00F03157" w:rsidRDefault="00244FF5" w:rsidP="00B93BD1">
            <w:pPr>
              <w:spacing w:after="120" w:line="276" w:lineRule="auto"/>
              <w:jc w:val="both"/>
              <w:rPr>
                <w:b/>
                <w:color w:val="auto"/>
                <w:szCs w:val="24"/>
              </w:rPr>
            </w:pPr>
            <w:r w:rsidRPr="00F03157">
              <w:rPr>
                <w:b/>
                <w:color w:val="auto"/>
                <w:szCs w:val="24"/>
              </w:rPr>
              <w:t>601-01-16</w:t>
            </w:r>
          </w:p>
          <w:p w:rsidR="00244FF5" w:rsidRPr="00244FF5" w:rsidRDefault="00244FF5" w:rsidP="00B93BD1">
            <w:pPr>
              <w:spacing w:after="120" w:line="276" w:lineRule="auto"/>
              <w:jc w:val="both"/>
              <w:rPr>
                <w:b/>
                <w:color w:val="auto"/>
                <w:szCs w:val="24"/>
                <w:lang w:val="mn-MN"/>
              </w:rPr>
            </w:pPr>
            <w:r w:rsidRPr="00244FF5">
              <w:rPr>
                <w:b/>
                <w:color w:val="auto"/>
                <w:szCs w:val="24"/>
                <w:lang w:val="mn-MN"/>
              </w:rPr>
              <w:t>оргил ачаалал</w:t>
            </w:r>
          </w:p>
          <w:p w:rsidR="00244FF5" w:rsidRPr="00244FF5" w:rsidRDefault="00244FF5" w:rsidP="00B93BD1">
            <w:pPr>
              <w:spacing w:after="120" w:line="276" w:lineRule="auto"/>
              <w:jc w:val="both"/>
              <w:rPr>
                <w:color w:val="auto"/>
                <w:szCs w:val="24"/>
                <w:lang w:val="mn-MN"/>
              </w:rPr>
            </w:pPr>
            <w:r>
              <w:rPr>
                <w:color w:val="auto"/>
                <w:szCs w:val="24"/>
                <w:lang w:val="mn-MN"/>
              </w:rPr>
              <w:t xml:space="preserve">өдөр, сар, жил зэрэг </w:t>
            </w:r>
            <w:r w:rsidR="00BE0307">
              <w:rPr>
                <w:color w:val="auto"/>
                <w:szCs w:val="24"/>
                <w:lang w:val="mn-MN"/>
              </w:rPr>
              <w:t>хугацааны өгөгдсөн давталтын үеийн</w:t>
            </w:r>
            <w:r w:rsidR="00F7257E">
              <w:rPr>
                <w:color w:val="auto"/>
                <w:szCs w:val="24"/>
                <w:lang w:val="mn-MN"/>
              </w:rPr>
              <w:t xml:space="preserve"> ачааллын хамгийн их утга</w:t>
            </w:r>
          </w:p>
          <w:p w:rsidR="00F7257E" w:rsidRPr="00F03157" w:rsidRDefault="00F7257E" w:rsidP="00B93BD1">
            <w:pPr>
              <w:spacing w:after="120" w:line="276" w:lineRule="auto"/>
              <w:jc w:val="both"/>
              <w:rPr>
                <w:b/>
                <w:color w:val="auto"/>
                <w:szCs w:val="24"/>
              </w:rPr>
            </w:pPr>
            <w:r w:rsidRPr="00F03157">
              <w:rPr>
                <w:b/>
                <w:color w:val="auto"/>
                <w:szCs w:val="24"/>
              </w:rPr>
              <w:t>601-01-17</w:t>
            </w:r>
          </w:p>
          <w:p w:rsidR="00244FF5" w:rsidRPr="00BE0307" w:rsidRDefault="00BE0307" w:rsidP="00B93BD1">
            <w:pPr>
              <w:spacing w:after="120" w:line="276" w:lineRule="auto"/>
              <w:jc w:val="both"/>
              <w:rPr>
                <w:b/>
                <w:color w:val="auto"/>
                <w:szCs w:val="24"/>
                <w:lang w:val="mn-MN"/>
              </w:rPr>
            </w:pPr>
            <w:proofErr w:type="spellStart"/>
            <w:r>
              <w:rPr>
                <w:b/>
                <w:color w:val="auto"/>
                <w:szCs w:val="24"/>
              </w:rPr>
              <w:t>ачааллын</w:t>
            </w:r>
            <w:proofErr w:type="spellEnd"/>
            <w:r>
              <w:rPr>
                <w:b/>
                <w:color w:val="auto"/>
                <w:szCs w:val="24"/>
              </w:rPr>
              <w:t xml:space="preserve"> </w:t>
            </w:r>
            <w:r>
              <w:rPr>
                <w:b/>
                <w:color w:val="auto"/>
                <w:szCs w:val="24"/>
                <w:lang w:val="mn-MN"/>
              </w:rPr>
              <w:t xml:space="preserve">муруй </w:t>
            </w:r>
          </w:p>
          <w:p w:rsidR="007A5ECA" w:rsidRDefault="00BE0307" w:rsidP="00B93BD1">
            <w:pPr>
              <w:spacing w:after="120" w:line="276" w:lineRule="auto"/>
              <w:jc w:val="both"/>
              <w:rPr>
                <w:lang w:val="mn-MN"/>
              </w:rPr>
            </w:pPr>
            <w:r>
              <w:rPr>
                <w:color w:val="auto"/>
                <w:szCs w:val="24"/>
                <w:lang w:val="mn-MN"/>
              </w:rPr>
              <w:t xml:space="preserve">ачааллын </w:t>
            </w:r>
            <w:r w:rsidR="0055723B">
              <w:rPr>
                <w:color w:val="auto"/>
                <w:szCs w:val="24"/>
                <w:lang w:val="mn-MN"/>
              </w:rPr>
              <w:t xml:space="preserve">ажиглагдсан эсвэл тооцоолж байгаа </w:t>
            </w:r>
            <w:r w:rsidR="00A37762">
              <w:rPr>
                <w:color w:val="auto"/>
                <w:szCs w:val="24"/>
                <w:lang w:val="mn-MN"/>
              </w:rPr>
              <w:t>өөрчлөлтийг хугацааны функц шиг дүрсэлсэн график дүрслэл</w:t>
            </w:r>
          </w:p>
          <w:p w:rsidR="0055723B" w:rsidRPr="00F03157" w:rsidRDefault="0055723B" w:rsidP="00B93BD1">
            <w:pPr>
              <w:spacing w:after="120" w:line="276" w:lineRule="auto"/>
              <w:jc w:val="both"/>
              <w:rPr>
                <w:b/>
                <w:color w:val="auto"/>
                <w:szCs w:val="24"/>
              </w:rPr>
            </w:pPr>
            <w:r w:rsidRPr="00F03157">
              <w:rPr>
                <w:b/>
                <w:color w:val="auto"/>
                <w:szCs w:val="24"/>
              </w:rPr>
              <w:t>601-01-18</w:t>
            </w:r>
          </w:p>
          <w:p w:rsidR="0055723B" w:rsidRPr="00F03157" w:rsidRDefault="0055723B" w:rsidP="00B93BD1">
            <w:pPr>
              <w:spacing w:after="120" w:line="276" w:lineRule="auto"/>
              <w:jc w:val="both"/>
              <w:rPr>
                <w:color w:val="auto"/>
                <w:szCs w:val="24"/>
              </w:rPr>
            </w:pPr>
            <w:r>
              <w:rPr>
                <w:b/>
                <w:color w:val="auto"/>
                <w:szCs w:val="24"/>
                <w:lang w:val="mn-MN"/>
              </w:rPr>
              <w:t>ачаалал үргэлжлэх хугацааны муруй</w:t>
            </w:r>
          </w:p>
          <w:p w:rsidR="0055723B" w:rsidRDefault="0055723B" w:rsidP="00B93BD1">
            <w:pPr>
              <w:spacing w:after="120" w:line="276" w:lineRule="auto"/>
              <w:jc w:val="both"/>
              <w:rPr>
                <w:color w:val="auto"/>
                <w:szCs w:val="24"/>
                <w:lang w:val="mn-MN"/>
              </w:rPr>
            </w:pPr>
            <w:r>
              <w:rPr>
                <w:color w:val="auto"/>
                <w:szCs w:val="24"/>
                <w:lang w:val="mn-MN"/>
              </w:rPr>
              <w:t>өг</w:t>
            </w:r>
            <w:r w:rsidR="007D5CB6">
              <w:rPr>
                <w:color w:val="auto"/>
                <w:szCs w:val="24"/>
                <w:lang w:val="mn-MN"/>
              </w:rPr>
              <w:t>өгд</w:t>
            </w:r>
            <w:r>
              <w:rPr>
                <w:color w:val="auto"/>
                <w:szCs w:val="24"/>
                <w:lang w:val="mn-MN"/>
              </w:rPr>
              <w:t>сөн утгатай ачаалал тэнцсэн эсвэл хэтэрсэн үед хугаца</w:t>
            </w:r>
            <w:r w:rsidR="00F5583B">
              <w:rPr>
                <w:color w:val="auto"/>
                <w:szCs w:val="24"/>
                <w:lang w:val="mn-MN"/>
              </w:rPr>
              <w:t>аны тодорхойлсон давталтын туршид</w:t>
            </w:r>
            <w:r>
              <w:rPr>
                <w:color w:val="auto"/>
                <w:szCs w:val="24"/>
                <w:lang w:val="mn-MN"/>
              </w:rPr>
              <w:t xml:space="preserve"> үргэлжлэх хугацааг харуулах муруй</w:t>
            </w:r>
          </w:p>
          <w:p w:rsidR="0055723B" w:rsidRPr="00F03157" w:rsidRDefault="0055723B" w:rsidP="00B93BD1">
            <w:pPr>
              <w:spacing w:after="120" w:line="276" w:lineRule="auto"/>
              <w:jc w:val="both"/>
              <w:rPr>
                <w:b/>
                <w:color w:val="auto"/>
                <w:szCs w:val="24"/>
              </w:rPr>
            </w:pPr>
            <w:r w:rsidRPr="00F03157">
              <w:rPr>
                <w:b/>
                <w:color w:val="auto"/>
                <w:szCs w:val="24"/>
              </w:rPr>
              <w:t>601-01-19</w:t>
            </w:r>
          </w:p>
          <w:p w:rsidR="0055723B" w:rsidRPr="00AF541D" w:rsidRDefault="00AF541D" w:rsidP="00B93BD1">
            <w:pPr>
              <w:spacing w:after="120" w:line="276" w:lineRule="auto"/>
              <w:jc w:val="both"/>
              <w:rPr>
                <w:color w:val="auto"/>
                <w:szCs w:val="24"/>
                <w:lang w:val="mn-MN"/>
              </w:rPr>
            </w:pPr>
            <w:proofErr w:type="spellStart"/>
            <w:r>
              <w:rPr>
                <w:b/>
                <w:color w:val="auto"/>
                <w:szCs w:val="24"/>
              </w:rPr>
              <w:t>идэвхтэй</w:t>
            </w:r>
            <w:proofErr w:type="spellEnd"/>
            <w:r>
              <w:rPr>
                <w:b/>
                <w:color w:val="auto"/>
                <w:szCs w:val="24"/>
              </w:rPr>
              <w:t xml:space="preserve"> </w:t>
            </w:r>
            <w:r w:rsidR="00655F13">
              <w:rPr>
                <w:b/>
                <w:color w:val="auto"/>
                <w:szCs w:val="24"/>
                <w:lang w:val="mn-MN"/>
              </w:rPr>
              <w:t>энерги</w:t>
            </w:r>
          </w:p>
          <w:p w:rsidR="007A5ECA" w:rsidRDefault="00AF541D" w:rsidP="00B93BD1">
            <w:pPr>
              <w:spacing w:line="276" w:lineRule="auto"/>
              <w:rPr>
                <w:lang w:val="mn-MN"/>
              </w:rPr>
            </w:pPr>
            <w:r>
              <w:rPr>
                <w:lang w:val="mn-MN"/>
              </w:rPr>
              <w:t xml:space="preserve">энергийн </w:t>
            </w:r>
            <w:r w:rsidR="00070F16">
              <w:rPr>
                <w:lang w:val="mn-MN"/>
              </w:rPr>
              <w:t xml:space="preserve">зарим </w:t>
            </w:r>
            <w:r>
              <w:rPr>
                <w:lang w:val="mn-MN"/>
              </w:rPr>
              <w:t xml:space="preserve">бусад </w:t>
            </w:r>
            <w:r w:rsidR="00070F16">
              <w:rPr>
                <w:lang w:val="mn-MN"/>
              </w:rPr>
              <w:t>хэлбэрт хувьсгах боломжтой цахилгаан эрчим хүч</w:t>
            </w:r>
          </w:p>
          <w:p w:rsidR="00F5583B" w:rsidRDefault="00F5583B" w:rsidP="00B93BD1">
            <w:pPr>
              <w:spacing w:line="276" w:lineRule="auto"/>
              <w:rPr>
                <w:lang w:val="mn-MN"/>
              </w:rPr>
            </w:pPr>
          </w:p>
          <w:p w:rsidR="008C36EE" w:rsidRPr="008C36EE" w:rsidRDefault="008C36EE" w:rsidP="00B93BD1">
            <w:pPr>
              <w:spacing w:after="120" w:line="276" w:lineRule="auto"/>
              <w:jc w:val="both"/>
              <w:rPr>
                <w:b/>
                <w:color w:val="auto"/>
                <w:szCs w:val="24"/>
              </w:rPr>
            </w:pPr>
            <w:r w:rsidRPr="008C36EE">
              <w:rPr>
                <w:b/>
                <w:color w:val="auto"/>
                <w:szCs w:val="24"/>
              </w:rPr>
              <w:t>601-01-20</w:t>
            </w:r>
          </w:p>
          <w:p w:rsidR="00655F13" w:rsidRDefault="00655F13" w:rsidP="00B93BD1">
            <w:pPr>
              <w:spacing w:line="276" w:lineRule="auto"/>
              <w:rPr>
                <w:b/>
                <w:color w:val="auto"/>
                <w:szCs w:val="24"/>
                <w:lang w:val="mn-MN"/>
              </w:rPr>
            </w:pPr>
            <w:proofErr w:type="spellStart"/>
            <w:r>
              <w:rPr>
                <w:b/>
                <w:color w:val="auto"/>
                <w:szCs w:val="24"/>
              </w:rPr>
              <w:t>хуурмаг</w:t>
            </w:r>
            <w:proofErr w:type="spellEnd"/>
            <w:r>
              <w:rPr>
                <w:b/>
                <w:color w:val="auto"/>
                <w:szCs w:val="24"/>
              </w:rPr>
              <w:t xml:space="preserve"> </w:t>
            </w:r>
            <w:r>
              <w:rPr>
                <w:b/>
                <w:color w:val="auto"/>
                <w:szCs w:val="24"/>
                <w:lang w:val="mn-MN"/>
              </w:rPr>
              <w:t>энерги</w:t>
            </w:r>
          </w:p>
          <w:p w:rsidR="00D371A0" w:rsidRPr="00447E1D" w:rsidRDefault="00447E1D" w:rsidP="00B93BD1">
            <w:pPr>
              <w:spacing w:line="276" w:lineRule="auto"/>
              <w:rPr>
                <w:color w:val="auto"/>
                <w:szCs w:val="24"/>
                <w:lang w:val="mn-MN"/>
              </w:rPr>
            </w:pPr>
            <w:r w:rsidRPr="00447E1D">
              <w:rPr>
                <w:color w:val="auto"/>
                <w:szCs w:val="24"/>
                <w:lang w:val="mn-MN"/>
              </w:rPr>
              <w:t xml:space="preserve">хувьсах гүйдлийн </w:t>
            </w:r>
            <w:r>
              <w:rPr>
                <w:color w:val="auto"/>
                <w:szCs w:val="24"/>
                <w:lang w:val="mn-MN"/>
              </w:rPr>
              <w:t xml:space="preserve">системд цахилгааны систем болон холбогдсон бүх тоног төхөөрөмжийн үйл ажиллагаатай </w:t>
            </w:r>
            <w:r w:rsidR="00722B41">
              <w:rPr>
                <w:color w:val="auto"/>
                <w:szCs w:val="24"/>
                <w:lang w:val="mn-MN"/>
              </w:rPr>
              <w:t>холбоот</w:t>
            </w:r>
            <w:r>
              <w:rPr>
                <w:color w:val="auto"/>
                <w:szCs w:val="24"/>
                <w:lang w:val="mn-MN"/>
              </w:rPr>
              <w:t>о</w:t>
            </w:r>
            <w:r w:rsidR="00722B41">
              <w:rPr>
                <w:color w:val="auto"/>
                <w:szCs w:val="24"/>
                <w:lang w:val="mn-MN"/>
              </w:rPr>
              <w:t>й</w:t>
            </w:r>
            <w:r>
              <w:rPr>
                <w:color w:val="auto"/>
                <w:szCs w:val="24"/>
                <w:lang w:val="mn-MN"/>
              </w:rPr>
              <w:t xml:space="preserve"> төрөл бүрийн цахилгаан </w:t>
            </w:r>
            <w:r>
              <w:rPr>
                <w:color w:val="auto"/>
                <w:szCs w:val="24"/>
                <w:lang w:val="mn-MN"/>
              </w:rPr>
              <w:lastRenderedPageBreak/>
              <w:t xml:space="preserve">болон соронзон орнуудын хооронд </w:t>
            </w:r>
            <w:r w:rsidR="00722B41">
              <w:rPr>
                <w:color w:val="auto"/>
                <w:szCs w:val="24"/>
                <w:lang w:val="mn-MN"/>
              </w:rPr>
              <w:t xml:space="preserve">тасралтгүй солилцох хуримтлагдсан </w:t>
            </w:r>
            <w:r w:rsidR="00D371A0">
              <w:rPr>
                <w:color w:val="auto"/>
                <w:szCs w:val="24"/>
                <w:lang w:val="mn-MN"/>
              </w:rPr>
              <w:t>цахилгаан эрчим хүч</w:t>
            </w:r>
          </w:p>
          <w:p w:rsidR="00D371A0" w:rsidRPr="008C36EE" w:rsidRDefault="00D371A0" w:rsidP="00B93BD1">
            <w:pPr>
              <w:spacing w:after="120" w:line="276" w:lineRule="auto"/>
              <w:jc w:val="both"/>
              <w:rPr>
                <w:b/>
                <w:color w:val="auto"/>
                <w:szCs w:val="24"/>
              </w:rPr>
            </w:pPr>
            <w:r w:rsidRPr="008C36EE">
              <w:rPr>
                <w:b/>
                <w:color w:val="auto"/>
                <w:szCs w:val="24"/>
              </w:rPr>
              <w:t>601-01-21</w:t>
            </w:r>
          </w:p>
          <w:p w:rsidR="00D371A0" w:rsidRPr="008C36EE" w:rsidRDefault="00722B41" w:rsidP="00B93BD1">
            <w:pPr>
              <w:spacing w:after="120" w:line="276" w:lineRule="auto"/>
              <w:jc w:val="both"/>
              <w:rPr>
                <w:color w:val="auto"/>
                <w:szCs w:val="24"/>
              </w:rPr>
            </w:pPr>
            <w:r>
              <w:rPr>
                <w:b/>
                <w:color w:val="auto"/>
                <w:szCs w:val="24"/>
                <w:lang w:val="mn-MN"/>
              </w:rPr>
              <w:t>системийн хэвий</w:t>
            </w:r>
            <w:r w:rsidR="00D371A0">
              <w:rPr>
                <w:b/>
                <w:color w:val="auto"/>
                <w:szCs w:val="24"/>
                <w:lang w:val="mn-MN"/>
              </w:rPr>
              <w:t>н хүчдэл</w:t>
            </w:r>
            <w:r w:rsidR="00D371A0" w:rsidRPr="008C36EE">
              <w:rPr>
                <w:color w:val="auto"/>
                <w:szCs w:val="24"/>
              </w:rPr>
              <w:tab/>
            </w:r>
          </w:p>
          <w:p w:rsidR="00655F13" w:rsidRDefault="00D371A0" w:rsidP="00B93BD1">
            <w:pPr>
              <w:spacing w:line="276" w:lineRule="auto"/>
              <w:rPr>
                <w:lang w:val="mn-MN"/>
              </w:rPr>
            </w:pPr>
            <w:r>
              <w:rPr>
                <w:lang w:val="mn-MN"/>
              </w:rPr>
              <w:t>системийг тодорхойлох эсвэл тэмдэглэхэд хэрэглэдэг хүчдэлийн тохиромжтой ойролцоо утга</w:t>
            </w:r>
          </w:p>
          <w:p w:rsidR="00D371A0" w:rsidRDefault="00D371A0" w:rsidP="00B93BD1">
            <w:pPr>
              <w:spacing w:line="276" w:lineRule="auto"/>
              <w:rPr>
                <w:lang w:val="mn-MN"/>
              </w:rPr>
            </w:pPr>
          </w:p>
          <w:p w:rsidR="00D371A0" w:rsidRPr="008C36EE" w:rsidRDefault="00D371A0" w:rsidP="00B93BD1">
            <w:pPr>
              <w:spacing w:after="120" w:line="276" w:lineRule="auto"/>
              <w:jc w:val="both"/>
              <w:rPr>
                <w:b/>
                <w:color w:val="auto"/>
                <w:szCs w:val="24"/>
              </w:rPr>
            </w:pPr>
            <w:r w:rsidRPr="008C36EE">
              <w:rPr>
                <w:b/>
                <w:color w:val="auto"/>
                <w:szCs w:val="24"/>
              </w:rPr>
              <w:t>601-01-22</w:t>
            </w:r>
          </w:p>
          <w:p w:rsidR="00D371A0" w:rsidRPr="008C36EE" w:rsidRDefault="005B179D" w:rsidP="00B93BD1">
            <w:pPr>
              <w:spacing w:after="120" w:line="276" w:lineRule="auto"/>
              <w:jc w:val="both"/>
              <w:rPr>
                <w:color w:val="auto"/>
                <w:szCs w:val="24"/>
              </w:rPr>
            </w:pPr>
            <w:proofErr w:type="spellStart"/>
            <w:r>
              <w:rPr>
                <w:b/>
                <w:color w:val="auto"/>
                <w:szCs w:val="24"/>
              </w:rPr>
              <w:t>ажлын</w:t>
            </w:r>
            <w:proofErr w:type="spellEnd"/>
            <w:r>
              <w:rPr>
                <w:b/>
                <w:color w:val="auto"/>
                <w:szCs w:val="24"/>
              </w:rPr>
              <w:t xml:space="preserve"> </w:t>
            </w:r>
            <w:proofErr w:type="spellStart"/>
            <w:r>
              <w:rPr>
                <w:b/>
                <w:color w:val="auto"/>
                <w:szCs w:val="24"/>
              </w:rPr>
              <w:t>хүчдэл</w:t>
            </w:r>
            <w:proofErr w:type="spellEnd"/>
            <w:r w:rsidR="00BF65DC">
              <w:rPr>
                <w:b/>
                <w:color w:val="auto"/>
                <w:szCs w:val="24"/>
              </w:rPr>
              <w:t xml:space="preserve"> (</w:t>
            </w:r>
            <w:proofErr w:type="spellStart"/>
            <w:r w:rsidR="00BF65DC">
              <w:rPr>
                <w:b/>
                <w:color w:val="auto"/>
                <w:szCs w:val="24"/>
              </w:rPr>
              <w:t>систем</w:t>
            </w:r>
            <w:proofErr w:type="spellEnd"/>
            <w:r w:rsidR="00BF65DC">
              <w:rPr>
                <w:b/>
                <w:color w:val="auto"/>
                <w:szCs w:val="24"/>
              </w:rPr>
              <w:t xml:space="preserve"> </w:t>
            </w:r>
            <w:proofErr w:type="spellStart"/>
            <w:r w:rsidR="00BF65DC">
              <w:rPr>
                <w:b/>
                <w:color w:val="auto"/>
                <w:szCs w:val="24"/>
              </w:rPr>
              <w:t>дэх</w:t>
            </w:r>
            <w:proofErr w:type="spellEnd"/>
            <w:r w:rsidR="00D371A0" w:rsidRPr="008C36EE">
              <w:rPr>
                <w:b/>
                <w:color w:val="auto"/>
                <w:szCs w:val="24"/>
              </w:rPr>
              <w:t>)</w:t>
            </w:r>
            <w:r w:rsidR="00D371A0" w:rsidRPr="008C36EE">
              <w:rPr>
                <w:color w:val="auto"/>
                <w:szCs w:val="24"/>
              </w:rPr>
              <w:tab/>
            </w:r>
          </w:p>
          <w:p w:rsidR="001904F9" w:rsidRDefault="00BF65DC" w:rsidP="00B93BD1">
            <w:pPr>
              <w:spacing w:line="276" w:lineRule="auto"/>
              <w:rPr>
                <w:lang w:val="mn-MN"/>
              </w:rPr>
            </w:pPr>
            <w:r>
              <w:rPr>
                <w:lang w:val="mn-MN"/>
              </w:rPr>
              <w:t>системийн өг</w:t>
            </w:r>
            <w:r w:rsidR="007D5CB6">
              <w:rPr>
                <w:lang w:val="mn-MN"/>
              </w:rPr>
              <w:t>өгд</w:t>
            </w:r>
            <w:r>
              <w:rPr>
                <w:lang w:val="mn-MN"/>
              </w:rPr>
              <w:t>сөн цэгт болон өг</w:t>
            </w:r>
            <w:r w:rsidR="007D5CB6">
              <w:rPr>
                <w:lang w:val="mn-MN"/>
              </w:rPr>
              <w:t>өгд</w:t>
            </w:r>
            <w:r>
              <w:rPr>
                <w:lang w:val="mn-MN"/>
              </w:rPr>
              <w:t>сөн агшинд хэвийн нөхцөлд байгаа хүчдэлийн утга</w:t>
            </w:r>
          </w:p>
          <w:p w:rsidR="00BF65DC" w:rsidRPr="004E4243" w:rsidRDefault="00BF65DC" w:rsidP="00B93BD1">
            <w:pPr>
              <w:spacing w:line="276" w:lineRule="auto"/>
              <w:rPr>
                <w:b/>
                <w:sz w:val="20"/>
                <w:szCs w:val="20"/>
                <w:lang w:val="mn-MN"/>
              </w:rPr>
            </w:pPr>
            <w:r w:rsidRPr="004E4243">
              <w:rPr>
                <w:b/>
                <w:sz w:val="20"/>
                <w:szCs w:val="20"/>
                <w:lang w:val="mn-MN"/>
              </w:rPr>
              <w:t>Тайлбар – Энэ утгыг тооцоолж, дүгнэж эсвэл хэмжсэн байж болно.</w:t>
            </w:r>
          </w:p>
          <w:p w:rsidR="00BF65DC" w:rsidRDefault="00BF65DC" w:rsidP="00B93BD1">
            <w:pPr>
              <w:spacing w:line="276" w:lineRule="auto"/>
              <w:rPr>
                <w:lang w:val="mn-MN"/>
              </w:rPr>
            </w:pPr>
          </w:p>
          <w:p w:rsidR="00BF65DC" w:rsidRPr="008C36EE" w:rsidRDefault="00BF65DC" w:rsidP="00B93BD1">
            <w:pPr>
              <w:spacing w:after="120" w:line="276" w:lineRule="auto"/>
              <w:jc w:val="both"/>
              <w:rPr>
                <w:b/>
                <w:color w:val="auto"/>
                <w:szCs w:val="24"/>
              </w:rPr>
            </w:pPr>
            <w:r w:rsidRPr="008C36EE">
              <w:rPr>
                <w:b/>
                <w:color w:val="auto"/>
                <w:szCs w:val="24"/>
              </w:rPr>
              <w:t>601-01-23</w:t>
            </w:r>
          </w:p>
          <w:p w:rsidR="00BF65DC" w:rsidRPr="007C1CE1" w:rsidRDefault="007C1CE1" w:rsidP="00B93BD1">
            <w:pPr>
              <w:spacing w:line="276" w:lineRule="auto"/>
              <w:rPr>
                <w:b/>
                <w:color w:val="auto"/>
                <w:szCs w:val="24"/>
                <w:lang w:val="mn-MN"/>
              </w:rPr>
            </w:pPr>
            <w:r>
              <w:rPr>
                <w:b/>
                <w:color w:val="auto"/>
                <w:szCs w:val="24"/>
                <w:lang w:val="mn-MN"/>
              </w:rPr>
              <w:t>системийн хамгийн өндөр хүчдэл</w:t>
            </w:r>
          </w:p>
          <w:p w:rsidR="00BF65DC" w:rsidRDefault="00BF65DC" w:rsidP="00B93BD1">
            <w:pPr>
              <w:spacing w:line="276" w:lineRule="auto"/>
              <w:rPr>
                <w:b/>
                <w:color w:val="auto"/>
                <w:szCs w:val="24"/>
              </w:rPr>
            </w:pPr>
          </w:p>
          <w:p w:rsidR="00BF65DC" w:rsidRDefault="00BF65DC" w:rsidP="00B93BD1">
            <w:pPr>
              <w:spacing w:line="276" w:lineRule="auto"/>
              <w:rPr>
                <w:lang w:val="mn-MN"/>
              </w:rPr>
            </w:pPr>
            <w:r>
              <w:rPr>
                <w:lang w:val="mn-MN"/>
              </w:rPr>
              <w:t xml:space="preserve">системийн аль ч цэгт, ямар ч хугацаанд хэвийн үйл ажиллагааны нөхцөлд </w:t>
            </w:r>
            <w:r w:rsidR="007C1CE1">
              <w:rPr>
                <w:lang w:val="mn-MN"/>
              </w:rPr>
              <w:t xml:space="preserve">үүсэх </w:t>
            </w:r>
            <w:r w:rsidR="005B179D">
              <w:rPr>
                <w:lang w:val="mn-MN"/>
              </w:rPr>
              <w:t>ажлын хүчдэл</w:t>
            </w:r>
            <w:r w:rsidR="007C1CE1">
              <w:rPr>
                <w:lang w:val="mn-MN"/>
              </w:rPr>
              <w:t>ийн хамгийн өндөр утга</w:t>
            </w:r>
          </w:p>
          <w:p w:rsidR="007C1CE1" w:rsidRDefault="007C1CE1" w:rsidP="00B93BD1">
            <w:pPr>
              <w:spacing w:line="276" w:lineRule="auto"/>
              <w:rPr>
                <w:lang w:val="mn-MN"/>
              </w:rPr>
            </w:pPr>
          </w:p>
          <w:p w:rsidR="007C1CE1" w:rsidRPr="004E4243" w:rsidRDefault="007C1CE1" w:rsidP="00B93BD1">
            <w:pPr>
              <w:spacing w:line="276" w:lineRule="auto"/>
              <w:rPr>
                <w:b/>
                <w:sz w:val="20"/>
                <w:szCs w:val="20"/>
                <w:lang w:val="mn-MN"/>
              </w:rPr>
            </w:pPr>
            <w:r w:rsidRPr="004E4243">
              <w:rPr>
                <w:b/>
                <w:sz w:val="20"/>
                <w:szCs w:val="20"/>
                <w:lang w:val="mn-MN"/>
              </w:rPr>
              <w:t xml:space="preserve">Тайлбар – </w:t>
            </w:r>
            <w:r w:rsidR="00067701">
              <w:rPr>
                <w:b/>
                <w:sz w:val="20"/>
                <w:szCs w:val="20"/>
                <w:lang w:val="mn-MN"/>
              </w:rPr>
              <w:t>Хүчдэлийн таслах, залгах</w:t>
            </w:r>
            <w:r w:rsidRPr="004E4243">
              <w:rPr>
                <w:b/>
                <w:sz w:val="20"/>
                <w:szCs w:val="20"/>
                <w:lang w:val="mn-MN"/>
              </w:rPr>
              <w:t xml:space="preserve"> үйл ажиллагаа болон </w:t>
            </w:r>
            <w:r w:rsidR="00D84B03" w:rsidRPr="004E4243">
              <w:rPr>
                <w:b/>
                <w:sz w:val="20"/>
                <w:szCs w:val="20"/>
                <w:lang w:val="mn-MN"/>
              </w:rPr>
              <w:t xml:space="preserve">түр зуурын </w:t>
            </w:r>
            <w:r w:rsidRPr="004E4243">
              <w:rPr>
                <w:b/>
                <w:sz w:val="20"/>
                <w:szCs w:val="20"/>
                <w:lang w:val="mn-MN"/>
              </w:rPr>
              <w:t xml:space="preserve">хэвийн бус </w:t>
            </w:r>
            <w:r w:rsidR="00D84B03" w:rsidRPr="004E4243">
              <w:rPr>
                <w:b/>
                <w:sz w:val="20"/>
                <w:szCs w:val="20"/>
                <w:lang w:val="mn-MN"/>
              </w:rPr>
              <w:t>өөрчлөлт</w:t>
            </w:r>
            <w:r w:rsidR="008267E3" w:rsidRPr="004E4243">
              <w:rPr>
                <w:b/>
                <w:sz w:val="20"/>
                <w:szCs w:val="20"/>
                <w:lang w:val="mn-MN"/>
              </w:rPr>
              <w:t xml:space="preserve"> зэргээр</w:t>
            </w:r>
            <w:r w:rsidR="00D84B03" w:rsidRPr="004E4243">
              <w:rPr>
                <w:b/>
                <w:sz w:val="20"/>
                <w:szCs w:val="20"/>
                <w:lang w:val="mn-MN"/>
              </w:rPr>
              <w:t xml:space="preserve"> үүсэх шилжилтийн хэт хүчдэлийг </w:t>
            </w:r>
            <w:r w:rsidR="008267E3" w:rsidRPr="004E4243">
              <w:rPr>
                <w:b/>
                <w:sz w:val="20"/>
                <w:szCs w:val="20"/>
                <w:lang w:val="mn-MN"/>
              </w:rPr>
              <w:t>тооцоонд оруулахгүй.</w:t>
            </w:r>
          </w:p>
          <w:p w:rsidR="008267E3" w:rsidRDefault="008267E3" w:rsidP="00B93BD1">
            <w:pPr>
              <w:spacing w:line="276" w:lineRule="auto"/>
              <w:rPr>
                <w:lang w:val="mn-MN"/>
              </w:rPr>
            </w:pPr>
          </w:p>
          <w:p w:rsidR="008267E3" w:rsidRPr="008C36EE" w:rsidRDefault="008267E3" w:rsidP="00B93BD1">
            <w:pPr>
              <w:spacing w:after="120" w:line="276" w:lineRule="auto"/>
              <w:jc w:val="both"/>
              <w:rPr>
                <w:b/>
                <w:color w:val="auto"/>
                <w:szCs w:val="24"/>
              </w:rPr>
            </w:pPr>
            <w:r w:rsidRPr="008C36EE">
              <w:rPr>
                <w:b/>
                <w:color w:val="auto"/>
                <w:szCs w:val="24"/>
              </w:rPr>
              <w:t>601-01-24</w:t>
            </w:r>
          </w:p>
          <w:p w:rsidR="008267E3" w:rsidRPr="007C1CE1" w:rsidRDefault="008267E3" w:rsidP="00B93BD1">
            <w:pPr>
              <w:spacing w:line="276" w:lineRule="auto"/>
              <w:rPr>
                <w:b/>
                <w:color w:val="auto"/>
                <w:szCs w:val="24"/>
                <w:lang w:val="mn-MN"/>
              </w:rPr>
            </w:pPr>
            <w:r>
              <w:rPr>
                <w:b/>
                <w:color w:val="auto"/>
                <w:szCs w:val="24"/>
                <w:lang w:val="mn-MN"/>
              </w:rPr>
              <w:t>системийн хамгийн бага хүчдэл</w:t>
            </w:r>
          </w:p>
          <w:p w:rsidR="008267E3" w:rsidRDefault="008267E3" w:rsidP="00B93BD1">
            <w:pPr>
              <w:spacing w:line="276" w:lineRule="auto"/>
              <w:rPr>
                <w:lang w:val="mn-MN"/>
              </w:rPr>
            </w:pPr>
            <w:r>
              <w:rPr>
                <w:lang w:val="mn-MN"/>
              </w:rPr>
              <w:t xml:space="preserve">системийн аль ч цэгт, ямар ч хугацаанд хэвийн үйл ажиллагааны нөхцөлд үүсэх </w:t>
            </w:r>
            <w:r w:rsidR="005B179D">
              <w:rPr>
                <w:lang w:val="mn-MN"/>
              </w:rPr>
              <w:t>ажлын хүчдэл</w:t>
            </w:r>
            <w:r>
              <w:rPr>
                <w:lang w:val="mn-MN"/>
              </w:rPr>
              <w:t>ийн хамгийн бага утга</w:t>
            </w:r>
          </w:p>
          <w:p w:rsidR="008267E3" w:rsidRDefault="008267E3" w:rsidP="00B93BD1">
            <w:pPr>
              <w:spacing w:line="276" w:lineRule="auto"/>
              <w:rPr>
                <w:lang w:val="mn-MN"/>
              </w:rPr>
            </w:pPr>
          </w:p>
          <w:p w:rsidR="008267E3" w:rsidRPr="005359C6" w:rsidRDefault="00067701" w:rsidP="00B93BD1">
            <w:pPr>
              <w:spacing w:line="276" w:lineRule="auto"/>
              <w:rPr>
                <w:b/>
                <w:sz w:val="20"/>
                <w:szCs w:val="20"/>
                <w:lang w:val="mn-MN"/>
              </w:rPr>
            </w:pPr>
            <w:r>
              <w:rPr>
                <w:b/>
                <w:sz w:val="20"/>
                <w:szCs w:val="20"/>
                <w:lang w:val="mn-MN"/>
              </w:rPr>
              <w:t>Тайлбар – Хүчдэлийн таслах, залгах</w:t>
            </w:r>
            <w:r w:rsidR="008267E3" w:rsidRPr="005359C6">
              <w:rPr>
                <w:b/>
                <w:sz w:val="20"/>
                <w:szCs w:val="20"/>
                <w:lang w:val="mn-MN"/>
              </w:rPr>
              <w:t xml:space="preserve"> үйл ажиллагаа болон түр зуурын хэвийн бус </w:t>
            </w:r>
            <w:r w:rsidR="008267E3" w:rsidRPr="005359C6">
              <w:rPr>
                <w:b/>
                <w:sz w:val="20"/>
                <w:szCs w:val="20"/>
                <w:lang w:val="mn-MN"/>
              </w:rPr>
              <w:lastRenderedPageBreak/>
              <w:t>өөрчлөлт зэргээр үүсэх шилжилтийн хэт хүчдэлийг тооцоонд оруулахгүй.</w:t>
            </w:r>
          </w:p>
          <w:p w:rsidR="008267E3" w:rsidRDefault="008267E3" w:rsidP="00B93BD1">
            <w:pPr>
              <w:spacing w:line="276" w:lineRule="auto"/>
              <w:rPr>
                <w:lang w:val="mn-MN"/>
              </w:rPr>
            </w:pPr>
          </w:p>
          <w:p w:rsidR="008267E3" w:rsidRPr="008C36EE" w:rsidRDefault="008267E3" w:rsidP="00B93BD1">
            <w:pPr>
              <w:spacing w:after="120" w:line="276" w:lineRule="auto"/>
              <w:jc w:val="both"/>
              <w:rPr>
                <w:b/>
                <w:color w:val="auto"/>
                <w:szCs w:val="24"/>
              </w:rPr>
            </w:pPr>
            <w:r w:rsidRPr="008C36EE">
              <w:rPr>
                <w:b/>
                <w:color w:val="auto"/>
                <w:szCs w:val="24"/>
              </w:rPr>
              <w:t>601-01-25</w:t>
            </w:r>
          </w:p>
          <w:p w:rsidR="007C1CE1" w:rsidRPr="008267E3" w:rsidRDefault="008267E3" w:rsidP="00B93BD1">
            <w:pPr>
              <w:spacing w:line="276" w:lineRule="auto"/>
              <w:rPr>
                <w:b/>
                <w:color w:val="auto"/>
                <w:szCs w:val="24"/>
                <w:lang w:val="mn-MN"/>
              </w:rPr>
            </w:pPr>
            <w:proofErr w:type="spellStart"/>
            <w:r>
              <w:rPr>
                <w:b/>
                <w:color w:val="auto"/>
                <w:szCs w:val="24"/>
              </w:rPr>
              <w:t>хүчдэлийн</w:t>
            </w:r>
            <w:proofErr w:type="spellEnd"/>
            <w:r>
              <w:rPr>
                <w:b/>
                <w:color w:val="auto"/>
                <w:szCs w:val="24"/>
              </w:rPr>
              <w:t xml:space="preserve"> </w:t>
            </w:r>
            <w:r>
              <w:rPr>
                <w:b/>
                <w:color w:val="auto"/>
                <w:szCs w:val="24"/>
                <w:lang w:val="mn-MN"/>
              </w:rPr>
              <w:t>түвшин</w:t>
            </w:r>
          </w:p>
          <w:p w:rsidR="008267E3" w:rsidRDefault="008267E3" w:rsidP="00B93BD1">
            <w:pPr>
              <w:spacing w:line="276" w:lineRule="auto"/>
              <w:rPr>
                <w:b/>
                <w:color w:val="auto"/>
                <w:szCs w:val="24"/>
              </w:rPr>
            </w:pPr>
          </w:p>
          <w:p w:rsidR="008267E3" w:rsidRDefault="008267E3" w:rsidP="00B93BD1">
            <w:pPr>
              <w:spacing w:line="276" w:lineRule="auto"/>
              <w:rPr>
                <w:color w:val="auto"/>
                <w:szCs w:val="24"/>
                <w:lang w:val="mn-MN"/>
              </w:rPr>
            </w:pPr>
            <w:r w:rsidRPr="008267E3">
              <w:rPr>
                <w:color w:val="auto"/>
                <w:szCs w:val="24"/>
                <w:lang w:val="mn-MN"/>
              </w:rPr>
              <w:t>өгсөн</w:t>
            </w:r>
            <w:r w:rsidR="00AE39EA">
              <w:rPr>
                <w:color w:val="auto"/>
                <w:szCs w:val="24"/>
                <w:lang w:val="mn-MN"/>
              </w:rPr>
              <w:t xml:space="preserve"> системд ашигладаг</w:t>
            </w:r>
            <w:r w:rsidRPr="008267E3">
              <w:rPr>
                <w:color w:val="auto"/>
                <w:szCs w:val="24"/>
                <w:lang w:val="mn-MN"/>
              </w:rPr>
              <w:t xml:space="preserve"> </w:t>
            </w:r>
            <w:r w:rsidR="00722B41">
              <w:rPr>
                <w:color w:val="auto"/>
                <w:szCs w:val="24"/>
                <w:lang w:val="mn-MN"/>
              </w:rPr>
              <w:t>хэвий</w:t>
            </w:r>
            <w:r w:rsidRPr="008267E3">
              <w:rPr>
                <w:color w:val="auto"/>
                <w:szCs w:val="24"/>
                <w:lang w:val="mn-MN"/>
              </w:rPr>
              <w:t xml:space="preserve">н хүчдэлийн </w:t>
            </w:r>
            <w:r w:rsidR="005359C6">
              <w:rPr>
                <w:color w:val="auto"/>
                <w:szCs w:val="24"/>
                <w:lang w:val="mn-MN"/>
              </w:rPr>
              <w:t xml:space="preserve">утгуудын </w:t>
            </w:r>
            <w:r w:rsidRPr="008267E3">
              <w:rPr>
                <w:color w:val="auto"/>
                <w:szCs w:val="24"/>
                <w:lang w:val="mn-MN"/>
              </w:rPr>
              <w:t xml:space="preserve">нэг </w:t>
            </w:r>
            <w:r w:rsidR="00387219">
              <w:rPr>
                <w:color w:val="auto"/>
                <w:szCs w:val="24"/>
                <w:lang w:val="mn-MN"/>
              </w:rPr>
              <w:t>утга</w:t>
            </w:r>
          </w:p>
          <w:p w:rsidR="008267E3" w:rsidRDefault="008267E3" w:rsidP="00B93BD1">
            <w:pPr>
              <w:spacing w:line="276" w:lineRule="auto"/>
              <w:rPr>
                <w:color w:val="auto"/>
                <w:szCs w:val="24"/>
                <w:lang w:val="mn-MN"/>
              </w:rPr>
            </w:pPr>
          </w:p>
          <w:p w:rsidR="008267E3" w:rsidRPr="008C36EE" w:rsidRDefault="008267E3" w:rsidP="00B93BD1">
            <w:pPr>
              <w:spacing w:after="120" w:line="276" w:lineRule="auto"/>
              <w:jc w:val="both"/>
              <w:rPr>
                <w:b/>
                <w:color w:val="auto"/>
                <w:szCs w:val="24"/>
              </w:rPr>
            </w:pPr>
            <w:r w:rsidRPr="008C36EE">
              <w:rPr>
                <w:b/>
                <w:color w:val="auto"/>
                <w:szCs w:val="24"/>
              </w:rPr>
              <w:t>601-01-26</w:t>
            </w:r>
          </w:p>
          <w:p w:rsidR="008267E3" w:rsidRDefault="00457524" w:rsidP="00B93BD1">
            <w:pPr>
              <w:spacing w:line="276" w:lineRule="auto"/>
              <w:rPr>
                <w:b/>
                <w:color w:val="auto"/>
                <w:szCs w:val="24"/>
              </w:rPr>
            </w:pPr>
            <w:proofErr w:type="spellStart"/>
            <w:r>
              <w:rPr>
                <w:b/>
                <w:color w:val="auto"/>
                <w:szCs w:val="24"/>
              </w:rPr>
              <w:t>нам</w:t>
            </w:r>
            <w:proofErr w:type="spellEnd"/>
            <w:r>
              <w:rPr>
                <w:b/>
                <w:color w:val="auto"/>
                <w:szCs w:val="24"/>
              </w:rPr>
              <w:t xml:space="preserve"> </w:t>
            </w:r>
            <w:r>
              <w:rPr>
                <w:b/>
                <w:color w:val="auto"/>
                <w:szCs w:val="24"/>
                <w:lang w:val="mn-MN"/>
              </w:rPr>
              <w:t>хүчдэл</w:t>
            </w:r>
            <w:r>
              <w:rPr>
                <w:b/>
                <w:color w:val="auto"/>
                <w:szCs w:val="24"/>
              </w:rPr>
              <w:t xml:space="preserve"> (</w:t>
            </w:r>
            <w:proofErr w:type="spellStart"/>
            <w:r>
              <w:rPr>
                <w:b/>
                <w:color w:val="auto"/>
                <w:szCs w:val="24"/>
              </w:rPr>
              <w:t>хураангуйлал</w:t>
            </w:r>
            <w:proofErr w:type="spellEnd"/>
            <w:r>
              <w:rPr>
                <w:b/>
                <w:color w:val="auto"/>
                <w:szCs w:val="24"/>
              </w:rPr>
              <w:t>: Н</w:t>
            </w:r>
            <w:r w:rsidR="005419B1">
              <w:rPr>
                <w:b/>
                <w:color w:val="auto"/>
                <w:szCs w:val="24"/>
                <w:lang w:val="mn-MN"/>
              </w:rPr>
              <w:t>.</w:t>
            </w:r>
            <w:r>
              <w:rPr>
                <w:b/>
                <w:color w:val="auto"/>
                <w:szCs w:val="24"/>
              </w:rPr>
              <w:t>Х</w:t>
            </w:r>
            <w:r w:rsidR="008267E3" w:rsidRPr="008C36EE">
              <w:rPr>
                <w:b/>
                <w:color w:val="auto"/>
                <w:szCs w:val="24"/>
              </w:rPr>
              <w:t>)</w:t>
            </w:r>
          </w:p>
          <w:p w:rsidR="008267E3" w:rsidRDefault="008267E3" w:rsidP="00B93BD1">
            <w:pPr>
              <w:spacing w:line="276" w:lineRule="auto"/>
              <w:rPr>
                <w:b/>
                <w:color w:val="auto"/>
                <w:szCs w:val="24"/>
              </w:rPr>
            </w:pPr>
          </w:p>
          <w:p w:rsidR="008267E3" w:rsidRDefault="00387219" w:rsidP="00B93BD1">
            <w:pPr>
              <w:spacing w:line="276" w:lineRule="auto"/>
              <w:rPr>
                <w:lang w:val="mn-MN"/>
              </w:rPr>
            </w:pPr>
            <w:r>
              <w:rPr>
                <w:lang w:val="mn-MN"/>
              </w:rPr>
              <w:t xml:space="preserve">хувьсах гүйдлийн хувьд </w:t>
            </w:r>
            <w:r w:rsidR="008A6B6F">
              <w:rPr>
                <w:lang w:val="mn-MN"/>
              </w:rPr>
              <w:t>дээд хязгаар</w:t>
            </w:r>
            <w:r>
              <w:rPr>
                <w:lang w:val="mn-MN"/>
              </w:rPr>
              <w:t xml:space="preserve"> 1000 В байхыг ерөнхийдөө зөвшөөрдөг</w:t>
            </w:r>
            <w:r w:rsidR="005359C6">
              <w:rPr>
                <w:lang w:val="mn-MN"/>
              </w:rPr>
              <w:t>, цахилгааны түгээлтэд зориул</w:t>
            </w:r>
            <w:r>
              <w:rPr>
                <w:lang w:val="mn-MN"/>
              </w:rPr>
              <w:t>а</w:t>
            </w:r>
            <w:r w:rsidR="008A6B6F">
              <w:rPr>
                <w:lang w:val="mn-MN"/>
              </w:rPr>
              <w:t>н ашигладаг хүчдэлийн түвшнүүдийн</w:t>
            </w:r>
            <w:r>
              <w:rPr>
                <w:lang w:val="mn-MN"/>
              </w:rPr>
              <w:t xml:space="preserve"> нэг </w:t>
            </w:r>
            <w:r w:rsidR="00C5306B">
              <w:rPr>
                <w:lang w:val="mn-MN"/>
              </w:rPr>
              <w:t>бүлэг</w:t>
            </w:r>
          </w:p>
          <w:p w:rsidR="00457524" w:rsidRDefault="00457524" w:rsidP="00B93BD1">
            <w:pPr>
              <w:spacing w:line="276" w:lineRule="auto"/>
              <w:rPr>
                <w:lang w:val="mn-MN"/>
              </w:rPr>
            </w:pPr>
          </w:p>
          <w:p w:rsidR="00457524" w:rsidRPr="008C36EE" w:rsidRDefault="00457524" w:rsidP="00B93BD1">
            <w:pPr>
              <w:spacing w:after="120" w:line="276" w:lineRule="auto"/>
              <w:jc w:val="both"/>
              <w:rPr>
                <w:b/>
                <w:color w:val="auto"/>
                <w:szCs w:val="24"/>
              </w:rPr>
            </w:pPr>
            <w:r w:rsidRPr="008C36EE">
              <w:rPr>
                <w:b/>
                <w:color w:val="auto"/>
                <w:szCs w:val="24"/>
              </w:rPr>
              <w:t>601-01-27</w:t>
            </w:r>
          </w:p>
          <w:p w:rsidR="00457524" w:rsidRDefault="00201836" w:rsidP="00B93BD1">
            <w:pPr>
              <w:spacing w:after="120" w:line="276" w:lineRule="auto"/>
              <w:jc w:val="both"/>
              <w:rPr>
                <w:color w:val="auto"/>
                <w:szCs w:val="24"/>
              </w:rPr>
            </w:pPr>
            <w:r>
              <w:rPr>
                <w:b/>
                <w:color w:val="auto"/>
                <w:szCs w:val="24"/>
                <w:lang w:val="mn-MN"/>
              </w:rPr>
              <w:t xml:space="preserve">өндөр хүчдэл </w:t>
            </w:r>
            <w:r w:rsidR="00457524" w:rsidRPr="008C36EE">
              <w:rPr>
                <w:b/>
                <w:color w:val="auto"/>
                <w:szCs w:val="24"/>
              </w:rPr>
              <w:t>(</w:t>
            </w:r>
            <w:proofErr w:type="spellStart"/>
            <w:r>
              <w:rPr>
                <w:b/>
                <w:color w:val="auto"/>
                <w:szCs w:val="24"/>
              </w:rPr>
              <w:t>хураангуйлал</w:t>
            </w:r>
            <w:proofErr w:type="spellEnd"/>
            <w:r>
              <w:rPr>
                <w:b/>
                <w:color w:val="auto"/>
                <w:szCs w:val="24"/>
              </w:rPr>
              <w:t>: Ө</w:t>
            </w:r>
            <w:r w:rsidR="001904F9">
              <w:rPr>
                <w:b/>
                <w:color w:val="auto"/>
                <w:szCs w:val="24"/>
                <w:lang w:val="mn-MN"/>
              </w:rPr>
              <w:t>.</w:t>
            </w:r>
            <w:r>
              <w:rPr>
                <w:b/>
                <w:color w:val="auto"/>
                <w:szCs w:val="24"/>
              </w:rPr>
              <w:t>Х</w:t>
            </w:r>
            <w:r w:rsidR="00457524" w:rsidRPr="008C36EE">
              <w:rPr>
                <w:b/>
                <w:color w:val="auto"/>
                <w:szCs w:val="24"/>
              </w:rPr>
              <w:t>)</w:t>
            </w:r>
            <w:r w:rsidR="00457524" w:rsidRPr="008C36EE">
              <w:rPr>
                <w:color w:val="auto"/>
                <w:szCs w:val="24"/>
              </w:rPr>
              <w:tab/>
            </w:r>
          </w:p>
          <w:p w:rsidR="00457524" w:rsidRPr="00201836" w:rsidRDefault="00201836" w:rsidP="00B93BD1">
            <w:pPr>
              <w:spacing w:after="120" w:line="276" w:lineRule="auto"/>
              <w:jc w:val="both"/>
              <w:rPr>
                <w:color w:val="auto"/>
                <w:szCs w:val="24"/>
                <w:lang w:val="mn-MN"/>
              </w:rPr>
            </w:pPr>
            <w:r>
              <w:rPr>
                <w:color w:val="auto"/>
                <w:szCs w:val="24"/>
              </w:rPr>
              <w:t xml:space="preserve">1) </w:t>
            </w:r>
            <w:proofErr w:type="spellStart"/>
            <w:r>
              <w:rPr>
                <w:color w:val="auto"/>
                <w:szCs w:val="24"/>
              </w:rPr>
              <w:t>ерөнхий</w:t>
            </w:r>
            <w:proofErr w:type="spellEnd"/>
            <w:r>
              <w:rPr>
                <w:color w:val="auto"/>
                <w:szCs w:val="24"/>
              </w:rPr>
              <w:t xml:space="preserve"> </w:t>
            </w:r>
            <w:proofErr w:type="spellStart"/>
            <w:r>
              <w:rPr>
                <w:color w:val="auto"/>
                <w:szCs w:val="24"/>
              </w:rPr>
              <w:t>утгаараа</w:t>
            </w:r>
            <w:proofErr w:type="spellEnd"/>
            <w:r>
              <w:rPr>
                <w:color w:val="auto"/>
                <w:szCs w:val="24"/>
              </w:rPr>
              <w:t xml:space="preserve"> </w:t>
            </w:r>
            <w:r>
              <w:rPr>
                <w:color w:val="auto"/>
                <w:szCs w:val="24"/>
                <w:lang w:val="mn-MN"/>
              </w:rPr>
              <w:t>нам хүчдэлээс хэтэрсэн</w:t>
            </w:r>
            <w:r w:rsidR="00457524" w:rsidRPr="008C36EE">
              <w:rPr>
                <w:color w:val="auto"/>
                <w:szCs w:val="24"/>
              </w:rPr>
              <w:t xml:space="preserve"> </w:t>
            </w:r>
            <w:r>
              <w:rPr>
                <w:color w:val="auto"/>
                <w:szCs w:val="24"/>
                <w:lang w:val="mn-MN"/>
              </w:rPr>
              <w:t>хүчдэлийн түвшнүүдийн бүлэг</w:t>
            </w:r>
          </w:p>
          <w:p w:rsidR="00457524" w:rsidRDefault="007666BE" w:rsidP="00B93BD1">
            <w:pPr>
              <w:spacing w:after="120" w:line="276" w:lineRule="auto"/>
              <w:jc w:val="both"/>
              <w:rPr>
                <w:color w:val="auto"/>
                <w:szCs w:val="24"/>
                <w:lang w:val="mn-MN"/>
              </w:rPr>
            </w:pPr>
            <w:r>
              <w:rPr>
                <w:color w:val="auto"/>
                <w:szCs w:val="24"/>
              </w:rPr>
              <w:t xml:space="preserve">2) </w:t>
            </w:r>
            <w:r w:rsidR="00201836">
              <w:rPr>
                <w:color w:val="auto"/>
                <w:szCs w:val="24"/>
                <w:lang w:val="mn-MN"/>
              </w:rPr>
              <w:t xml:space="preserve">хязгаарлагдмал утгаараа цахилгааныг их хэмжээгээр дамжуулахад зориулсан цахилгаан эрчим хүчний системд хэрэглэдэг өндөр хүчдэлийн түвшний бүлэг </w:t>
            </w:r>
          </w:p>
          <w:p w:rsidR="00201836" w:rsidRPr="008C36EE" w:rsidRDefault="00201836" w:rsidP="00B93BD1">
            <w:pPr>
              <w:spacing w:after="120" w:line="276" w:lineRule="auto"/>
              <w:jc w:val="both"/>
              <w:rPr>
                <w:b/>
                <w:color w:val="auto"/>
                <w:szCs w:val="24"/>
              </w:rPr>
            </w:pPr>
            <w:r w:rsidRPr="008C36EE">
              <w:rPr>
                <w:b/>
                <w:color w:val="auto"/>
                <w:szCs w:val="24"/>
              </w:rPr>
              <w:t>601-01-28</w:t>
            </w:r>
          </w:p>
          <w:p w:rsidR="00201836" w:rsidRDefault="00201836" w:rsidP="00B93BD1">
            <w:pPr>
              <w:spacing w:after="120" w:line="276" w:lineRule="auto"/>
              <w:jc w:val="both"/>
              <w:rPr>
                <w:color w:val="auto"/>
                <w:szCs w:val="24"/>
              </w:rPr>
            </w:pPr>
            <w:proofErr w:type="spellStart"/>
            <w:r>
              <w:rPr>
                <w:b/>
                <w:color w:val="auto"/>
                <w:szCs w:val="24"/>
              </w:rPr>
              <w:t>дунд</w:t>
            </w:r>
            <w:proofErr w:type="spellEnd"/>
            <w:r>
              <w:rPr>
                <w:b/>
                <w:color w:val="auto"/>
                <w:szCs w:val="24"/>
              </w:rPr>
              <w:t xml:space="preserve"> </w:t>
            </w:r>
            <w:r>
              <w:rPr>
                <w:b/>
                <w:color w:val="auto"/>
                <w:szCs w:val="24"/>
                <w:lang w:val="mn-MN"/>
              </w:rPr>
              <w:t xml:space="preserve">хүчдэл </w:t>
            </w:r>
            <w:r w:rsidRPr="001904F9">
              <w:rPr>
                <w:b/>
                <w:color w:val="auto"/>
                <w:szCs w:val="24"/>
              </w:rPr>
              <w:t>(</w:t>
            </w:r>
            <w:r w:rsidRPr="001904F9">
              <w:rPr>
                <w:b/>
                <w:color w:val="auto"/>
                <w:szCs w:val="24"/>
                <w:lang w:val="mn-MN"/>
              </w:rPr>
              <w:t>хураангуйлал: Д</w:t>
            </w:r>
            <w:r w:rsidR="005419B1" w:rsidRPr="001904F9">
              <w:rPr>
                <w:b/>
                <w:color w:val="auto"/>
                <w:szCs w:val="24"/>
                <w:lang w:val="mn-MN"/>
              </w:rPr>
              <w:t>.</w:t>
            </w:r>
            <w:r w:rsidRPr="001904F9">
              <w:rPr>
                <w:b/>
                <w:color w:val="auto"/>
                <w:szCs w:val="24"/>
                <w:lang w:val="mn-MN"/>
              </w:rPr>
              <w:t>Х</w:t>
            </w:r>
            <w:r w:rsidRPr="001904F9">
              <w:rPr>
                <w:b/>
                <w:color w:val="auto"/>
                <w:szCs w:val="24"/>
              </w:rPr>
              <w:t>)</w:t>
            </w:r>
            <w:r>
              <w:rPr>
                <w:color w:val="auto"/>
                <w:szCs w:val="24"/>
                <w:lang w:val="mn-MN"/>
              </w:rPr>
              <w:t xml:space="preserve"> </w:t>
            </w:r>
            <w:r>
              <w:rPr>
                <w:color w:val="auto"/>
                <w:szCs w:val="24"/>
              </w:rPr>
              <w:t>(</w:t>
            </w:r>
            <w:r w:rsidR="00A01EB5">
              <w:rPr>
                <w:color w:val="auto"/>
                <w:szCs w:val="24"/>
                <w:lang w:val="mn-MN"/>
              </w:rPr>
              <w:t xml:space="preserve">англиар </w:t>
            </w:r>
            <w:r>
              <w:rPr>
                <w:color w:val="auto"/>
                <w:szCs w:val="24"/>
              </w:rPr>
              <w:t xml:space="preserve">MV </w:t>
            </w:r>
            <w:r>
              <w:rPr>
                <w:color w:val="auto"/>
                <w:szCs w:val="24"/>
                <w:lang w:val="mn-MN"/>
              </w:rPr>
              <w:t xml:space="preserve">гэсэн хураангуйллыг </w:t>
            </w:r>
            <w:r w:rsidR="00A01EB5" w:rsidRPr="00A01EB5">
              <w:rPr>
                <w:bCs/>
                <w:color w:val="222222"/>
                <w:szCs w:val="24"/>
                <w:shd w:val="clear" w:color="auto" w:fill="FFFFFF"/>
              </w:rPr>
              <w:t>ИБУИНВУ</w:t>
            </w:r>
            <w:r w:rsidR="00797C84">
              <w:rPr>
                <w:color w:val="auto"/>
                <w:szCs w:val="24"/>
                <w:lang w:val="mn-MN"/>
              </w:rPr>
              <w:t xml:space="preserve"> болон Австралид дунд хүчдэл гэсэн утгаар хэрэглэдэггүй</w:t>
            </w:r>
            <w:r>
              <w:rPr>
                <w:color w:val="auto"/>
                <w:szCs w:val="24"/>
              </w:rPr>
              <w:t>)</w:t>
            </w:r>
          </w:p>
          <w:p w:rsidR="00CC17E5" w:rsidRDefault="00CC17E5" w:rsidP="00B93BD1">
            <w:pPr>
              <w:spacing w:after="120" w:line="276" w:lineRule="auto"/>
              <w:jc w:val="both"/>
              <w:rPr>
                <w:color w:val="auto"/>
                <w:szCs w:val="24"/>
                <w:lang w:val="mn-MN"/>
              </w:rPr>
            </w:pPr>
            <w:r>
              <w:rPr>
                <w:color w:val="auto"/>
                <w:szCs w:val="24"/>
                <w:lang w:val="mn-MN"/>
              </w:rPr>
              <w:t>нам болон өндөр хүчдэлий</w:t>
            </w:r>
            <w:r w:rsidR="000D7CD4">
              <w:rPr>
                <w:color w:val="auto"/>
                <w:szCs w:val="24"/>
                <w:lang w:val="mn-MN"/>
              </w:rPr>
              <w:t>н хооронд байх хүчдэлийн түвшнүүдийн</w:t>
            </w:r>
            <w:r>
              <w:rPr>
                <w:color w:val="auto"/>
                <w:szCs w:val="24"/>
                <w:lang w:val="mn-MN"/>
              </w:rPr>
              <w:t xml:space="preserve"> аливаа бүлэг</w:t>
            </w:r>
          </w:p>
          <w:p w:rsidR="00CC17E5" w:rsidRPr="008A6B6F" w:rsidRDefault="00CC17E5" w:rsidP="00B93BD1">
            <w:pPr>
              <w:spacing w:after="120" w:line="276" w:lineRule="auto"/>
              <w:jc w:val="both"/>
              <w:rPr>
                <w:b/>
                <w:color w:val="auto"/>
                <w:sz w:val="20"/>
                <w:szCs w:val="20"/>
                <w:lang w:val="mn-MN"/>
              </w:rPr>
            </w:pPr>
            <w:r w:rsidRPr="008A6B6F">
              <w:rPr>
                <w:b/>
                <w:color w:val="auto"/>
                <w:sz w:val="20"/>
                <w:szCs w:val="20"/>
                <w:lang w:val="mn-MN"/>
              </w:rPr>
              <w:t xml:space="preserve">Тайлбар – Дунд болон өндөр хүчдэлийн түвшний давхцах хязгаар нь орон нутгийн </w:t>
            </w:r>
            <w:r w:rsidRPr="008A6B6F">
              <w:rPr>
                <w:b/>
                <w:color w:val="auto"/>
                <w:sz w:val="20"/>
                <w:szCs w:val="20"/>
                <w:lang w:val="mn-MN"/>
              </w:rPr>
              <w:lastRenderedPageBreak/>
              <w:t>нөхцөл байдал, түүх эсвэл нийтлэг хэр</w:t>
            </w:r>
            <w:r w:rsidR="00573AA7" w:rsidRPr="008A6B6F">
              <w:rPr>
                <w:b/>
                <w:color w:val="auto"/>
                <w:sz w:val="20"/>
                <w:szCs w:val="20"/>
                <w:lang w:val="mn-MN"/>
              </w:rPr>
              <w:t>эглээнээс хамаардаг. Гэсэн ч 30 кВ</w:t>
            </w:r>
            <w:r w:rsidRPr="008A6B6F">
              <w:rPr>
                <w:b/>
                <w:color w:val="auto"/>
                <w:sz w:val="20"/>
                <w:szCs w:val="20"/>
                <w:lang w:val="mn-MN"/>
              </w:rPr>
              <w:t>–</w:t>
            </w:r>
            <w:r w:rsidR="00573AA7" w:rsidRPr="008A6B6F">
              <w:rPr>
                <w:b/>
                <w:color w:val="auto"/>
                <w:sz w:val="20"/>
                <w:szCs w:val="20"/>
                <w:lang w:val="mn-MN"/>
              </w:rPr>
              <w:t xml:space="preserve">100 </w:t>
            </w:r>
            <w:r w:rsidRPr="008A6B6F">
              <w:rPr>
                <w:b/>
                <w:color w:val="auto"/>
                <w:sz w:val="20"/>
                <w:szCs w:val="20"/>
                <w:lang w:val="mn-MN"/>
              </w:rPr>
              <w:t xml:space="preserve">кВ хүртэл </w:t>
            </w:r>
            <w:r w:rsidR="00573AA7" w:rsidRPr="008A6B6F">
              <w:rPr>
                <w:b/>
                <w:color w:val="auto"/>
                <w:sz w:val="20"/>
                <w:szCs w:val="20"/>
                <w:lang w:val="mn-MN"/>
              </w:rPr>
              <w:t>бүлэгт</w:t>
            </w:r>
            <w:r w:rsidR="008A6133" w:rsidRPr="008A6B6F">
              <w:rPr>
                <w:b/>
                <w:color w:val="auto"/>
                <w:sz w:val="20"/>
                <w:szCs w:val="20"/>
                <w:lang w:val="mn-MN"/>
              </w:rPr>
              <w:t xml:space="preserve"> зөвшөөрөгдсөн хязгаарыг</w:t>
            </w:r>
            <w:r w:rsidR="00573AA7" w:rsidRPr="008A6B6F">
              <w:rPr>
                <w:b/>
                <w:color w:val="auto"/>
                <w:sz w:val="20"/>
                <w:szCs w:val="20"/>
                <w:lang w:val="mn-MN"/>
              </w:rPr>
              <w:t xml:space="preserve"> үргэлж багтаана. </w:t>
            </w:r>
          </w:p>
          <w:p w:rsidR="00573AA7" w:rsidRPr="008C36EE" w:rsidRDefault="00573AA7" w:rsidP="00B93BD1">
            <w:pPr>
              <w:spacing w:after="120" w:line="276" w:lineRule="auto"/>
              <w:jc w:val="both"/>
              <w:rPr>
                <w:b/>
                <w:color w:val="auto"/>
                <w:szCs w:val="24"/>
              </w:rPr>
            </w:pPr>
            <w:r w:rsidRPr="008C36EE">
              <w:rPr>
                <w:b/>
                <w:color w:val="auto"/>
                <w:szCs w:val="24"/>
              </w:rPr>
              <w:t>601-01-29</w:t>
            </w:r>
          </w:p>
          <w:p w:rsidR="00573AA7" w:rsidRDefault="005F5E5A" w:rsidP="00B93BD1">
            <w:pPr>
              <w:spacing w:after="120" w:line="276" w:lineRule="auto"/>
              <w:jc w:val="both"/>
              <w:rPr>
                <w:b/>
                <w:color w:val="auto"/>
                <w:szCs w:val="24"/>
                <w:lang w:val="mn-MN"/>
              </w:rPr>
            </w:pPr>
            <w:r>
              <w:rPr>
                <w:b/>
                <w:color w:val="auto"/>
                <w:szCs w:val="24"/>
                <w:lang w:val="mn-MN"/>
              </w:rPr>
              <w:t xml:space="preserve">фаз </w:t>
            </w:r>
            <w:r w:rsidR="005419B1">
              <w:rPr>
                <w:b/>
                <w:color w:val="auto"/>
                <w:szCs w:val="24"/>
                <w:lang w:val="mn-MN"/>
              </w:rPr>
              <w:t xml:space="preserve">хоорондын </w:t>
            </w:r>
            <w:r>
              <w:rPr>
                <w:b/>
                <w:color w:val="auto"/>
                <w:szCs w:val="24"/>
                <w:lang w:val="mn-MN"/>
              </w:rPr>
              <w:t xml:space="preserve">хүчдэл </w:t>
            </w:r>
          </w:p>
          <w:p w:rsidR="005419B1" w:rsidRDefault="005419B1" w:rsidP="00B93BD1">
            <w:pPr>
              <w:spacing w:after="120" w:line="276" w:lineRule="auto"/>
              <w:jc w:val="both"/>
              <w:rPr>
                <w:b/>
                <w:color w:val="auto"/>
                <w:szCs w:val="24"/>
              </w:rPr>
            </w:pPr>
            <w:r>
              <w:rPr>
                <w:b/>
                <w:color w:val="auto"/>
                <w:szCs w:val="24"/>
                <w:lang w:val="mn-MN"/>
              </w:rPr>
              <w:t xml:space="preserve">шугам хоорондын хүчдэл </w:t>
            </w:r>
            <w:r>
              <w:rPr>
                <w:b/>
                <w:color w:val="auto"/>
                <w:szCs w:val="24"/>
              </w:rPr>
              <w:t>(</w:t>
            </w:r>
            <w:r>
              <w:rPr>
                <w:b/>
                <w:color w:val="auto"/>
                <w:szCs w:val="24"/>
                <w:lang w:val="mn-MN"/>
              </w:rPr>
              <w:t>АНУ</w:t>
            </w:r>
            <w:r>
              <w:rPr>
                <w:b/>
                <w:color w:val="auto"/>
                <w:szCs w:val="24"/>
              </w:rPr>
              <w:t>)</w:t>
            </w:r>
          </w:p>
          <w:p w:rsidR="005419B1" w:rsidRDefault="00D55243" w:rsidP="00B93BD1">
            <w:pPr>
              <w:spacing w:after="120" w:line="276" w:lineRule="auto"/>
              <w:jc w:val="both"/>
              <w:rPr>
                <w:color w:val="auto"/>
                <w:szCs w:val="24"/>
                <w:lang w:val="mn-MN"/>
              </w:rPr>
            </w:pPr>
            <w:r>
              <w:rPr>
                <w:color w:val="auto"/>
                <w:szCs w:val="24"/>
                <w:lang w:val="mn-MN"/>
              </w:rPr>
              <w:t>фазууд</w:t>
            </w:r>
            <w:r w:rsidR="005419B1" w:rsidRPr="005419B1">
              <w:rPr>
                <w:color w:val="auto"/>
                <w:szCs w:val="24"/>
                <w:lang w:val="mn-MN"/>
              </w:rPr>
              <w:t xml:space="preserve"> хоорондын хүчдэл</w:t>
            </w:r>
          </w:p>
          <w:p w:rsidR="005419B1" w:rsidRPr="008C36EE" w:rsidRDefault="005419B1" w:rsidP="00B93BD1">
            <w:pPr>
              <w:spacing w:after="120" w:line="276" w:lineRule="auto"/>
              <w:jc w:val="both"/>
              <w:rPr>
                <w:b/>
                <w:color w:val="auto"/>
                <w:szCs w:val="24"/>
              </w:rPr>
            </w:pPr>
            <w:r w:rsidRPr="008C36EE">
              <w:rPr>
                <w:b/>
                <w:color w:val="auto"/>
                <w:szCs w:val="24"/>
              </w:rPr>
              <w:t>601-01-30</w:t>
            </w:r>
          </w:p>
          <w:p w:rsidR="005419B1" w:rsidRPr="00B0166B" w:rsidRDefault="00B0166B" w:rsidP="00B93BD1">
            <w:pPr>
              <w:spacing w:after="120" w:line="276" w:lineRule="auto"/>
              <w:jc w:val="both"/>
              <w:rPr>
                <w:b/>
                <w:color w:val="auto"/>
                <w:szCs w:val="24"/>
                <w:lang w:val="mn-MN"/>
              </w:rPr>
            </w:pPr>
            <w:r>
              <w:rPr>
                <w:b/>
                <w:color w:val="auto"/>
                <w:szCs w:val="24"/>
                <w:lang w:val="mn-MN"/>
              </w:rPr>
              <w:t>фаз, саармаг хоорондын хүчдэл</w:t>
            </w:r>
          </w:p>
          <w:p w:rsidR="00B0166B" w:rsidRDefault="00B0166B" w:rsidP="00B93BD1">
            <w:pPr>
              <w:spacing w:after="120" w:line="276" w:lineRule="auto"/>
              <w:jc w:val="both"/>
              <w:rPr>
                <w:b/>
                <w:color w:val="auto"/>
                <w:szCs w:val="24"/>
              </w:rPr>
            </w:pPr>
            <w:r>
              <w:rPr>
                <w:b/>
                <w:color w:val="auto"/>
                <w:szCs w:val="24"/>
                <w:lang w:val="mn-MN"/>
              </w:rPr>
              <w:t xml:space="preserve">шугам, саармаг хоорондын хүчдэл </w:t>
            </w:r>
            <w:r>
              <w:rPr>
                <w:b/>
                <w:color w:val="auto"/>
                <w:szCs w:val="24"/>
              </w:rPr>
              <w:t>(</w:t>
            </w:r>
            <w:r>
              <w:rPr>
                <w:b/>
                <w:color w:val="auto"/>
                <w:szCs w:val="24"/>
                <w:lang w:val="mn-MN"/>
              </w:rPr>
              <w:t>АНУ</w:t>
            </w:r>
            <w:r>
              <w:rPr>
                <w:b/>
                <w:color w:val="auto"/>
                <w:szCs w:val="24"/>
              </w:rPr>
              <w:t>)</w:t>
            </w:r>
          </w:p>
          <w:p w:rsidR="00B0166B" w:rsidRPr="00B0166B" w:rsidRDefault="008A5F8C" w:rsidP="00B93BD1">
            <w:pPr>
              <w:spacing w:after="120" w:line="276" w:lineRule="auto"/>
              <w:jc w:val="both"/>
              <w:rPr>
                <w:color w:val="auto"/>
                <w:szCs w:val="24"/>
                <w:lang w:val="mn-MN"/>
              </w:rPr>
            </w:pPr>
            <w:r>
              <w:rPr>
                <w:color w:val="auto"/>
                <w:szCs w:val="24"/>
                <w:lang w:val="mn-MN"/>
              </w:rPr>
              <w:t>саармаг цэг</w:t>
            </w:r>
            <w:r w:rsidRPr="00B0166B">
              <w:rPr>
                <w:color w:val="auto"/>
                <w:szCs w:val="24"/>
                <w:lang w:val="mn-MN"/>
              </w:rPr>
              <w:t xml:space="preserve"> болон </w:t>
            </w:r>
            <w:r w:rsidR="00B0166B" w:rsidRPr="00B0166B">
              <w:rPr>
                <w:color w:val="auto"/>
                <w:szCs w:val="24"/>
                <w:lang w:val="mn-MN"/>
              </w:rPr>
              <w:t>олон фазын систем дэх фаз</w:t>
            </w:r>
            <w:r w:rsidR="00D717B3">
              <w:rPr>
                <w:color w:val="auto"/>
                <w:szCs w:val="24"/>
                <w:lang w:val="mn-MN"/>
              </w:rPr>
              <w:t>ын</w:t>
            </w:r>
            <w:r w:rsidR="00B0166B" w:rsidRPr="00B0166B">
              <w:rPr>
                <w:color w:val="auto"/>
                <w:szCs w:val="24"/>
                <w:lang w:val="mn-MN"/>
              </w:rPr>
              <w:t xml:space="preserve"> хоорондын хүчдэл</w:t>
            </w:r>
          </w:p>
          <w:p w:rsidR="00B0166B" w:rsidRPr="00B0166B" w:rsidRDefault="00B0166B" w:rsidP="00B93BD1">
            <w:pPr>
              <w:spacing w:after="120" w:line="276" w:lineRule="auto"/>
              <w:jc w:val="both"/>
              <w:rPr>
                <w:b/>
                <w:color w:val="auto"/>
                <w:szCs w:val="24"/>
              </w:rPr>
            </w:pPr>
            <w:r w:rsidRPr="00B0166B">
              <w:rPr>
                <w:b/>
                <w:color w:val="auto"/>
                <w:szCs w:val="24"/>
              </w:rPr>
              <w:t>601-01-31</w:t>
            </w:r>
          </w:p>
          <w:p w:rsidR="00B0166B" w:rsidRPr="00B0166B" w:rsidRDefault="00B0166B" w:rsidP="00B93BD1">
            <w:pPr>
              <w:spacing w:after="120" w:line="276" w:lineRule="auto"/>
              <w:jc w:val="both"/>
              <w:rPr>
                <w:b/>
                <w:color w:val="auto"/>
                <w:szCs w:val="24"/>
                <w:lang w:val="mn-MN"/>
              </w:rPr>
            </w:pPr>
            <w:r>
              <w:rPr>
                <w:b/>
                <w:color w:val="auto"/>
                <w:szCs w:val="24"/>
                <w:lang w:val="mn-MN"/>
              </w:rPr>
              <w:t>фаз, газардуулга хоорондын хүчдэл</w:t>
            </w:r>
          </w:p>
          <w:p w:rsidR="00B0166B" w:rsidRDefault="00B0166B" w:rsidP="00B93BD1">
            <w:pPr>
              <w:spacing w:after="120" w:line="276" w:lineRule="auto"/>
              <w:jc w:val="both"/>
              <w:rPr>
                <w:color w:val="auto"/>
                <w:szCs w:val="24"/>
              </w:rPr>
            </w:pPr>
            <w:r>
              <w:rPr>
                <w:b/>
                <w:color w:val="auto"/>
                <w:szCs w:val="24"/>
                <w:lang w:val="mn-MN"/>
              </w:rPr>
              <w:t>шугам, газардуулга хоорондын хүчдэл</w:t>
            </w:r>
            <w:r>
              <w:rPr>
                <w:b/>
                <w:color w:val="auto"/>
                <w:szCs w:val="24"/>
              </w:rPr>
              <w:t xml:space="preserve"> (АНУ</w:t>
            </w:r>
            <w:r w:rsidRPr="00B0166B">
              <w:rPr>
                <w:b/>
                <w:color w:val="auto"/>
                <w:szCs w:val="24"/>
              </w:rPr>
              <w:t>)</w:t>
            </w:r>
            <w:r w:rsidRPr="00B0166B">
              <w:rPr>
                <w:color w:val="auto"/>
                <w:szCs w:val="24"/>
              </w:rPr>
              <w:tab/>
            </w:r>
          </w:p>
          <w:p w:rsidR="00B0166B" w:rsidRPr="00B0166B" w:rsidRDefault="00B0166B" w:rsidP="00B93BD1">
            <w:pPr>
              <w:spacing w:after="120" w:line="276" w:lineRule="auto"/>
              <w:jc w:val="both"/>
              <w:rPr>
                <w:color w:val="auto"/>
                <w:szCs w:val="24"/>
                <w:lang w:val="mn-MN"/>
              </w:rPr>
            </w:pPr>
            <w:r>
              <w:rPr>
                <w:color w:val="auto"/>
                <w:szCs w:val="24"/>
                <w:lang w:val="mn-MN"/>
              </w:rPr>
              <w:t>фаз болон газардуулгын хоорондын хүчдэл</w:t>
            </w:r>
          </w:p>
          <w:p w:rsidR="00D623FC" w:rsidRPr="00B0166B" w:rsidRDefault="00D623FC" w:rsidP="00B93BD1">
            <w:pPr>
              <w:spacing w:after="120" w:line="276" w:lineRule="auto"/>
              <w:jc w:val="both"/>
              <w:rPr>
                <w:b/>
                <w:color w:val="auto"/>
                <w:szCs w:val="24"/>
              </w:rPr>
            </w:pPr>
            <w:r w:rsidRPr="00B0166B">
              <w:rPr>
                <w:b/>
                <w:color w:val="auto"/>
                <w:szCs w:val="24"/>
              </w:rPr>
              <w:t>601-01-32</w:t>
            </w:r>
          </w:p>
          <w:p w:rsidR="00D623FC" w:rsidRDefault="00D623FC" w:rsidP="00B93BD1">
            <w:pPr>
              <w:spacing w:line="276" w:lineRule="auto"/>
              <w:rPr>
                <w:b/>
                <w:color w:val="auto"/>
                <w:szCs w:val="24"/>
                <w:lang w:val="mn-MN"/>
              </w:rPr>
            </w:pPr>
            <w:r>
              <w:rPr>
                <w:b/>
                <w:color w:val="auto"/>
                <w:szCs w:val="24"/>
                <w:lang w:val="mn-MN"/>
              </w:rPr>
              <w:t>саармаг цэгийн шилжилтийн хүчдэл</w:t>
            </w:r>
          </w:p>
          <w:p w:rsidR="00D623FC" w:rsidRDefault="00D623FC" w:rsidP="00B93BD1">
            <w:pPr>
              <w:spacing w:line="276" w:lineRule="auto"/>
              <w:rPr>
                <w:b/>
                <w:color w:val="auto"/>
                <w:szCs w:val="24"/>
                <w:lang w:val="mn-MN"/>
              </w:rPr>
            </w:pPr>
          </w:p>
          <w:p w:rsidR="00457524" w:rsidRDefault="00D623FC" w:rsidP="00B93BD1">
            <w:pPr>
              <w:spacing w:line="276" w:lineRule="auto"/>
              <w:rPr>
                <w:color w:val="auto"/>
                <w:szCs w:val="24"/>
                <w:lang w:val="mn-MN"/>
              </w:rPr>
            </w:pPr>
            <w:r w:rsidRPr="00D623FC">
              <w:rPr>
                <w:color w:val="auto"/>
                <w:szCs w:val="24"/>
                <w:lang w:val="mn-MN"/>
              </w:rPr>
              <w:t xml:space="preserve">бодит эсвэл </w:t>
            </w:r>
            <w:r>
              <w:rPr>
                <w:color w:val="auto"/>
                <w:szCs w:val="24"/>
                <w:lang w:val="mn-MN"/>
              </w:rPr>
              <w:t>боломжит саармаг цэг болон газардуулгын хоорондын хүчдэл</w:t>
            </w:r>
          </w:p>
          <w:p w:rsidR="00EF762E" w:rsidRPr="00B0166B" w:rsidRDefault="00EF762E" w:rsidP="00B93BD1">
            <w:pPr>
              <w:spacing w:after="120" w:line="276" w:lineRule="auto"/>
              <w:jc w:val="both"/>
              <w:rPr>
                <w:b/>
                <w:color w:val="auto"/>
                <w:szCs w:val="24"/>
              </w:rPr>
            </w:pPr>
            <w:r w:rsidRPr="00B0166B">
              <w:rPr>
                <w:b/>
                <w:color w:val="auto"/>
                <w:szCs w:val="24"/>
              </w:rPr>
              <w:t>601-01-33</w:t>
            </w:r>
          </w:p>
          <w:p w:rsidR="00EF762E" w:rsidRDefault="004B4996" w:rsidP="00B93BD1">
            <w:pPr>
              <w:spacing w:line="276" w:lineRule="auto"/>
              <w:jc w:val="both"/>
              <w:rPr>
                <w:b/>
                <w:color w:val="auto"/>
                <w:szCs w:val="24"/>
                <w:lang w:val="mn-MN"/>
              </w:rPr>
            </w:pPr>
            <w:r>
              <w:rPr>
                <w:b/>
                <w:color w:val="auto"/>
                <w:szCs w:val="24"/>
                <w:lang w:val="mn-MN"/>
              </w:rPr>
              <w:t xml:space="preserve">цахилгаан эрчим хүчний </w:t>
            </w:r>
            <w:r w:rsidR="007666BE">
              <w:rPr>
                <w:b/>
                <w:color w:val="auto"/>
                <w:szCs w:val="24"/>
                <w:lang w:val="mn-MN"/>
              </w:rPr>
              <w:t>том</w:t>
            </w:r>
            <w:r w:rsidR="00AC571D" w:rsidRPr="00B976C8">
              <w:rPr>
                <w:b/>
                <w:color w:val="auto"/>
                <w:szCs w:val="24"/>
                <w:lang w:val="mn-MN"/>
              </w:rPr>
              <w:t xml:space="preserve"> систем</w:t>
            </w:r>
          </w:p>
          <w:p w:rsidR="001B207C" w:rsidRPr="00B976C8" w:rsidRDefault="001B207C" w:rsidP="00B93BD1">
            <w:pPr>
              <w:spacing w:line="276" w:lineRule="auto"/>
              <w:jc w:val="both"/>
              <w:rPr>
                <w:b/>
                <w:color w:val="auto"/>
                <w:szCs w:val="24"/>
                <w:lang w:val="mn-MN"/>
              </w:rPr>
            </w:pPr>
          </w:p>
          <w:p w:rsidR="00AC571D" w:rsidRDefault="000D7CD4" w:rsidP="00B93BD1">
            <w:pPr>
              <w:spacing w:line="276" w:lineRule="auto"/>
              <w:jc w:val="both"/>
              <w:rPr>
                <w:b/>
                <w:color w:val="auto"/>
                <w:szCs w:val="24"/>
                <w:lang w:val="mn-MN"/>
              </w:rPr>
            </w:pPr>
            <w:r>
              <w:rPr>
                <w:b/>
                <w:color w:val="auto"/>
                <w:szCs w:val="24"/>
                <w:lang w:val="mn-MN"/>
              </w:rPr>
              <w:t xml:space="preserve">цахилгааны </w:t>
            </w:r>
            <w:r w:rsidRPr="001B207C">
              <w:rPr>
                <w:b/>
                <w:color w:val="auto"/>
                <w:szCs w:val="24"/>
                <w:lang w:val="mn-MN"/>
              </w:rPr>
              <w:t>үндсэ</w:t>
            </w:r>
            <w:r w:rsidR="00AC571D" w:rsidRPr="001B207C">
              <w:rPr>
                <w:b/>
                <w:color w:val="auto"/>
                <w:szCs w:val="24"/>
                <w:lang w:val="mn-MN"/>
              </w:rPr>
              <w:t>н</w:t>
            </w:r>
            <w:r w:rsidR="00AC571D" w:rsidRPr="00B976C8">
              <w:rPr>
                <w:b/>
                <w:color w:val="auto"/>
                <w:szCs w:val="24"/>
                <w:lang w:val="mn-MN"/>
              </w:rPr>
              <w:t xml:space="preserve"> систем</w:t>
            </w:r>
          </w:p>
          <w:p w:rsidR="007666BE" w:rsidRDefault="007666BE" w:rsidP="00B93BD1">
            <w:pPr>
              <w:spacing w:line="276" w:lineRule="auto"/>
              <w:jc w:val="both"/>
              <w:rPr>
                <w:b/>
                <w:color w:val="auto"/>
                <w:szCs w:val="24"/>
                <w:lang w:val="mn-MN"/>
              </w:rPr>
            </w:pPr>
          </w:p>
          <w:p w:rsidR="00AC571D" w:rsidRDefault="00AC571D" w:rsidP="00B93BD1">
            <w:pPr>
              <w:spacing w:line="276" w:lineRule="auto"/>
              <w:rPr>
                <w:color w:val="auto"/>
                <w:szCs w:val="24"/>
                <w:lang w:val="mn-MN"/>
              </w:rPr>
            </w:pPr>
          </w:p>
          <w:p w:rsidR="00AC571D" w:rsidRDefault="00AC571D" w:rsidP="00B93BD1">
            <w:pPr>
              <w:spacing w:line="276" w:lineRule="auto"/>
              <w:jc w:val="both"/>
              <w:rPr>
                <w:color w:val="auto"/>
                <w:szCs w:val="24"/>
                <w:lang w:val="mn-MN"/>
              </w:rPr>
            </w:pPr>
            <w:r>
              <w:rPr>
                <w:color w:val="auto"/>
                <w:szCs w:val="24"/>
                <w:lang w:val="mn-MN"/>
              </w:rPr>
              <w:t xml:space="preserve">цахилгаан эрчим хүчний үйлдвэрлэл, дамжуулалтад зориулан хэрэглэдэг </w:t>
            </w:r>
            <w:r w:rsidR="00B976C8">
              <w:rPr>
                <w:color w:val="auto"/>
                <w:szCs w:val="24"/>
                <w:lang w:val="mn-MN"/>
              </w:rPr>
              <w:t>байгууламжуудыг багтаасан цахилгаан эрчим хүчний системийн хэсэг</w:t>
            </w:r>
          </w:p>
          <w:p w:rsidR="00B976C8" w:rsidRPr="00D717B3" w:rsidRDefault="00FA0B6C" w:rsidP="00B93BD1">
            <w:pPr>
              <w:spacing w:line="276" w:lineRule="auto"/>
              <w:rPr>
                <w:b/>
                <w:color w:val="auto"/>
                <w:sz w:val="20"/>
                <w:szCs w:val="20"/>
                <w:lang w:val="mn-MN"/>
              </w:rPr>
            </w:pPr>
            <w:r>
              <w:rPr>
                <w:b/>
                <w:color w:val="auto"/>
                <w:sz w:val="20"/>
                <w:szCs w:val="20"/>
                <w:lang w:val="mn-MN"/>
              </w:rPr>
              <w:lastRenderedPageBreak/>
              <w:t>1-р тайлбар</w:t>
            </w:r>
            <w:r w:rsidR="00B976C8" w:rsidRPr="00D717B3">
              <w:rPr>
                <w:b/>
                <w:color w:val="auto"/>
                <w:sz w:val="20"/>
                <w:szCs w:val="20"/>
                <w:lang w:val="mn-MN"/>
              </w:rPr>
              <w:t xml:space="preserve"> </w:t>
            </w:r>
            <w:r w:rsidR="000D7CD4">
              <w:rPr>
                <w:b/>
                <w:color w:val="auto"/>
                <w:sz w:val="20"/>
                <w:szCs w:val="20"/>
                <w:lang w:val="mn-MN"/>
              </w:rPr>
              <w:t>– Цахилгаан эрчим хүчний үндсэ</w:t>
            </w:r>
            <w:r w:rsidR="00B976C8" w:rsidRPr="00D717B3">
              <w:rPr>
                <w:b/>
                <w:color w:val="auto"/>
                <w:sz w:val="20"/>
                <w:szCs w:val="20"/>
                <w:lang w:val="mn-MN"/>
              </w:rPr>
              <w:t xml:space="preserve">н системийн </w:t>
            </w:r>
            <w:r w:rsidR="00BC2A78" w:rsidRPr="00D717B3">
              <w:rPr>
                <w:b/>
                <w:color w:val="auto"/>
                <w:sz w:val="20"/>
                <w:szCs w:val="20"/>
                <w:lang w:val="mn-MN"/>
              </w:rPr>
              <w:t xml:space="preserve">хэмжээг </w:t>
            </w:r>
            <w:r w:rsidR="0036500F" w:rsidRPr="00D717B3">
              <w:rPr>
                <w:b/>
                <w:color w:val="auto"/>
                <w:sz w:val="20"/>
                <w:szCs w:val="20"/>
                <w:lang w:val="mn-MN"/>
              </w:rPr>
              <w:t xml:space="preserve">ихэнхдээ голлох аж үйлдвэр болон түгээлтийн төвүүд рүү дамжуулах цахилгаан эрчим хүчний үйлдвэрлэл, дамжуулалтын арга хэрэгслээр хэмжинэ. </w:t>
            </w:r>
          </w:p>
          <w:p w:rsidR="0036500F" w:rsidRPr="00D717B3" w:rsidRDefault="0036500F" w:rsidP="00B93BD1">
            <w:pPr>
              <w:spacing w:line="276" w:lineRule="auto"/>
              <w:rPr>
                <w:b/>
                <w:color w:val="auto"/>
                <w:sz w:val="20"/>
                <w:szCs w:val="20"/>
                <w:lang w:val="mn-MN"/>
              </w:rPr>
            </w:pPr>
            <w:r w:rsidRPr="00D717B3">
              <w:rPr>
                <w:b/>
                <w:color w:val="auto"/>
                <w:sz w:val="20"/>
                <w:szCs w:val="20"/>
                <w:lang w:val="mn-MN"/>
              </w:rPr>
              <w:t xml:space="preserve">Тайлбар 2 – Англи хэлээр “нийлмэл систем” гэсэн нэр томьёог энэ ойлголтод мөн хэрэглэнэ. </w:t>
            </w:r>
          </w:p>
          <w:p w:rsidR="00BE7FD4" w:rsidRPr="00BF017D" w:rsidRDefault="00BE7FD4" w:rsidP="00B93BD1">
            <w:pPr>
              <w:spacing w:line="276" w:lineRule="auto"/>
              <w:rPr>
                <w:color w:val="auto"/>
                <w:sz w:val="20"/>
                <w:szCs w:val="20"/>
                <w:lang w:val="mn-MN"/>
              </w:rPr>
            </w:pPr>
          </w:p>
          <w:p w:rsidR="00BE7FD4" w:rsidRPr="00B0166B" w:rsidRDefault="00BE7FD4" w:rsidP="00B93BD1">
            <w:pPr>
              <w:spacing w:after="120" w:line="276" w:lineRule="auto"/>
              <w:jc w:val="center"/>
              <w:rPr>
                <w:color w:val="auto"/>
                <w:szCs w:val="24"/>
                <w:u w:val="single"/>
                <w:lang w:val="mn-MN"/>
              </w:rPr>
            </w:pPr>
            <w:proofErr w:type="spellStart"/>
            <w:r>
              <w:rPr>
                <w:color w:val="auto"/>
                <w:szCs w:val="24"/>
                <w:u w:val="single"/>
              </w:rPr>
              <w:t>Хэсэг</w:t>
            </w:r>
            <w:proofErr w:type="spellEnd"/>
            <w:r>
              <w:rPr>
                <w:color w:val="auto"/>
                <w:szCs w:val="24"/>
                <w:u w:val="single"/>
              </w:rPr>
              <w:t xml:space="preserve"> 601-02: </w:t>
            </w:r>
            <w:proofErr w:type="spellStart"/>
            <w:r>
              <w:rPr>
                <w:color w:val="auto"/>
                <w:szCs w:val="24"/>
                <w:u w:val="single"/>
              </w:rPr>
              <w:t>Системийн</w:t>
            </w:r>
            <w:proofErr w:type="spellEnd"/>
            <w:r>
              <w:rPr>
                <w:color w:val="auto"/>
                <w:szCs w:val="24"/>
                <w:u w:val="single"/>
              </w:rPr>
              <w:t xml:space="preserve"> </w:t>
            </w:r>
            <w:r w:rsidR="00A14F88">
              <w:rPr>
                <w:color w:val="auto"/>
                <w:szCs w:val="24"/>
                <w:u w:val="single"/>
                <w:lang w:val="mn-MN"/>
              </w:rPr>
              <w:t>хэлбэршил</w:t>
            </w:r>
          </w:p>
          <w:p w:rsidR="00BE7FD4" w:rsidRPr="00B0166B" w:rsidRDefault="00BE7FD4" w:rsidP="00B93BD1">
            <w:pPr>
              <w:spacing w:after="120" w:line="276" w:lineRule="auto"/>
              <w:jc w:val="both"/>
              <w:rPr>
                <w:b/>
                <w:color w:val="auto"/>
                <w:szCs w:val="24"/>
              </w:rPr>
            </w:pPr>
            <w:r w:rsidRPr="00B0166B">
              <w:rPr>
                <w:b/>
                <w:color w:val="auto"/>
                <w:szCs w:val="24"/>
              </w:rPr>
              <w:t>601-02-01</w:t>
            </w:r>
          </w:p>
          <w:p w:rsidR="00BE7FD4" w:rsidRPr="00AF6578" w:rsidRDefault="00A40F74" w:rsidP="00B93BD1">
            <w:pPr>
              <w:spacing w:line="276" w:lineRule="auto"/>
              <w:rPr>
                <w:b/>
                <w:color w:val="auto"/>
                <w:szCs w:val="24"/>
                <w:lang w:val="mn-MN"/>
              </w:rPr>
            </w:pPr>
            <w:r w:rsidRPr="00AF6578">
              <w:rPr>
                <w:b/>
                <w:color w:val="auto"/>
                <w:szCs w:val="24"/>
                <w:lang w:val="mn-MN"/>
              </w:rPr>
              <w:t>системийн схем</w:t>
            </w:r>
          </w:p>
          <w:p w:rsidR="00A40F74" w:rsidRDefault="00A40F74" w:rsidP="00B93BD1">
            <w:pPr>
              <w:spacing w:line="276" w:lineRule="auto"/>
              <w:rPr>
                <w:color w:val="auto"/>
                <w:szCs w:val="24"/>
                <w:lang w:val="mn-MN"/>
              </w:rPr>
            </w:pPr>
          </w:p>
          <w:p w:rsidR="00A40F74" w:rsidRDefault="00D717B3" w:rsidP="00B93BD1">
            <w:pPr>
              <w:spacing w:line="276" w:lineRule="auto"/>
              <w:rPr>
                <w:color w:val="auto"/>
                <w:szCs w:val="24"/>
                <w:lang w:val="mn-MN"/>
              </w:rPr>
            </w:pPr>
            <w:r>
              <w:rPr>
                <w:color w:val="auto"/>
                <w:szCs w:val="24"/>
                <w:lang w:val="mn-MN"/>
              </w:rPr>
              <w:t xml:space="preserve">мэдээллийн агуулга нь </w:t>
            </w:r>
            <w:r w:rsidR="00AF6578">
              <w:rPr>
                <w:color w:val="auto"/>
                <w:szCs w:val="24"/>
                <w:lang w:val="mn-MN"/>
              </w:rPr>
              <w:t xml:space="preserve">тусгай шаардлагаас хамаарах системийн </w:t>
            </w:r>
            <w:r w:rsidR="005D690F" w:rsidRPr="00D717B3">
              <w:rPr>
                <w:color w:val="auto"/>
                <w:szCs w:val="24"/>
                <w:lang w:val="mn-MN"/>
              </w:rPr>
              <w:t>топологийн</w:t>
            </w:r>
            <w:r>
              <w:rPr>
                <w:color w:val="auto"/>
                <w:szCs w:val="24"/>
                <w:lang w:val="mn-MN"/>
              </w:rPr>
              <w:t xml:space="preserve"> дүрслэл</w:t>
            </w:r>
          </w:p>
          <w:p w:rsidR="005D690F" w:rsidRDefault="005D690F" w:rsidP="00B93BD1">
            <w:pPr>
              <w:spacing w:line="276" w:lineRule="auto"/>
              <w:rPr>
                <w:color w:val="auto"/>
                <w:szCs w:val="24"/>
                <w:lang w:val="mn-MN"/>
              </w:rPr>
            </w:pPr>
          </w:p>
          <w:p w:rsidR="005D690F" w:rsidRPr="00B0166B" w:rsidRDefault="005D690F" w:rsidP="00B93BD1">
            <w:pPr>
              <w:spacing w:after="120" w:line="276" w:lineRule="auto"/>
              <w:jc w:val="both"/>
              <w:rPr>
                <w:b/>
                <w:color w:val="auto"/>
                <w:szCs w:val="24"/>
              </w:rPr>
            </w:pPr>
            <w:r w:rsidRPr="00B0166B">
              <w:rPr>
                <w:b/>
                <w:color w:val="auto"/>
                <w:szCs w:val="24"/>
              </w:rPr>
              <w:t>601-02-02</w:t>
            </w:r>
          </w:p>
          <w:p w:rsidR="005D690F" w:rsidRPr="00B0166B" w:rsidRDefault="005D690F" w:rsidP="00B93BD1">
            <w:pPr>
              <w:spacing w:after="120" w:line="276" w:lineRule="auto"/>
              <w:jc w:val="both"/>
              <w:rPr>
                <w:color w:val="auto"/>
                <w:szCs w:val="24"/>
              </w:rPr>
            </w:pPr>
            <w:r>
              <w:rPr>
                <w:b/>
                <w:color w:val="auto"/>
                <w:szCs w:val="24"/>
                <w:lang w:val="mn-MN"/>
              </w:rPr>
              <w:t>системийн үйл ажиллагааны схем</w:t>
            </w:r>
            <w:r w:rsidRPr="00B0166B">
              <w:rPr>
                <w:color w:val="auto"/>
                <w:szCs w:val="24"/>
              </w:rPr>
              <w:tab/>
            </w:r>
          </w:p>
          <w:p w:rsidR="005D690F" w:rsidRPr="00B0166B" w:rsidRDefault="005D690F" w:rsidP="00B93BD1">
            <w:pPr>
              <w:spacing w:after="120" w:line="276" w:lineRule="auto"/>
              <w:jc w:val="both"/>
              <w:rPr>
                <w:color w:val="auto"/>
                <w:szCs w:val="24"/>
                <w:lang w:val="mn-MN"/>
              </w:rPr>
            </w:pPr>
            <w:r>
              <w:rPr>
                <w:color w:val="auto"/>
                <w:szCs w:val="24"/>
                <w:lang w:val="mn-MN"/>
              </w:rPr>
              <w:t>тодорхой үйл ажиллагааны нөхцөлийг харуулах системийн схем</w:t>
            </w:r>
          </w:p>
          <w:p w:rsidR="005D690F" w:rsidRPr="00B0166B" w:rsidRDefault="005D690F" w:rsidP="00B93BD1">
            <w:pPr>
              <w:spacing w:after="120" w:line="276" w:lineRule="auto"/>
              <w:jc w:val="both"/>
              <w:rPr>
                <w:b/>
                <w:color w:val="auto"/>
                <w:szCs w:val="24"/>
              </w:rPr>
            </w:pPr>
            <w:r w:rsidRPr="00B0166B">
              <w:rPr>
                <w:b/>
                <w:color w:val="auto"/>
                <w:szCs w:val="24"/>
              </w:rPr>
              <w:t>601-02-03</w:t>
            </w:r>
          </w:p>
          <w:p w:rsidR="005D690F" w:rsidRPr="00BF017D" w:rsidRDefault="005D690F" w:rsidP="00B93BD1">
            <w:pPr>
              <w:spacing w:line="276" w:lineRule="auto"/>
              <w:rPr>
                <w:b/>
                <w:color w:val="auto"/>
                <w:szCs w:val="24"/>
                <w:lang w:val="mn-MN"/>
              </w:rPr>
            </w:pPr>
            <w:r w:rsidRPr="00BF017D">
              <w:rPr>
                <w:b/>
                <w:color w:val="auto"/>
                <w:szCs w:val="24"/>
                <w:lang w:val="mn-MN"/>
              </w:rPr>
              <w:t>гурван фазын системийн схем</w:t>
            </w:r>
          </w:p>
          <w:p w:rsidR="005D690F" w:rsidRDefault="005D690F" w:rsidP="00B93BD1">
            <w:pPr>
              <w:spacing w:line="276" w:lineRule="auto"/>
              <w:rPr>
                <w:color w:val="auto"/>
                <w:szCs w:val="24"/>
                <w:lang w:val="mn-MN"/>
              </w:rPr>
            </w:pPr>
          </w:p>
          <w:p w:rsidR="005D690F" w:rsidRDefault="005D690F" w:rsidP="00B93BD1">
            <w:pPr>
              <w:spacing w:line="276" w:lineRule="auto"/>
              <w:rPr>
                <w:color w:val="auto"/>
                <w:szCs w:val="24"/>
                <w:lang w:val="mn-MN"/>
              </w:rPr>
            </w:pPr>
            <w:r>
              <w:rPr>
                <w:color w:val="auto"/>
                <w:szCs w:val="24"/>
                <w:lang w:val="mn-MN"/>
              </w:rPr>
              <w:t>бүх фаз</w:t>
            </w:r>
            <w:r w:rsidR="001505A7">
              <w:rPr>
                <w:color w:val="auto"/>
                <w:szCs w:val="24"/>
                <w:lang w:val="mn-MN"/>
              </w:rPr>
              <w:t>ын</w:t>
            </w:r>
            <w:r>
              <w:rPr>
                <w:color w:val="auto"/>
                <w:szCs w:val="24"/>
                <w:lang w:val="mn-MN"/>
              </w:rPr>
              <w:t xml:space="preserve"> болон саармаг дамжуулагчдыг </w:t>
            </w:r>
            <w:r w:rsidR="001505A7">
              <w:rPr>
                <w:color w:val="auto"/>
                <w:szCs w:val="24"/>
                <w:lang w:val="mn-MN"/>
              </w:rPr>
              <w:t>тус бүрд нь салангид</w:t>
            </w:r>
            <w:r>
              <w:rPr>
                <w:color w:val="auto"/>
                <w:szCs w:val="24"/>
                <w:lang w:val="mn-MN"/>
              </w:rPr>
              <w:t xml:space="preserve"> шугамаар </w:t>
            </w:r>
            <w:r w:rsidR="001505A7">
              <w:rPr>
                <w:color w:val="auto"/>
                <w:szCs w:val="24"/>
                <w:lang w:val="mn-MN"/>
              </w:rPr>
              <w:t xml:space="preserve">дүрсэлсэн </w:t>
            </w:r>
            <w:r>
              <w:rPr>
                <w:color w:val="auto"/>
                <w:szCs w:val="24"/>
                <w:lang w:val="mn-MN"/>
              </w:rPr>
              <w:t>гурван фазын системийн схем</w:t>
            </w:r>
          </w:p>
          <w:p w:rsidR="005D690F" w:rsidRPr="00B0166B" w:rsidRDefault="005D690F" w:rsidP="00B93BD1">
            <w:pPr>
              <w:spacing w:after="120" w:line="276" w:lineRule="auto"/>
              <w:jc w:val="both"/>
              <w:rPr>
                <w:b/>
                <w:color w:val="auto"/>
                <w:szCs w:val="24"/>
              </w:rPr>
            </w:pPr>
            <w:r w:rsidRPr="00B0166B">
              <w:rPr>
                <w:b/>
                <w:color w:val="auto"/>
                <w:szCs w:val="24"/>
              </w:rPr>
              <w:t>601-02-04</w:t>
            </w:r>
          </w:p>
          <w:p w:rsidR="005D690F" w:rsidRPr="00B0166B" w:rsidRDefault="00CC3A2C" w:rsidP="00AD1D76">
            <w:pPr>
              <w:spacing w:after="120" w:line="276" w:lineRule="auto"/>
              <w:jc w:val="both"/>
              <w:rPr>
                <w:color w:val="auto"/>
                <w:szCs w:val="24"/>
              </w:rPr>
            </w:pPr>
            <w:proofErr w:type="spellStart"/>
            <w:r>
              <w:rPr>
                <w:b/>
                <w:color w:val="auto"/>
                <w:szCs w:val="24"/>
              </w:rPr>
              <w:t>нэг</w:t>
            </w:r>
            <w:proofErr w:type="spellEnd"/>
            <w:r>
              <w:rPr>
                <w:b/>
                <w:color w:val="auto"/>
                <w:szCs w:val="24"/>
              </w:rPr>
              <w:t xml:space="preserve"> </w:t>
            </w:r>
            <w:r>
              <w:rPr>
                <w:b/>
                <w:color w:val="auto"/>
                <w:szCs w:val="24"/>
                <w:lang w:val="mn-MN"/>
              </w:rPr>
              <w:t>зураастай схем</w:t>
            </w:r>
            <w:r w:rsidR="005D690F" w:rsidRPr="00B0166B">
              <w:rPr>
                <w:color w:val="auto"/>
                <w:szCs w:val="24"/>
              </w:rPr>
              <w:tab/>
            </w:r>
          </w:p>
          <w:p w:rsidR="005D690F" w:rsidRPr="007666BE" w:rsidRDefault="00961FAD" w:rsidP="00AD1D76">
            <w:pPr>
              <w:spacing w:after="120" w:line="276" w:lineRule="auto"/>
              <w:jc w:val="both"/>
              <w:rPr>
                <w:color w:val="auto"/>
                <w:szCs w:val="24"/>
                <w:lang w:val="mn-MN"/>
              </w:rPr>
            </w:pPr>
            <w:r>
              <w:rPr>
                <w:color w:val="auto"/>
                <w:szCs w:val="24"/>
                <w:lang w:val="mn-MN"/>
              </w:rPr>
              <w:t xml:space="preserve">олон фазын </w:t>
            </w:r>
            <w:r w:rsidR="007666BE" w:rsidRPr="007666BE">
              <w:rPr>
                <w:color w:val="auto"/>
                <w:szCs w:val="24"/>
                <w:lang w:val="mn-MN"/>
              </w:rPr>
              <w:t>цахилгаан дамжуулах шугам</w:t>
            </w:r>
            <w:r w:rsidR="007666BE">
              <w:rPr>
                <w:color w:val="auto"/>
                <w:szCs w:val="24"/>
                <w:lang w:val="mn-MN"/>
              </w:rPr>
              <w:t>уудыг</w:t>
            </w:r>
            <w:r>
              <w:rPr>
                <w:color w:val="auto"/>
                <w:szCs w:val="24"/>
                <w:lang w:val="mn-MN"/>
              </w:rPr>
              <w:t xml:space="preserve"> орлуулж болох нэг зураасаар дүрсэлсэн системийн схем</w:t>
            </w:r>
          </w:p>
          <w:p w:rsidR="00961FAD" w:rsidRPr="00961FAD" w:rsidRDefault="00961FAD" w:rsidP="00AD1D76">
            <w:pPr>
              <w:spacing w:after="120" w:line="276" w:lineRule="auto"/>
              <w:jc w:val="both"/>
              <w:rPr>
                <w:b/>
                <w:color w:val="auto"/>
                <w:szCs w:val="24"/>
              </w:rPr>
            </w:pPr>
            <w:r w:rsidRPr="00961FAD">
              <w:rPr>
                <w:b/>
                <w:color w:val="auto"/>
                <w:szCs w:val="24"/>
              </w:rPr>
              <w:t>601-02-05</w:t>
            </w:r>
          </w:p>
          <w:p w:rsidR="00CB0B4C" w:rsidRPr="00CB0B4C" w:rsidRDefault="00CB0B4C" w:rsidP="00AD1D76">
            <w:pPr>
              <w:spacing w:after="120" w:line="276" w:lineRule="auto"/>
              <w:jc w:val="both"/>
              <w:rPr>
                <w:b/>
                <w:color w:val="auto"/>
                <w:szCs w:val="24"/>
                <w:lang w:val="mn-MN"/>
              </w:rPr>
            </w:pPr>
            <w:r>
              <w:rPr>
                <w:b/>
                <w:color w:val="auto"/>
                <w:szCs w:val="24"/>
                <w:lang w:val="mn-MN"/>
              </w:rPr>
              <w:t>системийн загвар</w:t>
            </w:r>
          </w:p>
          <w:p w:rsidR="00CB0B4C" w:rsidRPr="00F77AD2" w:rsidRDefault="00481C3A" w:rsidP="00AD1D76">
            <w:pPr>
              <w:spacing w:after="120" w:line="276" w:lineRule="auto"/>
              <w:jc w:val="both"/>
              <w:rPr>
                <w:color w:val="auto"/>
                <w:szCs w:val="24"/>
                <w:lang w:val="mn-MN"/>
              </w:rPr>
            </w:pPr>
            <w:r>
              <w:rPr>
                <w:color w:val="auto"/>
                <w:szCs w:val="24"/>
                <w:lang w:val="mn-MN"/>
              </w:rPr>
              <w:lastRenderedPageBreak/>
              <w:t>фидер</w:t>
            </w:r>
            <w:r w:rsidR="00F77AD2">
              <w:rPr>
                <w:color w:val="auto"/>
                <w:szCs w:val="24"/>
                <w:lang w:val="mn-MN"/>
              </w:rPr>
              <w:t xml:space="preserve">, </w:t>
            </w:r>
            <w:r w:rsidR="00947A4D">
              <w:rPr>
                <w:color w:val="auto"/>
                <w:szCs w:val="24"/>
                <w:highlight w:val="yellow"/>
                <w:lang w:val="mn-MN"/>
              </w:rPr>
              <w:t>цагира</w:t>
            </w:r>
            <w:r w:rsidR="00F77AD2" w:rsidRPr="00F77AD2">
              <w:rPr>
                <w:color w:val="auto"/>
                <w:szCs w:val="24"/>
                <w:highlight w:val="yellow"/>
                <w:lang w:val="mn-MN"/>
              </w:rPr>
              <w:t>г</w:t>
            </w:r>
            <w:r w:rsidR="00F77AD2">
              <w:rPr>
                <w:color w:val="auto"/>
                <w:szCs w:val="24"/>
                <w:lang w:val="mn-MN"/>
              </w:rPr>
              <w:t xml:space="preserve">, </w:t>
            </w:r>
            <w:r w:rsidR="00251599">
              <w:rPr>
                <w:color w:val="auto"/>
                <w:szCs w:val="24"/>
                <w:highlight w:val="yellow"/>
                <w:lang w:val="mn-MN"/>
              </w:rPr>
              <w:t>тор</w:t>
            </w:r>
            <w:r w:rsidR="00F77AD2">
              <w:rPr>
                <w:color w:val="auto"/>
                <w:szCs w:val="24"/>
                <w:lang w:val="mn-MN"/>
              </w:rPr>
              <w:t xml:space="preserve"> зэрэг системийн зан</w:t>
            </w:r>
            <w:r w:rsidR="00513A4C">
              <w:rPr>
                <w:color w:val="auto"/>
                <w:szCs w:val="24"/>
                <w:lang w:val="mn-MN"/>
              </w:rPr>
              <w:t>гилаа болон тэдгээрийн холболтод</w:t>
            </w:r>
            <w:r w:rsidR="00943848">
              <w:rPr>
                <w:color w:val="auto"/>
                <w:szCs w:val="24"/>
                <w:lang w:val="mn-MN"/>
              </w:rPr>
              <w:t xml:space="preserve"> давтагддаг угсралт</w:t>
            </w:r>
          </w:p>
          <w:p w:rsidR="00CB0B4C" w:rsidRPr="00CB0B4C" w:rsidRDefault="00CB0B4C" w:rsidP="00AD1D76">
            <w:pPr>
              <w:spacing w:after="120" w:line="276" w:lineRule="auto"/>
              <w:jc w:val="both"/>
              <w:rPr>
                <w:b/>
                <w:color w:val="auto"/>
                <w:szCs w:val="24"/>
              </w:rPr>
            </w:pPr>
            <w:r w:rsidRPr="00CB0B4C">
              <w:rPr>
                <w:b/>
                <w:color w:val="auto"/>
                <w:szCs w:val="24"/>
              </w:rPr>
              <w:t>601-02-06</w:t>
            </w:r>
          </w:p>
          <w:p w:rsidR="00F77AD2" w:rsidRPr="00CB0B4C" w:rsidRDefault="002F3985" w:rsidP="00AD1D76">
            <w:pPr>
              <w:spacing w:after="120" w:line="276" w:lineRule="auto"/>
              <w:jc w:val="both"/>
              <w:rPr>
                <w:color w:val="auto"/>
                <w:szCs w:val="24"/>
              </w:rPr>
            </w:pPr>
            <w:r>
              <w:rPr>
                <w:b/>
                <w:color w:val="auto"/>
                <w:szCs w:val="24"/>
                <w:lang w:val="mn-MN"/>
              </w:rPr>
              <w:t xml:space="preserve">системийн </w:t>
            </w:r>
            <w:r w:rsidR="00E803D7">
              <w:rPr>
                <w:b/>
                <w:color w:val="auto"/>
                <w:szCs w:val="24"/>
                <w:lang w:val="mn-MN"/>
              </w:rPr>
              <w:t>хэлбэршил</w:t>
            </w:r>
            <w:r w:rsidR="00F77AD2" w:rsidRPr="00CB0B4C">
              <w:rPr>
                <w:color w:val="auto"/>
                <w:szCs w:val="24"/>
              </w:rPr>
              <w:tab/>
            </w:r>
          </w:p>
          <w:p w:rsidR="00F77AD2" w:rsidRPr="000C33F4" w:rsidRDefault="000C33F4" w:rsidP="00AD1D76">
            <w:pPr>
              <w:spacing w:after="120" w:line="276" w:lineRule="auto"/>
              <w:jc w:val="both"/>
              <w:rPr>
                <w:color w:val="auto"/>
                <w:szCs w:val="24"/>
                <w:lang w:val="mn-MN"/>
              </w:rPr>
            </w:pPr>
            <w:r>
              <w:rPr>
                <w:color w:val="auto"/>
                <w:szCs w:val="24"/>
                <w:lang w:val="mn-MN"/>
              </w:rPr>
              <w:t>адилхан эсвэл бие даасан</w:t>
            </w:r>
            <w:r w:rsidR="00251599">
              <w:rPr>
                <w:color w:val="auto"/>
                <w:szCs w:val="24"/>
                <w:lang w:val="mn-MN"/>
              </w:rPr>
              <w:t>,</w:t>
            </w:r>
            <w:r>
              <w:rPr>
                <w:color w:val="auto"/>
                <w:szCs w:val="24"/>
                <w:lang w:val="mn-MN"/>
              </w:rPr>
              <w:t xml:space="preserve"> ондоо системийн загваруудыг </w:t>
            </w:r>
            <w:r w:rsidR="002A7E3E">
              <w:rPr>
                <w:color w:val="auto"/>
                <w:szCs w:val="24"/>
                <w:lang w:val="mn-MN"/>
              </w:rPr>
              <w:t>байнга эсвэл түр хугацаагаар бүлэглэсэн бүлэг</w:t>
            </w:r>
          </w:p>
          <w:p w:rsidR="00F77AD2" w:rsidRPr="00CB0B4C" w:rsidRDefault="00F77AD2" w:rsidP="00AD1D76">
            <w:pPr>
              <w:spacing w:after="120" w:line="276" w:lineRule="auto"/>
              <w:jc w:val="both"/>
              <w:rPr>
                <w:b/>
                <w:color w:val="auto"/>
                <w:szCs w:val="24"/>
              </w:rPr>
            </w:pPr>
            <w:r w:rsidRPr="00CB0B4C">
              <w:rPr>
                <w:b/>
                <w:color w:val="auto"/>
                <w:szCs w:val="24"/>
              </w:rPr>
              <w:t>601-02-07</w:t>
            </w:r>
          </w:p>
          <w:p w:rsidR="002A7E3E" w:rsidRPr="002A7E3E" w:rsidRDefault="002A7E3E" w:rsidP="00AD1D76">
            <w:pPr>
              <w:spacing w:after="120" w:line="276" w:lineRule="auto"/>
              <w:jc w:val="both"/>
              <w:rPr>
                <w:color w:val="auto"/>
                <w:szCs w:val="24"/>
                <w:lang w:val="mn-MN"/>
              </w:rPr>
            </w:pPr>
            <w:proofErr w:type="spellStart"/>
            <w:r>
              <w:rPr>
                <w:b/>
                <w:color w:val="auto"/>
                <w:szCs w:val="24"/>
              </w:rPr>
              <w:t>систем</w:t>
            </w:r>
            <w:proofErr w:type="spellEnd"/>
            <w:r>
              <w:rPr>
                <w:b/>
                <w:color w:val="auto"/>
                <w:szCs w:val="24"/>
              </w:rPr>
              <w:t xml:space="preserve"> </w:t>
            </w:r>
            <w:r>
              <w:rPr>
                <w:b/>
                <w:color w:val="auto"/>
                <w:szCs w:val="24"/>
                <w:lang w:val="mn-MN"/>
              </w:rPr>
              <w:t xml:space="preserve">дэх </w:t>
            </w:r>
            <w:r w:rsidR="007666BE">
              <w:rPr>
                <w:b/>
                <w:color w:val="auto"/>
                <w:szCs w:val="24"/>
                <w:lang w:val="mn-MN"/>
              </w:rPr>
              <w:t>цахилгаан дамжуулах шугам</w:t>
            </w:r>
          </w:p>
          <w:p w:rsidR="00AD1D76" w:rsidRDefault="002A7E3E" w:rsidP="00AD1D76">
            <w:pPr>
              <w:spacing w:after="120" w:line="276" w:lineRule="auto"/>
              <w:jc w:val="both"/>
              <w:rPr>
                <w:color w:val="auto"/>
                <w:szCs w:val="24"/>
              </w:rPr>
            </w:pPr>
            <w:r>
              <w:rPr>
                <w:color w:val="auto"/>
                <w:szCs w:val="24"/>
                <w:lang w:val="mn-MN"/>
              </w:rPr>
              <w:t>системийн</w:t>
            </w:r>
            <w:r w:rsidR="00296775">
              <w:rPr>
                <w:color w:val="auto"/>
                <w:szCs w:val="24"/>
                <w:lang w:val="mn-MN"/>
              </w:rPr>
              <w:t xml:space="preserve"> хоёр зангилааны хоорондын салаалга</w:t>
            </w:r>
            <w:r>
              <w:rPr>
                <w:color w:val="auto"/>
                <w:szCs w:val="24"/>
                <w:lang w:val="mn-MN"/>
              </w:rPr>
              <w:t xml:space="preserve"> </w:t>
            </w:r>
          </w:p>
          <w:p w:rsidR="002C51E2" w:rsidRPr="007666BE" w:rsidRDefault="002A7E3E" w:rsidP="00AD1D76">
            <w:pPr>
              <w:spacing w:after="120" w:line="276" w:lineRule="auto"/>
              <w:jc w:val="both"/>
              <w:rPr>
                <w:color w:val="auto"/>
                <w:szCs w:val="24"/>
                <w:lang w:val="mn-MN"/>
              </w:rPr>
            </w:pPr>
            <w:r w:rsidRPr="001505A7">
              <w:rPr>
                <w:b/>
                <w:color w:val="auto"/>
                <w:sz w:val="20"/>
                <w:szCs w:val="20"/>
                <w:lang w:val="mn-MN"/>
              </w:rPr>
              <w:t>Тайлбар</w:t>
            </w:r>
            <w:r w:rsidRPr="001505A7">
              <w:rPr>
                <w:b/>
                <w:color w:val="auto"/>
                <w:sz w:val="20"/>
                <w:szCs w:val="20"/>
              </w:rPr>
              <w:t xml:space="preserve"> – </w:t>
            </w:r>
            <w:r w:rsidR="007666BE">
              <w:rPr>
                <w:b/>
                <w:color w:val="auto"/>
                <w:sz w:val="20"/>
                <w:szCs w:val="20"/>
                <w:lang w:val="mn-MN"/>
              </w:rPr>
              <w:t>Ц</w:t>
            </w:r>
            <w:r w:rsidR="007666BE" w:rsidRPr="007666BE">
              <w:rPr>
                <w:b/>
                <w:color w:val="auto"/>
                <w:sz w:val="20"/>
                <w:szCs w:val="20"/>
                <w:lang w:val="mn-MN"/>
              </w:rPr>
              <w:t>ахилгаан дамжуулах шугам</w:t>
            </w:r>
            <w:r w:rsidR="007666BE">
              <w:rPr>
                <w:b/>
                <w:color w:val="auto"/>
                <w:sz w:val="20"/>
                <w:szCs w:val="20"/>
                <w:lang w:val="mn-MN"/>
              </w:rPr>
              <w:t>д</w:t>
            </w:r>
            <w:r w:rsidR="007666BE">
              <w:rPr>
                <w:color w:val="auto"/>
                <w:szCs w:val="24"/>
                <w:lang w:val="mn-MN"/>
              </w:rPr>
              <w:t xml:space="preserve"> </w:t>
            </w:r>
            <w:r w:rsidRPr="001505A7">
              <w:rPr>
                <w:b/>
                <w:color w:val="auto"/>
                <w:sz w:val="20"/>
                <w:szCs w:val="20"/>
                <w:lang w:val="mn-MN"/>
              </w:rPr>
              <w:t>ерөнхийдөө зэргэлдээ хоёр шинийн хоорондын</w:t>
            </w:r>
            <w:r w:rsidR="0045273A" w:rsidRPr="001505A7">
              <w:rPr>
                <w:b/>
                <w:color w:val="auto"/>
                <w:sz w:val="20"/>
                <w:szCs w:val="20"/>
                <w:lang w:val="mn-MN"/>
              </w:rPr>
              <w:t xml:space="preserve"> шугам,</w:t>
            </w:r>
            <w:r w:rsidRPr="001505A7">
              <w:rPr>
                <w:b/>
                <w:color w:val="auto"/>
                <w:sz w:val="20"/>
                <w:szCs w:val="20"/>
                <w:lang w:val="mn-MN"/>
              </w:rPr>
              <w:t xml:space="preserve"> </w:t>
            </w:r>
            <w:r w:rsidR="0045273A" w:rsidRPr="001505A7">
              <w:rPr>
                <w:b/>
                <w:color w:val="auto"/>
                <w:sz w:val="20"/>
                <w:szCs w:val="20"/>
                <w:lang w:val="mn-MN"/>
              </w:rPr>
              <w:t xml:space="preserve">трансформатор эсвэл </w:t>
            </w:r>
            <w:r w:rsidRPr="001505A7">
              <w:rPr>
                <w:b/>
                <w:color w:val="auto"/>
                <w:sz w:val="20"/>
                <w:szCs w:val="20"/>
                <w:lang w:val="mn-MN"/>
              </w:rPr>
              <w:t>холболт</w:t>
            </w:r>
            <w:r w:rsidR="0045273A" w:rsidRPr="001505A7">
              <w:rPr>
                <w:b/>
                <w:color w:val="auto"/>
                <w:sz w:val="20"/>
                <w:szCs w:val="20"/>
                <w:lang w:val="mn-MN"/>
              </w:rPr>
              <w:t>ыг багтаадаг.</w:t>
            </w:r>
            <w:r w:rsidRPr="001505A7">
              <w:rPr>
                <w:b/>
                <w:color w:val="auto"/>
                <w:sz w:val="20"/>
                <w:szCs w:val="20"/>
                <w:lang w:val="mn-MN"/>
              </w:rPr>
              <w:t xml:space="preserve"> </w:t>
            </w:r>
          </w:p>
          <w:p w:rsidR="002A7E3E" w:rsidRPr="00CB0B4C" w:rsidRDefault="002A7E3E" w:rsidP="00AD1D76">
            <w:pPr>
              <w:spacing w:after="120" w:line="276" w:lineRule="auto"/>
              <w:jc w:val="both"/>
              <w:rPr>
                <w:b/>
                <w:color w:val="auto"/>
                <w:szCs w:val="24"/>
              </w:rPr>
            </w:pPr>
            <w:r w:rsidRPr="00CB0B4C">
              <w:rPr>
                <w:b/>
                <w:color w:val="auto"/>
                <w:szCs w:val="24"/>
              </w:rPr>
              <w:t>601-02-08</w:t>
            </w:r>
          </w:p>
          <w:p w:rsidR="0045273A" w:rsidRPr="00CB0B4C" w:rsidRDefault="00481C3A" w:rsidP="00AD1D76">
            <w:pPr>
              <w:spacing w:after="120" w:line="276" w:lineRule="auto"/>
              <w:jc w:val="both"/>
              <w:rPr>
                <w:color w:val="auto"/>
                <w:szCs w:val="24"/>
              </w:rPr>
            </w:pPr>
            <w:proofErr w:type="spellStart"/>
            <w:r>
              <w:rPr>
                <w:b/>
                <w:color w:val="auto"/>
                <w:szCs w:val="24"/>
              </w:rPr>
              <w:t>фидер</w:t>
            </w:r>
            <w:proofErr w:type="spellEnd"/>
            <w:r w:rsidR="0045273A" w:rsidRPr="00CB0B4C">
              <w:rPr>
                <w:b/>
                <w:color w:val="auto"/>
                <w:szCs w:val="24"/>
              </w:rPr>
              <w:tab/>
            </w:r>
          </w:p>
          <w:p w:rsidR="0045273A" w:rsidRPr="0045273A" w:rsidRDefault="0045273A" w:rsidP="00AD1D76">
            <w:pPr>
              <w:spacing w:after="120" w:line="276" w:lineRule="auto"/>
              <w:jc w:val="both"/>
              <w:rPr>
                <w:color w:val="auto"/>
                <w:szCs w:val="24"/>
                <w:lang w:val="mn-MN"/>
              </w:rPr>
            </w:pPr>
            <w:r>
              <w:rPr>
                <w:color w:val="auto"/>
                <w:szCs w:val="24"/>
                <w:lang w:val="mn-MN"/>
              </w:rPr>
              <w:t>нэг эсвэл түүнээс олон хоёрдогч дэд станцыг хангах, үндсэн дэд станцад эх үүсвэртэй цахилгааны шугам</w:t>
            </w:r>
          </w:p>
          <w:p w:rsidR="0045273A" w:rsidRPr="001505A7" w:rsidRDefault="002C51E2" w:rsidP="00AD1D76">
            <w:pPr>
              <w:spacing w:after="120" w:line="276" w:lineRule="auto"/>
              <w:jc w:val="both"/>
              <w:rPr>
                <w:b/>
                <w:color w:val="auto"/>
                <w:sz w:val="20"/>
                <w:szCs w:val="20"/>
                <w:lang w:val="mn-MN"/>
              </w:rPr>
            </w:pPr>
            <w:proofErr w:type="spellStart"/>
            <w:r w:rsidRPr="001505A7">
              <w:rPr>
                <w:b/>
                <w:color w:val="auto"/>
                <w:sz w:val="20"/>
                <w:szCs w:val="20"/>
              </w:rPr>
              <w:t>Тайлбар</w:t>
            </w:r>
            <w:proofErr w:type="spellEnd"/>
            <w:r w:rsidR="0045273A" w:rsidRPr="001505A7">
              <w:rPr>
                <w:b/>
                <w:color w:val="auto"/>
                <w:sz w:val="20"/>
                <w:szCs w:val="20"/>
              </w:rPr>
              <w:t xml:space="preserve"> – </w:t>
            </w:r>
            <w:r w:rsidR="00424665">
              <w:rPr>
                <w:b/>
                <w:color w:val="auto"/>
                <w:sz w:val="20"/>
                <w:szCs w:val="20"/>
                <w:lang w:val="mn-MN"/>
              </w:rPr>
              <w:t>Франц хэлэнд</w:t>
            </w:r>
            <w:r w:rsidR="002B5BA9" w:rsidRPr="001505A7">
              <w:rPr>
                <w:b/>
                <w:color w:val="auto"/>
                <w:sz w:val="20"/>
                <w:szCs w:val="20"/>
                <w:lang w:val="mn-MN"/>
              </w:rPr>
              <w:t xml:space="preserve"> өмнө нь хэрэглэж байсан</w:t>
            </w:r>
            <w:r w:rsidR="00555D46" w:rsidRPr="001505A7">
              <w:rPr>
                <w:b/>
                <w:color w:val="auto"/>
                <w:sz w:val="20"/>
                <w:szCs w:val="20"/>
                <w:lang w:val="mn-MN"/>
              </w:rPr>
              <w:t xml:space="preserve"> </w:t>
            </w:r>
            <w:r w:rsidR="002B5BA9" w:rsidRPr="001505A7">
              <w:rPr>
                <w:b/>
                <w:color w:val="auto"/>
                <w:sz w:val="20"/>
                <w:szCs w:val="20"/>
                <w:lang w:val="mn-MN"/>
              </w:rPr>
              <w:t>“</w:t>
            </w:r>
            <w:r w:rsidR="00481C3A">
              <w:rPr>
                <w:b/>
                <w:color w:val="auto"/>
                <w:sz w:val="20"/>
                <w:szCs w:val="20"/>
                <w:lang w:val="mn-MN"/>
              </w:rPr>
              <w:t>фидер</w:t>
            </w:r>
            <w:r w:rsidRPr="001505A7">
              <w:rPr>
                <w:b/>
                <w:color w:val="auto"/>
                <w:sz w:val="20"/>
                <w:szCs w:val="20"/>
                <w:lang w:val="mn-MN"/>
              </w:rPr>
              <w:t>” гэсэн нэр томьёо</w:t>
            </w:r>
            <w:r w:rsidR="002B5BA9" w:rsidRPr="001505A7">
              <w:rPr>
                <w:b/>
                <w:color w:val="auto"/>
                <w:sz w:val="20"/>
                <w:szCs w:val="20"/>
                <w:lang w:val="mn-MN"/>
              </w:rPr>
              <w:t>г хэрэглэхээ больсон.</w:t>
            </w:r>
          </w:p>
          <w:p w:rsidR="0045273A" w:rsidRPr="00CB0B4C" w:rsidRDefault="0045273A" w:rsidP="00AD1D76">
            <w:pPr>
              <w:spacing w:after="120" w:line="276" w:lineRule="auto"/>
              <w:jc w:val="both"/>
              <w:rPr>
                <w:b/>
                <w:color w:val="auto"/>
                <w:szCs w:val="24"/>
              </w:rPr>
            </w:pPr>
            <w:r w:rsidRPr="00CB0B4C">
              <w:rPr>
                <w:b/>
                <w:color w:val="auto"/>
                <w:szCs w:val="24"/>
              </w:rPr>
              <w:t>601-02-09</w:t>
            </w:r>
          </w:p>
          <w:p w:rsidR="00AD1D76" w:rsidRPr="00AD1D76" w:rsidRDefault="00481C3A" w:rsidP="00AD1D76">
            <w:pPr>
              <w:spacing w:after="120" w:line="276" w:lineRule="auto"/>
              <w:jc w:val="both"/>
              <w:rPr>
                <w:b/>
                <w:color w:val="auto"/>
                <w:szCs w:val="24"/>
                <w:lang w:val="mn-MN"/>
              </w:rPr>
            </w:pPr>
            <w:r>
              <w:rPr>
                <w:b/>
                <w:color w:val="auto"/>
                <w:szCs w:val="24"/>
                <w:lang w:val="mn-MN"/>
              </w:rPr>
              <w:t>салангид</w:t>
            </w:r>
            <w:r w:rsidR="002B5BA9">
              <w:rPr>
                <w:b/>
                <w:color w:val="auto"/>
                <w:szCs w:val="24"/>
                <w:lang w:val="mn-MN"/>
              </w:rPr>
              <w:t xml:space="preserve"> </w:t>
            </w:r>
            <w:r>
              <w:rPr>
                <w:b/>
                <w:color w:val="auto"/>
                <w:szCs w:val="24"/>
                <w:lang w:val="mn-MN"/>
              </w:rPr>
              <w:t>фидер</w:t>
            </w:r>
          </w:p>
          <w:p w:rsidR="00251599" w:rsidRDefault="002B5BA9" w:rsidP="00AD1D76">
            <w:pPr>
              <w:spacing w:after="120" w:line="276" w:lineRule="auto"/>
              <w:jc w:val="both"/>
              <w:rPr>
                <w:b/>
                <w:color w:val="auto"/>
                <w:szCs w:val="24"/>
                <w:lang w:val="mn-MN"/>
              </w:rPr>
            </w:pPr>
            <w:r>
              <w:rPr>
                <w:b/>
                <w:color w:val="auto"/>
                <w:szCs w:val="24"/>
                <w:lang w:val="mn-MN"/>
              </w:rPr>
              <w:t xml:space="preserve">од хэлбэрийн </w:t>
            </w:r>
            <w:r w:rsidR="00481C3A">
              <w:rPr>
                <w:b/>
                <w:color w:val="auto"/>
                <w:szCs w:val="24"/>
                <w:lang w:val="mn-MN"/>
              </w:rPr>
              <w:t>фидер</w:t>
            </w:r>
          </w:p>
          <w:p w:rsidR="00AD1D76" w:rsidRDefault="00AD1D76" w:rsidP="00AD1D76">
            <w:pPr>
              <w:spacing w:after="120" w:line="276" w:lineRule="auto"/>
              <w:jc w:val="both"/>
              <w:rPr>
                <w:b/>
                <w:color w:val="auto"/>
                <w:szCs w:val="24"/>
                <w:lang w:val="mn-MN"/>
              </w:rPr>
            </w:pPr>
            <w:r>
              <w:rPr>
                <w:color w:val="auto"/>
                <w:szCs w:val="24"/>
                <w:lang w:val="mn-MN"/>
              </w:rPr>
              <w:t>зөвхөн нэг төгсгөлөөс тэжээгдэх цахилгааны шугам</w:t>
            </w:r>
          </w:p>
          <w:p w:rsidR="002B5BA9" w:rsidRPr="00CB0B4C" w:rsidRDefault="002B5BA9" w:rsidP="00B93BD1">
            <w:pPr>
              <w:spacing w:after="120" w:line="276" w:lineRule="auto"/>
              <w:jc w:val="both"/>
              <w:rPr>
                <w:b/>
                <w:color w:val="auto"/>
                <w:szCs w:val="24"/>
              </w:rPr>
            </w:pPr>
            <w:r w:rsidRPr="00CB0B4C">
              <w:rPr>
                <w:b/>
                <w:color w:val="auto"/>
                <w:szCs w:val="24"/>
              </w:rPr>
              <w:t>601-02-10</w:t>
            </w:r>
          </w:p>
          <w:p w:rsidR="001C13C0" w:rsidRDefault="00296775" w:rsidP="00B93BD1">
            <w:pPr>
              <w:spacing w:after="120" w:line="276" w:lineRule="auto"/>
              <w:jc w:val="both"/>
              <w:rPr>
                <w:b/>
                <w:color w:val="auto"/>
                <w:szCs w:val="24"/>
                <w:lang w:val="mn-MN"/>
              </w:rPr>
            </w:pPr>
            <w:r>
              <w:rPr>
                <w:b/>
                <w:color w:val="auto"/>
                <w:szCs w:val="24"/>
                <w:lang w:val="mn-MN"/>
              </w:rPr>
              <w:t>салаалгын шугам</w:t>
            </w:r>
            <w:r w:rsidR="007666BE">
              <w:rPr>
                <w:b/>
                <w:color w:val="auto"/>
                <w:szCs w:val="24"/>
                <w:lang w:val="mn-MN"/>
              </w:rPr>
              <w:t>,</w:t>
            </w:r>
          </w:p>
          <w:p w:rsidR="006B7455" w:rsidRPr="001C13C0" w:rsidRDefault="001C13C0" w:rsidP="00B93BD1">
            <w:pPr>
              <w:spacing w:after="120" w:line="276" w:lineRule="auto"/>
              <w:jc w:val="both"/>
              <w:rPr>
                <w:b/>
                <w:color w:val="auto"/>
                <w:szCs w:val="24"/>
                <w:lang w:val="mn-MN"/>
              </w:rPr>
            </w:pPr>
            <w:r>
              <w:rPr>
                <w:b/>
                <w:color w:val="auto"/>
                <w:szCs w:val="24"/>
                <w:lang w:val="mn-MN"/>
              </w:rPr>
              <w:t>үзүүр</w:t>
            </w:r>
            <w:r w:rsidR="006B7455" w:rsidRPr="00CB0B4C">
              <w:rPr>
                <w:color w:val="auto"/>
                <w:szCs w:val="24"/>
              </w:rPr>
              <w:tab/>
            </w:r>
          </w:p>
          <w:p w:rsidR="006B7455" w:rsidRPr="00CB0B4C" w:rsidRDefault="001C13C0" w:rsidP="00B93BD1">
            <w:pPr>
              <w:spacing w:after="120" w:line="276" w:lineRule="auto"/>
              <w:jc w:val="both"/>
              <w:rPr>
                <w:color w:val="auto"/>
                <w:szCs w:val="24"/>
              </w:rPr>
            </w:pPr>
            <w:proofErr w:type="spellStart"/>
            <w:r>
              <w:rPr>
                <w:color w:val="auto"/>
                <w:szCs w:val="24"/>
              </w:rPr>
              <w:lastRenderedPageBreak/>
              <w:t>трассын</w:t>
            </w:r>
            <w:proofErr w:type="spellEnd"/>
            <w:r>
              <w:rPr>
                <w:color w:val="auto"/>
                <w:szCs w:val="24"/>
              </w:rPr>
              <w:t xml:space="preserve"> </w:t>
            </w:r>
            <w:proofErr w:type="spellStart"/>
            <w:r>
              <w:rPr>
                <w:color w:val="auto"/>
                <w:szCs w:val="24"/>
              </w:rPr>
              <w:t>цэг</w:t>
            </w:r>
            <w:proofErr w:type="spellEnd"/>
            <w:r>
              <w:rPr>
                <w:color w:val="auto"/>
                <w:szCs w:val="24"/>
              </w:rPr>
              <w:t xml:space="preserve"> </w:t>
            </w:r>
            <w:proofErr w:type="spellStart"/>
            <w:r>
              <w:rPr>
                <w:color w:val="auto"/>
                <w:szCs w:val="24"/>
              </w:rPr>
              <w:t>дээрээ</w:t>
            </w:r>
            <w:proofErr w:type="spellEnd"/>
            <w:r>
              <w:rPr>
                <w:color w:val="auto"/>
                <w:szCs w:val="24"/>
              </w:rPr>
              <w:t xml:space="preserve"> </w:t>
            </w:r>
            <w:proofErr w:type="spellStart"/>
            <w:r>
              <w:rPr>
                <w:color w:val="auto"/>
                <w:szCs w:val="24"/>
              </w:rPr>
              <w:t>гол</w:t>
            </w:r>
            <w:proofErr w:type="spellEnd"/>
            <w:r>
              <w:rPr>
                <w:color w:val="auto"/>
                <w:szCs w:val="24"/>
              </w:rPr>
              <w:t xml:space="preserve"> </w:t>
            </w:r>
            <w:proofErr w:type="spellStart"/>
            <w:r>
              <w:rPr>
                <w:color w:val="auto"/>
                <w:szCs w:val="24"/>
              </w:rPr>
              <w:t>шугамд</w:t>
            </w:r>
            <w:proofErr w:type="spellEnd"/>
            <w:r>
              <w:rPr>
                <w:color w:val="auto"/>
                <w:szCs w:val="24"/>
              </w:rPr>
              <w:t xml:space="preserve"> </w:t>
            </w:r>
            <w:proofErr w:type="spellStart"/>
            <w:r>
              <w:rPr>
                <w:color w:val="auto"/>
                <w:szCs w:val="24"/>
              </w:rPr>
              <w:t>холбогдсон</w:t>
            </w:r>
            <w:proofErr w:type="spellEnd"/>
            <w:r>
              <w:rPr>
                <w:color w:val="auto"/>
                <w:szCs w:val="24"/>
              </w:rPr>
              <w:t xml:space="preserve"> </w:t>
            </w:r>
            <w:proofErr w:type="spellStart"/>
            <w:r>
              <w:rPr>
                <w:color w:val="auto"/>
                <w:szCs w:val="24"/>
              </w:rPr>
              <w:t>цахилгааны</w:t>
            </w:r>
            <w:proofErr w:type="spellEnd"/>
            <w:r>
              <w:rPr>
                <w:color w:val="auto"/>
                <w:szCs w:val="24"/>
              </w:rPr>
              <w:t xml:space="preserve"> </w:t>
            </w:r>
            <w:proofErr w:type="spellStart"/>
            <w:r>
              <w:rPr>
                <w:color w:val="auto"/>
                <w:szCs w:val="24"/>
              </w:rPr>
              <w:t>шугам</w:t>
            </w:r>
            <w:proofErr w:type="spellEnd"/>
          </w:p>
          <w:p w:rsidR="006B7455" w:rsidRPr="00741B27" w:rsidRDefault="001C13C0" w:rsidP="00B93BD1">
            <w:pPr>
              <w:spacing w:after="120" w:line="276" w:lineRule="auto"/>
              <w:jc w:val="both"/>
              <w:rPr>
                <w:b/>
                <w:color w:val="auto"/>
                <w:sz w:val="20"/>
                <w:szCs w:val="20"/>
              </w:rPr>
            </w:pPr>
            <w:r w:rsidRPr="00741B27">
              <w:rPr>
                <w:b/>
                <w:color w:val="auto"/>
                <w:sz w:val="20"/>
                <w:szCs w:val="20"/>
                <w:lang w:val="mn-MN"/>
              </w:rPr>
              <w:t>Тайлбар</w:t>
            </w:r>
            <w:r w:rsidRPr="00741B27">
              <w:rPr>
                <w:b/>
                <w:color w:val="auto"/>
                <w:sz w:val="20"/>
                <w:szCs w:val="20"/>
              </w:rPr>
              <w:t xml:space="preserve"> – </w:t>
            </w:r>
            <w:proofErr w:type="spellStart"/>
            <w:r w:rsidR="00741B27">
              <w:rPr>
                <w:b/>
                <w:color w:val="auto"/>
                <w:sz w:val="20"/>
                <w:szCs w:val="20"/>
              </w:rPr>
              <w:t>Т</w:t>
            </w:r>
            <w:r w:rsidR="00741B27" w:rsidRPr="00741B27">
              <w:rPr>
                <w:b/>
                <w:color w:val="auto"/>
                <w:sz w:val="20"/>
                <w:szCs w:val="20"/>
              </w:rPr>
              <w:t>өгсгөлийн</w:t>
            </w:r>
            <w:proofErr w:type="spellEnd"/>
            <w:r w:rsidR="00741B27" w:rsidRPr="00741B27">
              <w:rPr>
                <w:b/>
                <w:color w:val="auto"/>
                <w:sz w:val="20"/>
                <w:szCs w:val="20"/>
              </w:rPr>
              <w:t xml:space="preserve"> </w:t>
            </w:r>
            <w:r w:rsidR="00741B27">
              <w:rPr>
                <w:b/>
                <w:color w:val="auto"/>
                <w:sz w:val="20"/>
                <w:szCs w:val="20"/>
                <w:lang w:val="mn-MN"/>
              </w:rPr>
              <w:t>хэлхээ болох с</w:t>
            </w:r>
            <w:proofErr w:type="spellStart"/>
            <w:r w:rsidR="00741B27">
              <w:rPr>
                <w:b/>
                <w:color w:val="auto"/>
                <w:sz w:val="20"/>
                <w:szCs w:val="20"/>
              </w:rPr>
              <w:t>алаалгын</w:t>
            </w:r>
            <w:proofErr w:type="spellEnd"/>
            <w:r w:rsidR="00741B27">
              <w:rPr>
                <w:b/>
                <w:color w:val="auto"/>
                <w:sz w:val="20"/>
                <w:szCs w:val="20"/>
              </w:rPr>
              <w:t xml:space="preserve"> </w:t>
            </w:r>
            <w:proofErr w:type="spellStart"/>
            <w:r w:rsidR="00741B27">
              <w:rPr>
                <w:b/>
                <w:color w:val="auto"/>
                <w:sz w:val="20"/>
                <w:szCs w:val="20"/>
              </w:rPr>
              <w:t>шугамыг</w:t>
            </w:r>
            <w:proofErr w:type="spellEnd"/>
            <w:r w:rsidRPr="00741B27">
              <w:rPr>
                <w:b/>
                <w:color w:val="auto"/>
                <w:sz w:val="20"/>
                <w:szCs w:val="20"/>
              </w:rPr>
              <w:t xml:space="preserve"> </w:t>
            </w:r>
            <w:r w:rsidRPr="00741B27">
              <w:rPr>
                <w:b/>
                <w:color w:val="auto"/>
                <w:sz w:val="20"/>
                <w:szCs w:val="20"/>
                <w:lang w:val="mn-MN"/>
              </w:rPr>
              <w:t>үзүүр гэж нэрлэдэг</w:t>
            </w:r>
            <w:r w:rsidR="006B7455" w:rsidRPr="00741B27">
              <w:rPr>
                <w:b/>
                <w:color w:val="auto"/>
                <w:sz w:val="20"/>
                <w:szCs w:val="20"/>
              </w:rPr>
              <w:t>.</w:t>
            </w:r>
          </w:p>
          <w:p w:rsidR="006B7455" w:rsidRPr="00CB0B4C" w:rsidRDefault="006B7455" w:rsidP="00B93BD1">
            <w:pPr>
              <w:spacing w:after="120" w:line="276" w:lineRule="auto"/>
              <w:jc w:val="both"/>
              <w:rPr>
                <w:b/>
                <w:color w:val="auto"/>
                <w:szCs w:val="24"/>
              </w:rPr>
            </w:pPr>
            <w:r w:rsidRPr="00CB0B4C">
              <w:rPr>
                <w:b/>
                <w:color w:val="auto"/>
                <w:szCs w:val="24"/>
              </w:rPr>
              <w:t>601-02-11</w:t>
            </w:r>
          </w:p>
          <w:p w:rsidR="005D690F" w:rsidRPr="009974D0" w:rsidRDefault="004A6B25" w:rsidP="00B93BD1">
            <w:pPr>
              <w:spacing w:after="120" w:line="276" w:lineRule="auto"/>
              <w:jc w:val="both"/>
              <w:rPr>
                <w:b/>
                <w:color w:val="auto"/>
                <w:szCs w:val="24"/>
                <w:lang w:val="mn-MN"/>
              </w:rPr>
            </w:pPr>
            <w:r w:rsidRPr="009974D0">
              <w:rPr>
                <w:b/>
                <w:color w:val="auto"/>
                <w:szCs w:val="24"/>
                <w:lang w:val="mn-MN"/>
              </w:rPr>
              <w:t>с</w:t>
            </w:r>
            <w:r w:rsidR="00E905E3" w:rsidRPr="009974D0">
              <w:rPr>
                <w:b/>
                <w:color w:val="auto"/>
                <w:szCs w:val="24"/>
                <w:lang w:val="mn-MN"/>
              </w:rPr>
              <w:t>алаалсан шугам</w:t>
            </w:r>
          </w:p>
          <w:p w:rsidR="00E905E3" w:rsidRPr="009974D0" w:rsidRDefault="00846924" w:rsidP="00B93BD1">
            <w:pPr>
              <w:spacing w:after="120" w:line="276" w:lineRule="auto"/>
              <w:jc w:val="both"/>
              <w:rPr>
                <w:b/>
                <w:color w:val="auto"/>
                <w:szCs w:val="24"/>
                <w:lang w:val="mn-MN"/>
              </w:rPr>
            </w:pPr>
            <w:r>
              <w:rPr>
                <w:b/>
                <w:color w:val="auto"/>
                <w:szCs w:val="24"/>
                <w:lang w:val="mn-MN"/>
              </w:rPr>
              <w:t xml:space="preserve">гурав </w:t>
            </w:r>
            <w:r w:rsidR="00E216D3" w:rsidRPr="009974D0">
              <w:rPr>
                <w:b/>
                <w:color w:val="auto"/>
                <w:szCs w:val="24"/>
                <w:lang w:val="mn-MN"/>
              </w:rPr>
              <w:t>салаалсан шугам</w:t>
            </w:r>
          </w:p>
          <w:p w:rsidR="00E216D3" w:rsidRPr="00E905E3" w:rsidRDefault="009974D0" w:rsidP="00B93BD1">
            <w:pPr>
              <w:spacing w:after="120" w:line="276" w:lineRule="auto"/>
              <w:jc w:val="both"/>
              <w:rPr>
                <w:color w:val="auto"/>
                <w:szCs w:val="24"/>
                <w:lang w:val="mn-MN"/>
              </w:rPr>
            </w:pPr>
            <w:r>
              <w:rPr>
                <w:color w:val="auto"/>
                <w:szCs w:val="24"/>
                <w:lang w:val="mn-MN"/>
              </w:rPr>
              <w:t>салаалгын шугамууд</w:t>
            </w:r>
            <w:r w:rsidR="00846924">
              <w:rPr>
                <w:color w:val="auto"/>
                <w:szCs w:val="24"/>
                <w:lang w:val="mn-MN"/>
              </w:rPr>
              <w:t xml:space="preserve"> холбо</w:t>
            </w:r>
            <w:r w:rsidR="00741B27">
              <w:rPr>
                <w:color w:val="auto"/>
                <w:szCs w:val="24"/>
                <w:lang w:val="mn-MN"/>
              </w:rPr>
              <w:t>гд</w:t>
            </w:r>
            <w:r>
              <w:rPr>
                <w:color w:val="auto"/>
                <w:szCs w:val="24"/>
                <w:lang w:val="mn-MN"/>
              </w:rPr>
              <w:t>сон гол шугам</w:t>
            </w:r>
          </w:p>
          <w:p w:rsidR="009974D0" w:rsidRPr="00CB0B4C" w:rsidRDefault="009974D0" w:rsidP="00B93BD1">
            <w:pPr>
              <w:spacing w:after="120" w:line="276" w:lineRule="auto"/>
              <w:jc w:val="both"/>
              <w:rPr>
                <w:b/>
                <w:color w:val="auto"/>
                <w:szCs w:val="24"/>
              </w:rPr>
            </w:pPr>
            <w:r w:rsidRPr="00CB0B4C">
              <w:rPr>
                <w:b/>
                <w:color w:val="auto"/>
                <w:szCs w:val="24"/>
              </w:rPr>
              <w:t>601-02-12</w:t>
            </w:r>
          </w:p>
          <w:p w:rsidR="009974D0" w:rsidRPr="00846924" w:rsidRDefault="00846924" w:rsidP="00B93BD1">
            <w:pPr>
              <w:spacing w:after="120" w:line="276" w:lineRule="auto"/>
              <w:jc w:val="both"/>
              <w:rPr>
                <w:b/>
                <w:color w:val="auto"/>
                <w:szCs w:val="24"/>
                <w:lang w:val="mn-MN"/>
              </w:rPr>
            </w:pPr>
            <w:r>
              <w:rPr>
                <w:b/>
                <w:color w:val="auto"/>
                <w:szCs w:val="24"/>
                <w:lang w:val="mn-MN"/>
              </w:rPr>
              <w:t>тэжээлийн оролт</w:t>
            </w:r>
          </w:p>
          <w:p w:rsidR="009974D0" w:rsidRPr="00CB0B4C" w:rsidRDefault="009974D0" w:rsidP="00B93BD1">
            <w:pPr>
              <w:spacing w:after="120" w:line="276" w:lineRule="auto"/>
              <w:jc w:val="both"/>
              <w:rPr>
                <w:color w:val="auto"/>
                <w:szCs w:val="24"/>
              </w:rPr>
            </w:pPr>
            <w:proofErr w:type="spellStart"/>
            <w:r>
              <w:rPr>
                <w:b/>
                <w:color w:val="auto"/>
                <w:szCs w:val="24"/>
              </w:rPr>
              <w:t>шугамын</w:t>
            </w:r>
            <w:proofErr w:type="spellEnd"/>
            <w:r>
              <w:rPr>
                <w:b/>
                <w:color w:val="auto"/>
                <w:szCs w:val="24"/>
              </w:rPr>
              <w:t xml:space="preserve"> </w:t>
            </w:r>
            <w:proofErr w:type="spellStart"/>
            <w:r>
              <w:rPr>
                <w:b/>
                <w:color w:val="auto"/>
                <w:szCs w:val="24"/>
              </w:rPr>
              <w:t>холболт</w:t>
            </w:r>
            <w:proofErr w:type="spellEnd"/>
            <w:r w:rsidRPr="00CB0B4C">
              <w:rPr>
                <w:color w:val="auto"/>
                <w:szCs w:val="24"/>
              </w:rPr>
              <w:tab/>
            </w:r>
          </w:p>
          <w:p w:rsidR="0001103A" w:rsidRDefault="002361D1" w:rsidP="00B93BD1">
            <w:pPr>
              <w:spacing w:after="120" w:line="276" w:lineRule="auto"/>
              <w:jc w:val="both"/>
              <w:rPr>
                <w:color w:val="auto"/>
                <w:szCs w:val="24"/>
                <w:lang w:val="mn-MN"/>
              </w:rPr>
            </w:pPr>
            <w:r>
              <w:rPr>
                <w:color w:val="auto"/>
                <w:szCs w:val="24"/>
                <w:lang w:val="mn-MN"/>
              </w:rPr>
              <w:t>хэрэглэгчийн байгу</w:t>
            </w:r>
            <w:r w:rsidR="000C7B1D">
              <w:rPr>
                <w:color w:val="auto"/>
                <w:szCs w:val="24"/>
                <w:lang w:val="mn-MN"/>
              </w:rPr>
              <w:t>уламжийг тэжээхээр</w:t>
            </w:r>
            <w:r>
              <w:rPr>
                <w:color w:val="auto"/>
                <w:szCs w:val="24"/>
                <w:lang w:val="mn-MN"/>
              </w:rPr>
              <w:t xml:space="preserve"> түгээлтийн системээс салаалсан салаалгын шугам</w:t>
            </w:r>
          </w:p>
          <w:p w:rsidR="009974D0" w:rsidRPr="00CB0B4C" w:rsidRDefault="009974D0" w:rsidP="00B93BD1">
            <w:pPr>
              <w:spacing w:after="120" w:line="276" w:lineRule="auto"/>
              <w:jc w:val="both"/>
              <w:rPr>
                <w:b/>
                <w:color w:val="auto"/>
                <w:szCs w:val="24"/>
              </w:rPr>
            </w:pPr>
            <w:r w:rsidRPr="00CB0B4C">
              <w:rPr>
                <w:b/>
                <w:color w:val="auto"/>
                <w:szCs w:val="24"/>
              </w:rPr>
              <w:t>601-02-13</w:t>
            </w:r>
          </w:p>
          <w:p w:rsidR="00F81D9C" w:rsidRPr="00F20AA2" w:rsidRDefault="000C05F1" w:rsidP="00B93BD1">
            <w:pPr>
              <w:spacing w:line="276" w:lineRule="auto"/>
              <w:rPr>
                <w:b/>
                <w:color w:val="auto"/>
                <w:szCs w:val="24"/>
              </w:rPr>
            </w:pPr>
            <w:r>
              <w:rPr>
                <w:b/>
                <w:color w:val="auto"/>
                <w:szCs w:val="24"/>
                <w:lang w:val="mn-MN"/>
              </w:rPr>
              <w:t>цагира</w:t>
            </w:r>
            <w:r w:rsidR="00481C3A" w:rsidRPr="00F20AA2">
              <w:rPr>
                <w:b/>
                <w:color w:val="auto"/>
                <w:szCs w:val="24"/>
                <w:lang w:val="mn-MN"/>
              </w:rPr>
              <w:t>г фидер</w:t>
            </w:r>
          </w:p>
          <w:p w:rsidR="009D0DDF" w:rsidRDefault="00F81D9C" w:rsidP="00B93BD1">
            <w:pPr>
              <w:spacing w:line="276" w:lineRule="auto"/>
              <w:rPr>
                <w:color w:val="auto"/>
                <w:szCs w:val="24"/>
              </w:rPr>
            </w:pPr>
            <w:r>
              <w:rPr>
                <w:b/>
                <w:color w:val="auto"/>
                <w:szCs w:val="24"/>
                <w:lang w:val="mn-MN"/>
              </w:rPr>
              <w:t>гогцоо</w:t>
            </w:r>
            <w:r w:rsidRPr="00CB0B4C">
              <w:rPr>
                <w:b/>
                <w:color w:val="auto"/>
                <w:szCs w:val="24"/>
              </w:rPr>
              <w:t xml:space="preserve"> </w:t>
            </w:r>
            <w:r>
              <w:rPr>
                <w:color w:val="auto"/>
                <w:szCs w:val="24"/>
              </w:rPr>
              <w:t>(</w:t>
            </w:r>
            <w:proofErr w:type="spellStart"/>
            <w:r>
              <w:rPr>
                <w:color w:val="auto"/>
                <w:szCs w:val="24"/>
              </w:rPr>
              <w:t>энэ</w:t>
            </w:r>
            <w:proofErr w:type="spellEnd"/>
            <w:r>
              <w:rPr>
                <w:color w:val="auto"/>
                <w:szCs w:val="24"/>
              </w:rPr>
              <w:t xml:space="preserve"> </w:t>
            </w:r>
            <w:proofErr w:type="spellStart"/>
            <w:r>
              <w:rPr>
                <w:color w:val="auto"/>
                <w:szCs w:val="24"/>
              </w:rPr>
              <w:t>утгаар</w:t>
            </w:r>
            <w:proofErr w:type="spellEnd"/>
            <w:r>
              <w:rPr>
                <w:color w:val="auto"/>
                <w:szCs w:val="24"/>
              </w:rPr>
              <w:t xml:space="preserve"> </w:t>
            </w:r>
            <w:proofErr w:type="spellStart"/>
            <w:r>
              <w:rPr>
                <w:color w:val="auto"/>
                <w:szCs w:val="24"/>
              </w:rPr>
              <w:t>хэрэглэхээ</w:t>
            </w:r>
            <w:proofErr w:type="spellEnd"/>
            <w:r>
              <w:rPr>
                <w:color w:val="auto"/>
                <w:szCs w:val="24"/>
              </w:rPr>
              <w:t xml:space="preserve"> </w:t>
            </w:r>
            <w:proofErr w:type="spellStart"/>
            <w:r>
              <w:rPr>
                <w:color w:val="auto"/>
                <w:szCs w:val="24"/>
              </w:rPr>
              <w:t>больсон</w:t>
            </w:r>
            <w:proofErr w:type="spellEnd"/>
            <w:r w:rsidRPr="00CB0B4C">
              <w:rPr>
                <w:color w:val="auto"/>
                <w:szCs w:val="24"/>
              </w:rPr>
              <w:t>)</w:t>
            </w:r>
          </w:p>
          <w:p w:rsidR="00F81D9C" w:rsidRDefault="00F81D9C" w:rsidP="00B93BD1">
            <w:pPr>
              <w:spacing w:line="276" w:lineRule="auto"/>
              <w:rPr>
                <w:color w:val="auto"/>
                <w:szCs w:val="24"/>
              </w:rPr>
            </w:pPr>
          </w:p>
          <w:p w:rsidR="00F81D9C" w:rsidRPr="00A93219" w:rsidRDefault="00A93219" w:rsidP="00B93BD1">
            <w:pPr>
              <w:spacing w:after="120" w:line="276" w:lineRule="auto"/>
              <w:jc w:val="both"/>
              <w:rPr>
                <w:color w:val="auto"/>
                <w:szCs w:val="24"/>
                <w:lang w:val="mn-MN"/>
              </w:rPr>
            </w:pPr>
            <w:r>
              <w:rPr>
                <w:color w:val="auto"/>
                <w:szCs w:val="24"/>
                <w:lang w:val="mn-MN"/>
              </w:rPr>
              <w:t>зөвхөн нэг эх үүсвэрээс тэжээгдэх</w:t>
            </w:r>
            <w:r w:rsidR="000C05F1">
              <w:rPr>
                <w:color w:val="auto"/>
                <w:szCs w:val="24"/>
                <w:lang w:val="mn-MN"/>
              </w:rPr>
              <w:t>,</w:t>
            </w:r>
            <w:r>
              <w:rPr>
                <w:color w:val="auto"/>
                <w:szCs w:val="24"/>
                <w:lang w:val="mn-MN"/>
              </w:rPr>
              <w:t xml:space="preserve"> </w:t>
            </w:r>
            <w:r w:rsidR="000C05F1">
              <w:rPr>
                <w:color w:val="auto"/>
                <w:szCs w:val="24"/>
                <w:lang w:val="mn-MN"/>
              </w:rPr>
              <w:t xml:space="preserve">гүйцэд цагираг хэлбэр үүсгэсэн </w:t>
            </w:r>
            <w:r w:rsidR="00943848">
              <w:rPr>
                <w:color w:val="auto"/>
                <w:szCs w:val="24"/>
                <w:lang w:val="mn-MN"/>
              </w:rPr>
              <w:t>цахилгааны шугамуудын угсралт</w:t>
            </w:r>
          </w:p>
          <w:p w:rsidR="00F81D9C" w:rsidRDefault="000C05F1" w:rsidP="00B93BD1">
            <w:pPr>
              <w:spacing w:after="120" w:line="276" w:lineRule="auto"/>
              <w:jc w:val="both"/>
              <w:rPr>
                <w:b/>
                <w:color w:val="auto"/>
                <w:sz w:val="20"/>
                <w:szCs w:val="20"/>
              </w:rPr>
            </w:pPr>
            <w:proofErr w:type="spellStart"/>
            <w:r>
              <w:rPr>
                <w:b/>
                <w:color w:val="auto"/>
                <w:sz w:val="20"/>
                <w:szCs w:val="20"/>
              </w:rPr>
              <w:t>Тайлбар</w:t>
            </w:r>
            <w:proofErr w:type="spellEnd"/>
            <w:r>
              <w:rPr>
                <w:b/>
                <w:color w:val="auto"/>
                <w:sz w:val="20"/>
                <w:szCs w:val="20"/>
              </w:rPr>
              <w:t xml:space="preserve"> – </w:t>
            </w:r>
            <w:proofErr w:type="spellStart"/>
            <w:r>
              <w:rPr>
                <w:b/>
                <w:color w:val="auto"/>
                <w:sz w:val="20"/>
                <w:szCs w:val="20"/>
              </w:rPr>
              <w:t>Цагира</w:t>
            </w:r>
            <w:r w:rsidR="00A93219" w:rsidRPr="00481C3A">
              <w:rPr>
                <w:b/>
                <w:color w:val="auto"/>
                <w:sz w:val="20"/>
                <w:szCs w:val="20"/>
              </w:rPr>
              <w:t>г</w:t>
            </w:r>
            <w:proofErr w:type="spellEnd"/>
            <w:r w:rsidR="00A93219" w:rsidRPr="00481C3A">
              <w:rPr>
                <w:b/>
                <w:color w:val="auto"/>
                <w:sz w:val="20"/>
                <w:szCs w:val="20"/>
              </w:rPr>
              <w:t xml:space="preserve"> </w:t>
            </w:r>
            <w:proofErr w:type="spellStart"/>
            <w:r w:rsidR="00A93219" w:rsidRPr="00481C3A">
              <w:rPr>
                <w:b/>
                <w:color w:val="auto"/>
                <w:sz w:val="20"/>
                <w:szCs w:val="20"/>
              </w:rPr>
              <w:t>нь</w:t>
            </w:r>
            <w:proofErr w:type="spellEnd"/>
            <w:r w:rsidR="00A93219" w:rsidRPr="00481C3A">
              <w:rPr>
                <w:b/>
                <w:color w:val="auto"/>
                <w:sz w:val="20"/>
                <w:szCs w:val="20"/>
              </w:rPr>
              <w:t xml:space="preserve"> </w:t>
            </w:r>
            <w:proofErr w:type="spellStart"/>
            <w:r w:rsidR="00A93219" w:rsidRPr="00481C3A">
              <w:rPr>
                <w:b/>
                <w:color w:val="auto"/>
                <w:sz w:val="20"/>
                <w:szCs w:val="20"/>
              </w:rPr>
              <w:t>нээлттэй</w:t>
            </w:r>
            <w:proofErr w:type="spellEnd"/>
            <w:r w:rsidR="00A93219" w:rsidRPr="00481C3A">
              <w:rPr>
                <w:b/>
                <w:color w:val="auto"/>
                <w:sz w:val="20"/>
                <w:szCs w:val="20"/>
              </w:rPr>
              <w:t xml:space="preserve"> </w:t>
            </w:r>
            <w:proofErr w:type="spellStart"/>
            <w:r w:rsidR="00A93219" w:rsidRPr="00481C3A">
              <w:rPr>
                <w:b/>
                <w:color w:val="auto"/>
                <w:sz w:val="20"/>
                <w:szCs w:val="20"/>
              </w:rPr>
              <w:t>эсвэл</w:t>
            </w:r>
            <w:proofErr w:type="spellEnd"/>
            <w:r w:rsidR="00A93219" w:rsidRPr="00481C3A">
              <w:rPr>
                <w:b/>
                <w:color w:val="auto"/>
                <w:sz w:val="20"/>
                <w:szCs w:val="20"/>
              </w:rPr>
              <w:t xml:space="preserve"> </w:t>
            </w:r>
            <w:proofErr w:type="spellStart"/>
            <w:r w:rsidR="00A93219" w:rsidRPr="00481C3A">
              <w:rPr>
                <w:b/>
                <w:color w:val="auto"/>
                <w:sz w:val="20"/>
                <w:szCs w:val="20"/>
              </w:rPr>
              <w:t>хаалттай</w:t>
            </w:r>
            <w:proofErr w:type="spellEnd"/>
            <w:r w:rsidR="00A93219" w:rsidRPr="00481C3A">
              <w:rPr>
                <w:b/>
                <w:color w:val="auto"/>
                <w:sz w:val="20"/>
                <w:szCs w:val="20"/>
              </w:rPr>
              <w:t xml:space="preserve"> </w:t>
            </w:r>
            <w:proofErr w:type="spellStart"/>
            <w:r w:rsidR="00A93219" w:rsidRPr="00481C3A">
              <w:rPr>
                <w:b/>
                <w:color w:val="auto"/>
                <w:sz w:val="20"/>
                <w:szCs w:val="20"/>
              </w:rPr>
              <w:t>байдлаар</w:t>
            </w:r>
            <w:proofErr w:type="spellEnd"/>
            <w:r w:rsidR="00A93219" w:rsidRPr="00481C3A">
              <w:rPr>
                <w:b/>
                <w:color w:val="auto"/>
                <w:sz w:val="20"/>
                <w:szCs w:val="20"/>
              </w:rPr>
              <w:t xml:space="preserve"> </w:t>
            </w:r>
            <w:proofErr w:type="spellStart"/>
            <w:r w:rsidR="00A93219" w:rsidRPr="00481C3A">
              <w:rPr>
                <w:b/>
                <w:color w:val="auto"/>
                <w:sz w:val="20"/>
                <w:szCs w:val="20"/>
              </w:rPr>
              <w:t>ажиллаж</w:t>
            </w:r>
            <w:proofErr w:type="spellEnd"/>
            <w:r w:rsidR="00A93219" w:rsidRPr="00481C3A">
              <w:rPr>
                <w:b/>
                <w:color w:val="auto"/>
                <w:sz w:val="20"/>
                <w:szCs w:val="20"/>
              </w:rPr>
              <w:t xml:space="preserve"> </w:t>
            </w:r>
            <w:proofErr w:type="spellStart"/>
            <w:r w:rsidR="00A93219" w:rsidRPr="00481C3A">
              <w:rPr>
                <w:b/>
                <w:color w:val="auto"/>
                <w:sz w:val="20"/>
                <w:szCs w:val="20"/>
              </w:rPr>
              <w:t>болно</w:t>
            </w:r>
            <w:proofErr w:type="spellEnd"/>
            <w:r w:rsidR="00F81D9C" w:rsidRPr="00481C3A">
              <w:rPr>
                <w:b/>
                <w:color w:val="auto"/>
                <w:sz w:val="20"/>
                <w:szCs w:val="20"/>
              </w:rPr>
              <w:t>.</w:t>
            </w:r>
          </w:p>
          <w:p w:rsidR="00AD1D76" w:rsidRPr="00481C3A" w:rsidRDefault="00AD1D76" w:rsidP="00B93BD1">
            <w:pPr>
              <w:spacing w:after="120" w:line="276" w:lineRule="auto"/>
              <w:jc w:val="both"/>
              <w:rPr>
                <w:b/>
                <w:color w:val="auto"/>
                <w:sz w:val="20"/>
                <w:szCs w:val="20"/>
              </w:rPr>
            </w:pPr>
          </w:p>
          <w:p w:rsidR="006F343D" w:rsidRDefault="00F81D9C" w:rsidP="006F343D">
            <w:pPr>
              <w:spacing w:after="120" w:line="276" w:lineRule="auto"/>
              <w:jc w:val="both"/>
              <w:rPr>
                <w:b/>
                <w:color w:val="auto"/>
                <w:szCs w:val="24"/>
              </w:rPr>
            </w:pPr>
            <w:r w:rsidRPr="00CB0B4C">
              <w:rPr>
                <w:b/>
                <w:color w:val="auto"/>
                <w:szCs w:val="24"/>
              </w:rPr>
              <w:t>601-02-14</w:t>
            </w:r>
          </w:p>
          <w:p w:rsidR="0001103A" w:rsidRPr="002C3BB5" w:rsidRDefault="006F343D" w:rsidP="002C3BB5">
            <w:pPr>
              <w:spacing w:after="120" w:line="276" w:lineRule="auto"/>
              <w:jc w:val="both"/>
              <w:rPr>
                <w:b/>
                <w:color w:val="auto"/>
                <w:szCs w:val="24"/>
              </w:rPr>
            </w:pPr>
            <w:r w:rsidRPr="006F343D">
              <w:rPr>
                <w:b/>
                <w:color w:val="auto"/>
                <w:szCs w:val="24"/>
                <w:highlight w:val="yellow"/>
                <w:lang w:val="mn-MN"/>
              </w:rPr>
              <w:t>тор</w:t>
            </w:r>
            <w:r w:rsidR="00A93219">
              <w:rPr>
                <w:color w:val="auto"/>
                <w:szCs w:val="24"/>
                <w:lang w:val="mn-MN"/>
              </w:rPr>
              <w:t xml:space="preserve"> </w:t>
            </w:r>
            <w:r w:rsidR="00A93219">
              <w:rPr>
                <w:color w:val="auto"/>
                <w:szCs w:val="24"/>
              </w:rPr>
              <w:t>(</w:t>
            </w:r>
            <w:r w:rsidR="00A93219">
              <w:rPr>
                <w:color w:val="auto"/>
                <w:szCs w:val="24"/>
                <w:lang w:val="mn-MN"/>
              </w:rPr>
              <w:t>системийн</w:t>
            </w:r>
            <w:r w:rsidR="00A93219">
              <w:rPr>
                <w:color w:val="auto"/>
                <w:szCs w:val="24"/>
              </w:rPr>
              <w:t>)</w:t>
            </w:r>
          </w:p>
          <w:p w:rsidR="0001103A" w:rsidRDefault="006F343D" w:rsidP="00B93BD1">
            <w:pPr>
              <w:spacing w:line="276" w:lineRule="auto"/>
              <w:rPr>
                <w:color w:val="auto"/>
                <w:szCs w:val="24"/>
                <w:lang w:val="mn-MN"/>
              </w:rPr>
            </w:pPr>
            <w:r>
              <w:rPr>
                <w:color w:val="auto"/>
                <w:szCs w:val="24"/>
                <w:lang w:val="mn-MN"/>
              </w:rPr>
              <w:t>хангамжийн хэд хэдэн эх үүсвэрээс тэжээгдэх, хаалттай гогцоо хэлбэр үүсгэсэн</w:t>
            </w:r>
            <w:r w:rsidR="00AD1D76">
              <w:rPr>
                <w:color w:val="auto"/>
                <w:szCs w:val="24"/>
                <w:lang w:val="mn-MN"/>
              </w:rPr>
              <w:t xml:space="preserve"> цахилгааны шугамуудын монтаж</w:t>
            </w:r>
          </w:p>
          <w:p w:rsidR="0001103A" w:rsidRPr="00CB0B4C" w:rsidRDefault="0001103A" w:rsidP="00B93BD1">
            <w:pPr>
              <w:spacing w:after="120" w:line="276" w:lineRule="auto"/>
              <w:jc w:val="both"/>
              <w:rPr>
                <w:b/>
                <w:color w:val="auto"/>
                <w:szCs w:val="24"/>
              </w:rPr>
            </w:pPr>
            <w:r w:rsidRPr="00CB0B4C">
              <w:rPr>
                <w:b/>
                <w:color w:val="auto"/>
                <w:szCs w:val="24"/>
              </w:rPr>
              <w:t>601-02-15</w:t>
            </w:r>
          </w:p>
          <w:p w:rsidR="0001103A" w:rsidRPr="00CB0B4C" w:rsidRDefault="00BE1071" w:rsidP="00B93BD1">
            <w:pPr>
              <w:spacing w:after="120" w:line="276" w:lineRule="auto"/>
              <w:jc w:val="both"/>
              <w:rPr>
                <w:color w:val="auto"/>
                <w:szCs w:val="24"/>
              </w:rPr>
            </w:pPr>
            <w:r>
              <w:rPr>
                <w:b/>
                <w:color w:val="auto"/>
                <w:szCs w:val="24"/>
                <w:lang w:val="mn-MN"/>
              </w:rPr>
              <w:t>цацраг</w:t>
            </w:r>
            <w:r w:rsidR="00D7159B">
              <w:rPr>
                <w:b/>
                <w:color w:val="auto"/>
                <w:szCs w:val="24"/>
              </w:rPr>
              <w:t xml:space="preserve"> </w:t>
            </w:r>
            <w:r w:rsidR="00D7159B">
              <w:rPr>
                <w:b/>
                <w:color w:val="auto"/>
                <w:szCs w:val="24"/>
                <w:lang w:val="mn-MN"/>
              </w:rPr>
              <w:t>систем</w:t>
            </w:r>
            <w:r w:rsidR="0001103A" w:rsidRPr="00CB0B4C">
              <w:rPr>
                <w:color w:val="auto"/>
                <w:szCs w:val="24"/>
              </w:rPr>
              <w:tab/>
            </w:r>
          </w:p>
          <w:p w:rsidR="0001103A" w:rsidRPr="00D7159B" w:rsidRDefault="009D6880" w:rsidP="00B93BD1">
            <w:pPr>
              <w:spacing w:after="120" w:line="276" w:lineRule="auto"/>
              <w:jc w:val="both"/>
              <w:rPr>
                <w:color w:val="auto"/>
                <w:szCs w:val="24"/>
                <w:lang w:val="mn-MN"/>
              </w:rPr>
            </w:pPr>
            <w:r>
              <w:rPr>
                <w:color w:val="auto"/>
                <w:szCs w:val="24"/>
                <w:lang w:val="mn-MN"/>
              </w:rPr>
              <w:lastRenderedPageBreak/>
              <w:t>хангамжийн салангид</w:t>
            </w:r>
            <w:r w:rsidR="00D7159B">
              <w:rPr>
                <w:color w:val="auto"/>
                <w:szCs w:val="24"/>
                <w:lang w:val="mn-MN"/>
              </w:rPr>
              <w:t xml:space="preserve"> эх үүсвэрээс тэжээгдэх нэг </w:t>
            </w:r>
            <w:r w:rsidR="00481C3A">
              <w:rPr>
                <w:color w:val="auto"/>
                <w:szCs w:val="24"/>
                <w:lang w:val="mn-MN"/>
              </w:rPr>
              <w:t>фидер</w:t>
            </w:r>
            <w:r w:rsidR="00D7159B">
              <w:rPr>
                <w:color w:val="auto"/>
                <w:szCs w:val="24"/>
                <w:lang w:val="mn-MN"/>
              </w:rPr>
              <w:t>ээс бүрдсэн систем эсвэл системийн хэсэг</w:t>
            </w:r>
          </w:p>
          <w:p w:rsidR="00BE1071" w:rsidRPr="00CB0B4C" w:rsidRDefault="00BE1071" w:rsidP="00B93BD1">
            <w:pPr>
              <w:spacing w:after="120" w:line="276" w:lineRule="auto"/>
              <w:jc w:val="both"/>
              <w:rPr>
                <w:b/>
                <w:color w:val="auto"/>
                <w:szCs w:val="24"/>
              </w:rPr>
            </w:pPr>
            <w:r w:rsidRPr="00CB0B4C">
              <w:rPr>
                <w:b/>
                <w:color w:val="auto"/>
                <w:szCs w:val="24"/>
              </w:rPr>
              <w:t>601-02-16</w:t>
            </w:r>
          </w:p>
          <w:p w:rsidR="00BE1071" w:rsidRPr="00CB0B4C" w:rsidRDefault="001B207C" w:rsidP="00B93BD1">
            <w:pPr>
              <w:spacing w:after="120" w:line="276" w:lineRule="auto"/>
              <w:jc w:val="both"/>
              <w:rPr>
                <w:color w:val="auto"/>
                <w:szCs w:val="24"/>
              </w:rPr>
            </w:pPr>
            <w:proofErr w:type="spellStart"/>
            <w:r w:rsidRPr="001B207C">
              <w:rPr>
                <w:b/>
                <w:color w:val="auto"/>
                <w:szCs w:val="24"/>
              </w:rPr>
              <w:t>салбарласан</w:t>
            </w:r>
            <w:proofErr w:type="spellEnd"/>
            <w:r w:rsidR="009D6880">
              <w:rPr>
                <w:b/>
                <w:color w:val="auto"/>
                <w:szCs w:val="24"/>
              </w:rPr>
              <w:t xml:space="preserve"> </w:t>
            </w:r>
            <w:proofErr w:type="spellStart"/>
            <w:r w:rsidR="009D6880">
              <w:rPr>
                <w:b/>
                <w:color w:val="auto"/>
                <w:szCs w:val="24"/>
              </w:rPr>
              <w:t>систем</w:t>
            </w:r>
            <w:proofErr w:type="spellEnd"/>
            <w:r w:rsidR="00BE1071" w:rsidRPr="00CB0B4C">
              <w:rPr>
                <w:color w:val="auto"/>
                <w:szCs w:val="24"/>
              </w:rPr>
              <w:tab/>
            </w:r>
          </w:p>
          <w:p w:rsidR="00BE1071" w:rsidRPr="009D6880" w:rsidRDefault="009D6880" w:rsidP="00B93BD1">
            <w:pPr>
              <w:spacing w:after="120" w:line="276" w:lineRule="auto"/>
              <w:jc w:val="both"/>
              <w:rPr>
                <w:color w:val="auto"/>
                <w:szCs w:val="24"/>
                <w:lang w:val="mn-MN"/>
              </w:rPr>
            </w:pPr>
            <w:r>
              <w:rPr>
                <w:color w:val="auto"/>
                <w:szCs w:val="24"/>
                <w:lang w:val="mn-MN"/>
              </w:rPr>
              <w:t>үзүүрүүд</w:t>
            </w:r>
            <w:r w:rsidR="00BB3C74">
              <w:rPr>
                <w:color w:val="auto"/>
                <w:szCs w:val="24"/>
                <w:lang w:val="mn-MN"/>
              </w:rPr>
              <w:t xml:space="preserve"> нэмж, өөрчил</w:t>
            </w:r>
            <w:r>
              <w:rPr>
                <w:color w:val="auto"/>
                <w:szCs w:val="24"/>
                <w:lang w:val="mn-MN"/>
              </w:rPr>
              <w:t>сөн цацраг систем</w:t>
            </w:r>
          </w:p>
          <w:p w:rsidR="00BE1071" w:rsidRPr="00CB0B4C" w:rsidRDefault="00BE1071" w:rsidP="00B93BD1">
            <w:pPr>
              <w:spacing w:after="120" w:line="276" w:lineRule="auto"/>
              <w:jc w:val="both"/>
              <w:rPr>
                <w:b/>
                <w:color w:val="auto"/>
                <w:szCs w:val="24"/>
              </w:rPr>
            </w:pPr>
            <w:r w:rsidRPr="00CB0B4C">
              <w:rPr>
                <w:b/>
                <w:color w:val="auto"/>
                <w:szCs w:val="24"/>
              </w:rPr>
              <w:t>601-02-17</w:t>
            </w:r>
          </w:p>
          <w:p w:rsidR="00BE1071" w:rsidRPr="009D6880" w:rsidRDefault="001B207C" w:rsidP="00B93BD1">
            <w:pPr>
              <w:spacing w:after="120" w:line="276" w:lineRule="auto"/>
              <w:jc w:val="both"/>
              <w:rPr>
                <w:color w:val="auto"/>
                <w:szCs w:val="24"/>
                <w:lang w:val="mn-MN"/>
              </w:rPr>
            </w:pPr>
            <w:r w:rsidRPr="001B207C">
              <w:rPr>
                <w:b/>
                <w:color w:val="auto"/>
                <w:szCs w:val="24"/>
                <w:lang w:val="mn-MN"/>
              </w:rPr>
              <w:t>торло</w:t>
            </w:r>
            <w:r w:rsidR="002C3BB5" w:rsidRPr="001B207C">
              <w:rPr>
                <w:b/>
                <w:color w:val="auto"/>
                <w:szCs w:val="24"/>
                <w:lang w:val="mn-MN"/>
              </w:rPr>
              <w:t>сон</w:t>
            </w:r>
            <w:r w:rsidR="009D6880">
              <w:rPr>
                <w:b/>
                <w:color w:val="auto"/>
                <w:szCs w:val="24"/>
                <w:lang w:val="mn-MN"/>
              </w:rPr>
              <w:t xml:space="preserve"> систем</w:t>
            </w:r>
          </w:p>
          <w:p w:rsidR="009D6880" w:rsidRDefault="002C3BB5" w:rsidP="00B93BD1">
            <w:pPr>
              <w:spacing w:line="276" w:lineRule="auto"/>
              <w:rPr>
                <w:color w:val="auto"/>
                <w:szCs w:val="24"/>
                <w:lang w:val="mn-MN"/>
              </w:rPr>
            </w:pPr>
            <w:r>
              <w:rPr>
                <w:color w:val="auto"/>
                <w:szCs w:val="24"/>
                <w:lang w:val="mn-MN"/>
              </w:rPr>
              <w:t>олон тороо</w:t>
            </w:r>
            <w:r w:rsidR="009D6880">
              <w:rPr>
                <w:color w:val="auto"/>
                <w:szCs w:val="24"/>
                <w:lang w:val="mn-MN"/>
              </w:rPr>
              <w:t xml:space="preserve">с бүрдсэн систем эсвэл системийн хэсэг </w:t>
            </w:r>
          </w:p>
          <w:p w:rsidR="009D6880" w:rsidRDefault="009D6880" w:rsidP="00B93BD1">
            <w:pPr>
              <w:spacing w:after="120" w:line="276" w:lineRule="auto"/>
              <w:jc w:val="both"/>
              <w:rPr>
                <w:b/>
                <w:color w:val="auto"/>
                <w:szCs w:val="24"/>
              </w:rPr>
            </w:pPr>
            <w:r w:rsidRPr="00CB0B4C">
              <w:rPr>
                <w:b/>
                <w:color w:val="auto"/>
                <w:szCs w:val="24"/>
              </w:rPr>
              <w:t>601-02-18</w:t>
            </w:r>
          </w:p>
          <w:p w:rsidR="009D6880" w:rsidRPr="009D6880" w:rsidRDefault="009D6880" w:rsidP="00B93BD1">
            <w:pPr>
              <w:spacing w:after="120" w:line="276" w:lineRule="auto"/>
              <w:jc w:val="both"/>
              <w:rPr>
                <w:b/>
                <w:color w:val="auto"/>
                <w:szCs w:val="24"/>
                <w:lang w:val="mn-MN"/>
              </w:rPr>
            </w:pPr>
            <w:r>
              <w:rPr>
                <w:b/>
                <w:color w:val="auto"/>
                <w:szCs w:val="24"/>
                <w:lang w:val="mn-MN"/>
              </w:rPr>
              <w:t>салангид хангамж</w:t>
            </w:r>
          </w:p>
          <w:p w:rsidR="009D6880" w:rsidRPr="00CB0B4C" w:rsidRDefault="002C3BB5" w:rsidP="00B93BD1">
            <w:pPr>
              <w:spacing w:after="120" w:line="276" w:lineRule="auto"/>
              <w:jc w:val="both"/>
              <w:rPr>
                <w:color w:val="auto"/>
                <w:szCs w:val="24"/>
              </w:rPr>
            </w:pPr>
            <w:proofErr w:type="spellStart"/>
            <w:r>
              <w:rPr>
                <w:color w:val="auto"/>
                <w:szCs w:val="24"/>
              </w:rPr>
              <w:t>зөвхөн</w:t>
            </w:r>
            <w:proofErr w:type="spellEnd"/>
            <w:r>
              <w:rPr>
                <w:color w:val="auto"/>
                <w:szCs w:val="24"/>
              </w:rPr>
              <w:t xml:space="preserve"> </w:t>
            </w:r>
            <w:proofErr w:type="spellStart"/>
            <w:r>
              <w:rPr>
                <w:color w:val="auto"/>
                <w:szCs w:val="24"/>
              </w:rPr>
              <w:t>нэг</w:t>
            </w:r>
            <w:proofErr w:type="spellEnd"/>
            <w:r>
              <w:rPr>
                <w:color w:val="auto"/>
                <w:szCs w:val="24"/>
              </w:rPr>
              <w:t xml:space="preserve"> </w:t>
            </w:r>
            <w:proofErr w:type="spellStart"/>
            <w:r>
              <w:rPr>
                <w:color w:val="auto"/>
                <w:szCs w:val="24"/>
              </w:rPr>
              <w:t>хэлхээ</w:t>
            </w:r>
            <w:proofErr w:type="spellEnd"/>
            <w:r>
              <w:rPr>
                <w:color w:val="auto"/>
                <w:szCs w:val="24"/>
                <w:lang w:val="mn-MN"/>
              </w:rPr>
              <w:t xml:space="preserve">ний </w:t>
            </w:r>
            <w:proofErr w:type="spellStart"/>
            <w:r w:rsidR="009D6880">
              <w:rPr>
                <w:color w:val="auto"/>
                <w:szCs w:val="24"/>
              </w:rPr>
              <w:t>ачаалал</w:t>
            </w:r>
            <w:proofErr w:type="spellEnd"/>
            <w:r>
              <w:rPr>
                <w:color w:val="auto"/>
                <w:szCs w:val="24"/>
                <w:lang w:val="mn-MN"/>
              </w:rPr>
              <w:t>д</w:t>
            </w:r>
            <w:r w:rsidR="007D5CB6">
              <w:rPr>
                <w:color w:val="auto"/>
                <w:szCs w:val="24"/>
              </w:rPr>
              <w:t xml:space="preserve"> </w:t>
            </w:r>
            <w:proofErr w:type="spellStart"/>
            <w:r w:rsidR="007D5CB6">
              <w:rPr>
                <w:color w:val="auto"/>
                <w:szCs w:val="24"/>
              </w:rPr>
              <w:t>өгсөн</w:t>
            </w:r>
            <w:proofErr w:type="spellEnd"/>
            <w:r w:rsidR="009D6880">
              <w:rPr>
                <w:color w:val="auto"/>
                <w:szCs w:val="24"/>
              </w:rPr>
              <w:t xml:space="preserve"> </w:t>
            </w:r>
            <w:proofErr w:type="spellStart"/>
            <w:r w:rsidR="009D6880">
              <w:rPr>
                <w:color w:val="auto"/>
                <w:szCs w:val="24"/>
              </w:rPr>
              <w:t>хангамж</w:t>
            </w:r>
            <w:proofErr w:type="spellEnd"/>
          </w:p>
          <w:p w:rsidR="00070372" w:rsidRDefault="00070372" w:rsidP="00B93BD1">
            <w:pPr>
              <w:spacing w:after="120" w:line="276" w:lineRule="auto"/>
              <w:jc w:val="both"/>
              <w:rPr>
                <w:b/>
                <w:color w:val="auto"/>
                <w:szCs w:val="24"/>
              </w:rPr>
            </w:pPr>
            <w:r>
              <w:rPr>
                <w:b/>
                <w:color w:val="auto"/>
                <w:szCs w:val="24"/>
              </w:rPr>
              <w:t>601-02-19</w:t>
            </w:r>
          </w:p>
          <w:p w:rsidR="00070372" w:rsidRPr="00070372" w:rsidRDefault="007349BC" w:rsidP="00B93BD1">
            <w:pPr>
              <w:spacing w:after="120" w:line="276" w:lineRule="auto"/>
              <w:jc w:val="both"/>
              <w:rPr>
                <w:b/>
                <w:color w:val="auto"/>
                <w:szCs w:val="24"/>
              </w:rPr>
            </w:pPr>
            <w:r>
              <w:rPr>
                <w:b/>
                <w:color w:val="auto"/>
                <w:szCs w:val="24"/>
                <w:lang w:val="mn-MN"/>
              </w:rPr>
              <w:t>хосолсон</w:t>
            </w:r>
            <w:r w:rsidR="00070372">
              <w:rPr>
                <w:b/>
                <w:color w:val="auto"/>
                <w:szCs w:val="24"/>
                <w:lang w:val="mn-MN"/>
              </w:rPr>
              <w:t xml:space="preserve"> хангамж</w:t>
            </w:r>
            <w:r w:rsidR="00070372" w:rsidRPr="00CB0B4C">
              <w:rPr>
                <w:color w:val="auto"/>
                <w:szCs w:val="24"/>
              </w:rPr>
              <w:tab/>
            </w:r>
          </w:p>
          <w:p w:rsidR="00070372" w:rsidRPr="00070372" w:rsidRDefault="00756CF3" w:rsidP="00B93BD1">
            <w:pPr>
              <w:spacing w:after="120" w:line="276" w:lineRule="auto"/>
              <w:jc w:val="both"/>
              <w:rPr>
                <w:color w:val="auto"/>
                <w:szCs w:val="24"/>
                <w:lang w:val="mn-MN"/>
              </w:rPr>
            </w:pPr>
            <w:r>
              <w:rPr>
                <w:color w:val="auto"/>
                <w:szCs w:val="24"/>
                <w:lang w:val="mn-MN"/>
              </w:rPr>
              <w:t>найдвартай байдлын</w:t>
            </w:r>
            <w:r w:rsidR="00070372">
              <w:rPr>
                <w:color w:val="auto"/>
                <w:szCs w:val="24"/>
                <w:lang w:val="mn-MN"/>
              </w:rPr>
              <w:t xml:space="preserve"> хангамжийн нөхцөлөөр бие биеэсээ хамаарахгүй байхаар </w:t>
            </w:r>
            <w:r>
              <w:rPr>
                <w:color w:val="auto"/>
                <w:szCs w:val="24"/>
                <w:lang w:val="mn-MN"/>
              </w:rPr>
              <w:t>тооцсон</w:t>
            </w:r>
            <w:r w:rsidR="002F7959">
              <w:rPr>
                <w:color w:val="auto"/>
                <w:szCs w:val="24"/>
                <w:lang w:val="mn-MN"/>
              </w:rPr>
              <w:t>,</w:t>
            </w:r>
            <w:r>
              <w:rPr>
                <w:color w:val="auto"/>
                <w:szCs w:val="24"/>
                <w:lang w:val="mn-MN"/>
              </w:rPr>
              <w:t xml:space="preserve"> хоёр хэлхээний ачааллыг хангах хангамж</w:t>
            </w:r>
          </w:p>
          <w:p w:rsidR="00070372" w:rsidRPr="00CB0B4C" w:rsidRDefault="00070372" w:rsidP="00B93BD1">
            <w:pPr>
              <w:spacing w:after="120" w:line="276" w:lineRule="auto"/>
              <w:jc w:val="both"/>
              <w:rPr>
                <w:b/>
                <w:color w:val="auto"/>
                <w:szCs w:val="24"/>
              </w:rPr>
            </w:pPr>
            <w:r w:rsidRPr="00CB0B4C">
              <w:rPr>
                <w:b/>
                <w:color w:val="auto"/>
                <w:szCs w:val="24"/>
              </w:rPr>
              <w:t>601-02-20</w:t>
            </w:r>
          </w:p>
          <w:p w:rsidR="00756CF3" w:rsidRDefault="00756CF3" w:rsidP="00B93BD1">
            <w:pPr>
              <w:spacing w:after="120" w:line="276" w:lineRule="auto"/>
              <w:jc w:val="both"/>
              <w:rPr>
                <w:color w:val="auto"/>
                <w:szCs w:val="24"/>
              </w:rPr>
            </w:pPr>
            <w:r>
              <w:rPr>
                <w:b/>
                <w:color w:val="auto"/>
                <w:szCs w:val="24"/>
                <w:lang w:val="mn-MN"/>
              </w:rPr>
              <w:t>нөөцийн хангамж</w:t>
            </w:r>
            <w:r w:rsidRPr="00CB0B4C">
              <w:rPr>
                <w:color w:val="auto"/>
                <w:szCs w:val="24"/>
              </w:rPr>
              <w:t xml:space="preserve"> </w:t>
            </w:r>
          </w:p>
          <w:p w:rsidR="00756CF3" w:rsidRPr="007349BC" w:rsidRDefault="007349BC" w:rsidP="00B93BD1">
            <w:pPr>
              <w:spacing w:after="120" w:line="276" w:lineRule="auto"/>
              <w:jc w:val="both"/>
              <w:rPr>
                <w:color w:val="auto"/>
                <w:szCs w:val="24"/>
                <w:lang w:val="mn-MN"/>
              </w:rPr>
            </w:pPr>
            <w:r>
              <w:rPr>
                <w:color w:val="auto"/>
                <w:szCs w:val="24"/>
                <w:lang w:val="mn-MN"/>
              </w:rPr>
              <w:t>хэвийн хангамж боломжгүй эсвэл хүрэлцэхгүй болсон үед ашиглаж болох хангамж</w:t>
            </w:r>
          </w:p>
          <w:p w:rsidR="007C3453" w:rsidRPr="007349BC" w:rsidRDefault="007C3453" w:rsidP="00B93BD1">
            <w:pPr>
              <w:spacing w:after="120" w:line="276" w:lineRule="auto"/>
              <w:jc w:val="both"/>
              <w:rPr>
                <w:b/>
                <w:color w:val="auto"/>
                <w:szCs w:val="24"/>
              </w:rPr>
            </w:pPr>
            <w:r w:rsidRPr="007349BC">
              <w:rPr>
                <w:b/>
                <w:color w:val="auto"/>
                <w:szCs w:val="24"/>
              </w:rPr>
              <w:t>601-02-21</w:t>
            </w:r>
          </w:p>
          <w:p w:rsidR="007C3453" w:rsidRPr="007349BC" w:rsidRDefault="007C3453" w:rsidP="00B93BD1">
            <w:pPr>
              <w:spacing w:after="120" w:line="276" w:lineRule="auto"/>
              <w:jc w:val="both"/>
              <w:rPr>
                <w:b/>
                <w:color w:val="auto"/>
                <w:szCs w:val="24"/>
              </w:rPr>
            </w:pPr>
            <w:proofErr w:type="spellStart"/>
            <w:r>
              <w:rPr>
                <w:b/>
                <w:color w:val="auto"/>
                <w:szCs w:val="24"/>
              </w:rPr>
              <w:t>салаалсан</w:t>
            </w:r>
            <w:proofErr w:type="spellEnd"/>
            <w:r>
              <w:rPr>
                <w:b/>
                <w:color w:val="auto"/>
                <w:szCs w:val="24"/>
              </w:rPr>
              <w:t xml:space="preserve"> (</w:t>
            </w:r>
            <w:r>
              <w:rPr>
                <w:b/>
                <w:color w:val="auto"/>
                <w:szCs w:val="24"/>
                <w:lang w:val="mn-MN"/>
              </w:rPr>
              <w:t>эхлэлийн</w:t>
            </w:r>
            <w:r>
              <w:rPr>
                <w:b/>
                <w:color w:val="auto"/>
                <w:szCs w:val="24"/>
              </w:rPr>
              <w:t xml:space="preserve">) </w:t>
            </w:r>
            <w:proofErr w:type="spellStart"/>
            <w:r>
              <w:rPr>
                <w:b/>
                <w:color w:val="auto"/>
                <w:szCs w:val="24"/>
              </w:rPr>
              <w:t>дэд</w:t>
            </w:r>
            <w:proofErr w:type="spellEnd"/>
            <w:r>
              <w:rPr>
                <w:b/>
                <w:color w:val="auto"/>
                <w:szCs w:val="24"/>
              </w:rPr>
              <w:t xml:space="preserve"> </w:t>
            </w:r>
            <w:proofErr w:type="spellStart"/>
            <w:r>
              <w:rPr>
                <w:b/>
                <w:color w:val="auto"/>
                <w:szCs w:val="24"/>
              </w:rPr>
              <w:t>станц</w:t>
            </w:r>
            <w:proofErr w:type="spellEnd"/>
            <w:r w:rsidRPr="007349BC">
              <w:rPr>
                <w:b/>
                <w:color w:val="auto"/>
                <w:szCs w:val="24"/>
              </w:rPr>
              <w:t xml:space="preserve"> </w:t>
            </w:r>
          </w:p>
          <w:p w:rsidR="007C3453" w:rsidRPr="007C3453" w:rsidRDefault="001B207C" w:rsidP="00B93BD1">
            <w:pPr>
              <w:spacing w:after="120" w:line="276" w:lineRule="auto"/>
              <w:jc w:val="both"/>
              <w:rPr>
                <w:color w:val="auto"/>
                <w:szCs w:val="24"/>
                <w:lang w:val="mn-MN"/>
              </w:rPr>
            </w:pPr>
            <w:r>
              <w:rPr>
                <w:color w:val="auto"/>
                <w:szCs w:val="24"/>
                <w:lang w:val="mn-MN"/>
              </w:rPr>
              <w:t>нэг хэлхээ</w:t>
            </w:r>
            <w:r w:rsidR="007C3453">
              <w:rPr>
                <w:color w:val="auto"/>
                <w:szCs w:val="24"/>
                <w:lang w:val="mn-MN"/>
              </w:rPr>
              <w:t xml:space="preserve"> шугама</w:t>
            </w:r>
            <w:r>
              <w:rPr>
                <w:color w:val="auto"/>
                <w:szCs w:val="24"/>
                <w:lang w:val="mn-MN"/>
              </w:rPr>
              <w:t>ас тэжээгдэх нэг тэжээлт</w:t>
            </w:r>
            <w:r w:rsidR="007C3453">
              <w:rPr>
                <w:color w:val="auto"/>
                <w:szCs w:val="24"/>
                <w:lang w:val="mn-MN"/>
              </w:rPr>
              <w:t xml:space="preserve"> дэд станц</w:t>
            </w:r>
          </w:p>
          <w:p w:rsidR="007C3453" w:rsidRPr="007349BC" w:rsidRDefault="007C3453" w:rsidP="00B93BD1">
            <w:pPr>
              <w:spacing w:after="120" w:line="276" w:lineRule="auto"/>
              <w:jc w:val="both"/>
              <w:rPr>
                <w:b/>
                <w:color w:val="auto"/>
                <w:szCs w:val="24"/>
              </w:rPr>
            </w:pPr>
            <w:r w:rsidRPr="007349BC">
              <w:rPr>
                <w:b/>
                <w:color w:val="auto"/>
                <w:szCs w:val="24"/>
              </w:rPr>
              <w:t>601-02-22</w:t>
            </w:r>
          </w:p>
          <w:p w:rsidR="00756CF3" w:rsidRPr="00447CA4" w:rsidRDefault="00447CA4" w:rsidP="00B93BD1">
            <w:pPr>
              <w:spacing w:after="120" w:line="276" w:lineRule="auto"/>
              <w:jc w:val="both"/>
              <w:rPr>
                <w:color w:val="auto"/>
                <w:szCs w:val="24"/>
                <w:lang w:val="mn-MN"/>
              </w:rPr>
            </w:pPr>
            <w:r>
              <w:rPr>
                <w:b/>
                <w:color w:val="auto"/>
                <w:szCs w:val="24"/>
                <w:lang w:val="mn-MN"/>
              </w:rPr>
              <w:t>олон фазын системийн саармаг цэг</w:t>
            </w:r>
          </w:p>
          <w:p w:rsidR="007C3453" w:rsidRPr="00C14E86" w:rsidRDefault="00447CA4" w:rsidP="00B93BD1">
            <w:pPr>
              <w:spacing w:after="120" w:line="276" w:lineRule="auto"/>
              <w:jc w:val="both"/>
              <w:rPr>
                <w:color w:val="auto"/>
                <w:szCs w:val="24"/>
                <w:lang w:val="mn-MN"/>
              </w:rPr>
            </w:pPr>
            <w:r>
              <w:rPr>
                <w:color w:val="auto"/>
                <w:szCs w:val="24"/>
                <w:lang w:val="mn-MN"/>
              </w:rPr>
              <w:lastRenderedPageBreak/>
              <w:t>хүчний трансформатор</w:t>
            </w:r>
            <w:r w:rsidR="00880723">
              <w:rPr>
                <w:color w:val="auto"/>
                <w:szCs w:val="24"/>
                <w:lang w:val="mn-MN"/>
              </w:rPr>
              <w:t xml:space="preserve"> эсвэл газардуулгын трансформатор</w:t>
            </w:r>
            <w:r>
              <w:rPr>
                <w:color w:val="auto"/>
                <w:szCs w:val="24"/>
                <w:lang w:val="mn-MN"/>
              </w:rPr>
              <w:t xml:space="preserve"> зэрэг од холболттой тоног төхөөрөмжийн </w:t>
            </w:r>
            <w:proofErr w:type="spellStart"/>
            <w:r w:rsidR="001B207C" w:rsidRPr="001B207C">
              <w:rPr>
                <w:iCs/>
                <w:szCs w:val="24"/>
                <w:shd w:val="clear" w:color="auto" w:fill="FFFFFF"/>
              </w:rPr>
              <w:t>саармагийн</w:t>
            </w:r>
            <w:proofErr w:type="spellEnd"/>
            <w:r w:rsidR="00C14E86" w:rsidRPr="001B207C">
              <w:rPr>
                <w:szCs w:val="24"/>
                <w:shd w:val="clear" w:color="auto" w:fill="FFFFFF"/>
              </w:rPr>
              <w:t xml:space="preserve"> </w:t>
            </w:r>
            <w:r w:rsidR="00C14E86" w:rsidRPr="001B207C">
              <w:rPr>
                <w:szCs w:val="24"/>
                <w:shd w:val="clear" w:color="auto" w:fill="FFFFFF"/>
                <w:lang w:val="mn-MN"/>
              </w:rPr>
              <w:t>ороомг</w:t>
            </w:r>
            <w:r w:rsidR="00F7708F" w:rsidRPr="001B207C">
              <w:rPr>
                <w:szCs w:val="24"/>
                <w:shd w:val="clear" w:color="auto" w:fill="FFFFFF"/>
                <w:lang w:val="mn-MN"/>
              </w:rPr>
              <w:t>ууды</w:t>
            </w:r>
            <w:r w:rsidR="00C14E86" w:rsidRPr="001B207C">
              <w:rPr>
                <w:szCs w:val="24"/>
                <w:shd w:val="clear" w:color="auto" w:fill="FFFFFF"/>
                <w:lang w:val="mn-MN"/>
              </w:rPr>
              <w:t>н</w:t>
            </w:r>
            <w:r w:rsidR="00C14E86">
              <w:rPr>
                <w:szCs w:val="24"/>
                <w:shd w:val="clear" w:color="auto" w:fill="FFFFFF"/>
                <w:lang w:val="mn-MN"/>
              </w:rPr>
              <w:t xml:space="preserve"> ерөнхий цэг</w:t>
            </w:r>
          </w:p>
          <w:p w:rsidR="007C3453" w:rsidRPr="007349BC" w:rsidRDefault="007C3453" w:rsidP="00B93BD1">
            <w:pPr>
              <w:spacing w:after="120" w:line="276" w:lineRule="auto"/>
              <w:jc w:val="both"/>
              <w:rPr>
                <w:b/>
                <w:color w:val="auto"/>
                <w:szCs w:val="24"/>
              </w:rPr>
            </w:pPr>
            <w:r w:rsidRPr="007349BC">
              <w:rPr>
                <w:b/>
                <w:color w:val="auto"/>
                <w:szCs w:val="24"/>
              </w:rPr>
              <w:t>601-02-23</w:t>
            </w:r>
          </w:p>
          <w:p w:rsidR="007C3453" w:rsidRPr="00C14E86" w:rsidRDefault="00C14E86" w:rsidP="00B93BD1">
            <w:pPr>
              <w:spacing w:after="120" w:line="276" w:lineRule="auto"/>
              <w:jc w:val="both"/>
              <w:rPr>
                <w:color w:val="auto"/>
                <w:szCs w:val="24"/>
                <w:lang w:val="mn-MN"/>
              </w:rPr>
            </w:pPr>
            <w:proofErr w:type="spellStart"/>
            <w:r>
              <w:rPr>
                <w:b/>
                <w:color w:val="auto"/>
                <w:szCs w:val="24"/>
              </w:rPr>
              <w:t>саармаг</w:t>
            </w:r>
            <w:proofErr w:type="spellEnd"/>
            <w:r>
              <w:rPr>
                <w:b/>
                <w:color w:val="auto"/>
                <w:szCs w:val="24"/>
              </w:rPr>
              <w:t xml:space="preserve"> </w:t>
            </w:r>
            <w:r>
              <w:rPr>
                <w:b/>
                <w:color w:val="auto"/>
                <w:szCs w:val="24"/>
                <w:lang w:val="mn-MN"/>
              </w:rPr>
              <w:t>цэгийн холболт</w:t>
            </w:r>
          </w:p>
          <w:p w:rsidR="007C3453" w:rsidRPr="00C14E86" w:rsidRDefault="00C14E86" w:rsidP="00B93BD1">
            <w:pPr>
              <w:spacing w:after="120" w:line="276" w:lineRule="auto"/>
              <w:jc w:val="both"/>
              <w:rPr>
                <w:color w:val="auto"/>
                <w:szCs w:val="24"/>
                <w:lang w:val="mn-MN"/>
              </w:rPr>
            </w:pPr>
            <w:r>
              <w:rPr>
                <w:color w:val="auto"/>
                <w:szCs w:val="24"/>
                <w:lang w:val="mn-MN"/>
              </w:rPr>
              <w:t>саармаг цэгийг газар руу холбосон цахилгаан</w:t>
            </w:r>
            <w:r w:rsidR="00A726B7">
              <w:rPr>
                <w:color w:val="auto"/>
                <w:szCs w:val="24"/>
                <w:lang w:val="mn-MN"/>
              </w:rPr>
              <w:t>ы</w:t>
            </w:r>
            <w:r>
              <w:rPr>
                <w:color w:val="auto"/>
                <w:szCs w:val="24"/>
                <w:lang w:val="mn-MN"/>
              </w:rPr>
              <w:t xml:space="preserve"> холболтын арга</w:t>
            </w:r>
          </w:p>
          <w:p w:rsidR="007C3453" w:rsidRPr="007349BC" w:rsidRDefault="007C3453" w:rsidP="00B93BD1">
            <w:pPr>
              <w:spacing w:after="120" w:line="276" w:lineRule="auto"/>
              <w:jc w:val="both"/>
              <w:rPr>
                <w:b/>
                <w:color w:val="auto"/>
                <w:szCs w:val="24"/>
              </w:rPr>
            </w:pPr>
            <w:r w:rsidRPr="007349BC">
              <w:rPr>
                <w:b/>
                <w:color w:val="auto"/>
                <w:szCs w:val="24"/>
              </w:rPr>
              <w:t>601-02-24</w:t>
            </w:r>
          </w:p>
          <w:p w:rsidR="00C14E86" w:rsidRPr="007349BC" w:rsidRDefault="00C14E86" w:rsidP="00B93BD1">
            <w:pPr>
              <w:spacing w:after="120" w:line="276" w:lineRule="auto"/>
              <w:jc w:val="both"/>
              <w:rPr>
                <w:color w:val="auto"/>
                <w:szCs w:val="24"/>
              </w:rPr>
            </w:pPr>
            <w:proofErr w:type="spellStart"/>
            <w:r>
              <w:rPr>
                <w:b/>
                <w:color w:val="auto"/>
                <w:szCs w:val="24"/>
              </w:rPr>
              <w:t>тусгаарласан</w:t>
            </w:r>
            <w:proofErr w:type="spellEnd"/>
            <w:r>
              <w:rPr>
                <w:b/>
                <w:color w:val="auto"/>
                <w:szCs w:val="24"/>
              </w:rPr>
              <w:t xml:space="preserve"> </w:t>
            </w:r>
            <w:r>
              <w:rPr>
                <w:b/>
                <w:color w:val="auto"/>
                <w:szCs w:val="24"/>
                <w:lang w:val="mn-MN"/>
              </w:rPr>
              <w:t>саармагийн систем</w:t>
            </w:r>
            <w:r w:rsidRPr="007349BC">
              <w:rPr>
                <w:color w:val="auto"/>
                <w:szCs w:val="24"/>
              </w:rPr>
              <w:tab/>
            </w:r>
          </w:p>
          <w:p w:rsidR="00C14E86" w:rsidRPr="00C14E86" w:rsidRDefault="00C14E86" w:rsidP="00B93BD1">
            <w:pPr>
              <w:spacing w:after="120" w:line="276" w:lineRule="auto"/>
              <w:jc w:val="both"/>
              <w:rPr>
                <w:color w:val="auto"/>
                <w:szCs w:val="24"/>
                <w:lang w:val="mn-MN"/>
              </w:rPr>
            </w:pPr>
            <w:r>
              <w:rPr>
                <w:color w:val="auto"/>
                <w:szCs w:val="24"/>
                <w:lang w:val="mn-MN"/>
              </w:rPr>
              <w:t>хамгаалалт эсвэл хэмжилтийн зорилгод зориулсан их эсэргүүцлийг үл тооцон, са</w:t>
            </w:r>
            <w:r w:rsidR="00601DF4">
              <w:rPr>
                <w:color w:val="auto"/>
                <w:szCs w:val="24"/>
                <w:lang w:val="mn-MN"/>
              </w:rPr>
              <w:t>армаг цэгийг газар руу зориуд</w:t>
            </w:r>
            <w:r>
              <w:rPr>
                <w:color w:val="auto"/>
                <w:szCs w:val="24"/>
                <w:lang w:val="mn-MN"/>
              </w:rPr>
              <w:t xml:space="preserve"> холбоогүй систем</w:t>
            </w:r>
          </w:p>
          <w:p w:rsidR="00C14E86" w:rsidRPr="007349BC" w:rsidRDefault="00C14E86" w:rsidP="00B93BD1">
            <w:pPr>
              <w:spacing w:after="120" w:line="276" w:lineRule="auto"/>
              <w:jc w:val="both"/>
              <w:rPr>
                <w:b/>
                <w:color w:val="auto"/>
                <w:szCs w:val="24"/>
              </w:rPr>
            </w:pPr>
            <w:r w:rsidRPr="007349BC">
              <w:rPr>
                <w:b/>
                <w:color w:val="auto"/>
                <w:szCs w:val="24"/>
              </w:rPr>
              <w:t>601-02-25</w:t>
            </w:r>
          </w:p>
          <w:p w:rsidR="009D6880" w:rsidRDefault="001B207C" w:rsidP="00B93BD1">
            <w:pPr>
              <w:spacing w:line="276" w:lineRule="auto"/>
              <w:rPr>
                <w:b/>
                <w:color w:val="auto"/>
                <w:szCs w:val="24"/>
              </w:rPr>
            </w:pPr>
            <w:r>
              <w:rPr>
                <w:b/>
                <w:color w:val="auto"/>
                <w:szCs w:val="24"/>
                <w:lang w:val="mn-MN"/>
              </w:rPr>
              <w:t>гүн</w:t>
            </w:r>
            <w:r w:rsidR="004B7602">
              <w:rPr>
                <w:b/>
                <w:color w:val="auto"/>
                <w:szCs w:val="24"/>
              </w:rPr>
              <w:t xml:space="preserve"> </w:t>
            </w:r>
            <w:proofErr w:type="spellStart"/>
            <w:r w:rsidR="004B7602">
              <w:rPr>
                <w:b/>
                <w:color w:val="auto"/>
                <w:szCs w:val="24"/>
              </w:rPr>
              <w:t>газардуулсан</w:t>
            </w:r>
            <w:proofErr w:type="spellEnd"/>
            <w:r w:rsidR="004B7602">
              <w:rPr>
                <w:b/>
                <w:color w:val="auto"/>
                <w:szCs w:val="24"/>
              </w:rPr>
              <w:t xml:space="preserve"> (</w:t>
            </w:r>
            <w:proofErr w:type="spellStart"/>
            <w:r w:rsidR="004B7602">
              <w:rPr>
                <w:b/>
                <w:color w:val="auto"/>
                <w:szCs w:val="24"/>
              </w:rPr>
              <w:t>саармаг</w:t>
            </w:r>
            <w:proofErr w:type="spellEnd"/>
            <w:r w:rsidR="004B7602">
              <w:rPr>
                <w:b/>
                <w:color w:val="auto"/>
                <w:szCs w:val="24"/>
              </w:rPr>
              <w:t xml:space="preserve">) </w:t>
            </w:r>
            <w:proofErr w:type="spellStart"/>
            <w:r w:rsidR="004B7602">
              <w:rPr>
                <w:b/>
                <w:color w:val="auto"/>
                <w:szCs w:val="24"/>
              </w:rPr>
              <w:t>систем</w:t>
            </w:r>
            <w:proofErr w:type="spellEnd"/>
          </w:p>
          <w:p w:rsidR="004B7602" w:rsidRDefault="004B7602" w:rsidP="004B4996"/>
          <w:p w:rsidR="004B7602" w:rsidRPr="00164297" w:rsidRDefault="00164297" w:rsidP="00B93BD1">
            <w:pPr>
              <w:spacing w:after="120" w:line="276" w:lineRule="auto"/>
              <w:jc w:val="both"/>
              <w:rPr>
                <w:color w:val="auto"/>
                <w:szCs w:val="24"/>
                <w:lang w:val="mn-MN"/>
              </w:rPr>
            </w:pPr>
            <w:r>
              <w:rPr>
                <w:color w:val="auto"/>
                <w:szCs w:val="24"/>
                <w:lang w:val="mn-MN"/>
              </w:rPr>
              <w:t>саармаг цэг</w:t>
            </w:r>
            <w:r w:rsidR="00601DF4">
              <w:rPr>
                <w:color w:val="auto"/>
                <w:szCs w:val="24"/>
              </w:rPr>
              <w:t>(</w:t>
            </w:r>
            <w:r>
              <w:rPr>
                <w:color w:val="auto"/>
                <w:szCs w:val="24"/>
                <w:lang w:val="mn-MN"/>
              </w:rPr>
              <w:t>үүд</w:t>
            </w:r>
            <w:r w:rsidR="00601DF4">
              <w:rPr>
                <w:color w:val="auto"/>
                <w:szCs w:val="24"/>
              </w:rPr>
              <w:t>)</w:t>
            </w:r>
            <w:r>
              <w:rPr>
                <w:color w:val="auto"/>
                <w:szCs w:val="24"/>
                <w:lang w:val="mn-MN"/>
              </w:rPr>
              <w:t>ийг нь шууд газардуулсан систем</w:t>
            </w:r>
          </w:p>
          <w:p w:rsidR="004B7602" w:rsidRPr="007349BC" w:rsidRDefault="004B7602" w:rsidP="00B93BD1">
            <w:pPr>
              <w:spacing w:after="120" w:line="276" w:lineRule="auto"/>
              <w:jc w:val="both"/>
              <w:rPr>
                <w:b/>
                <w:color w:val="auto"/>
                <w:szCs w:val="24"/>
              </w:rPr>
            </w:pPr>
            <w:r w:rsidRPr="007349BC">
              <w:rPr>
                <w:b/>
                <w:color w:val="auto"/>
                <w:szCs w:val="24"/>
              </w:rPr>
              <w:t>601-02-26</w:t>
            </w:r>
          </w:p>
          <w:p w:rsidR="00880723" w:rsidRDefault="00164297" w:rsidP="00B93BD1">
            <w:pPr>
              <w:spacing w:after="120" w:line="276" w:lineRule="auto"/>
              <w:jc w:val="both"/>
              <w:rPr>
                <w:b/>
                <w:color w:val="auto"/>
                <w:szCs w:val="24"/>
              </w:rPr>
            </w:pPr>
            <w:proofErr w:type="spellStart"/>
            <w:r>
              <w:rPr>
                <w:b/>
                <w:color w:val="auto"/>
                <w:szCs w:val="24"/>
              </w:rPr>
              <w:t>эсэргүүцлээр</w:t>
            </w:r>
            <w:proofErr w:type="spellEnd"/>
            <w:r>
              <w:rPr>
                <w:b/>
                <w:color w:val="auto"/>
                <w:szCs w:val="24"/>
              </w:rPr>
              <w:t xml:space="preserve"> </w:t>
            </w:r>
            <w:proofErr w:type="spellStart"/>
            <w:r>
              <w:rPr>
                <w:b/>
                <w:color w:val="auto"/>
                <w:szCs w:val="24"/>
              </w:rPr>
              <w:t>газардуулсан</w:t>
            </w:r>
            <w:proofErr w:type="spellEnd"/>
            <w:r>
              <w:rPr>
                <w:b/>
                <w:color w:val="auto"/>
                <w:szCs w:val="24"/>
              </w:rPr>
              <w:t xml:space="preserve"> (</w:t>
            </w:r>
            <w:proofErr w:type="spellStart"/>
            <w:r>
              <w:rPr>
                <w:b/>
                <w:color w:val="auto"/>
                <w:szCs w:val="24"/>
              </w:rPr>
              <w:t>саармаг</w:t>
            </w:r>
            <w:proofErr w:type="spellEnd"/>
            <w:r>
              <w:rPr>
                <w:b/>
                <w:color w:val="auto"/>
                <w:szCs w:val="24"/>
              </w:rPr>
              <w:t xml:space="preserve">) </w:t>
            </w:r>
            <w:proofErr w:type="spellStart"/>
            <w:r>
              <w:rPr>
                <w:b/>
                <w:color w:val="auto"/>
                <w:szCs w:val="24"/>
              </w:rPr>
              <w:t>систем</w:t>
            </w:r>
            <w:proofErr w:type="spellEnd"/>
          </w:p>
          <w:p w:rsidR="004B7602" w:rsidRDefault="001E3EF8" w:rsidP="00B93BD1">
            <w:pPr>
              <w:spacing w:after="120" w:line="276" w:lineRule="auto"/>
              <w:jc w:val="both"/>
              <w:rPr>
                <w:color w:val="auto"/>
                <w:szCs w:val="24"/>
                <w:lang w:val="mn-MN"/>
              </w:rPr>
            </w:pPr>
            <w:r>
              <w:rPr>
                <w:color w:val="auto"/>
                <w:szCs w:val="24"/>
                <w:lang w:val="mn-MN"/>
              </w:rPr>
              <w:t>газардах</w:t>
            </w:r>
            <w:r w:rsidR="00164297">
              <w:rPr>
                <w:color w:val="auto"/>
                <w:szCs w:val="24"/>
                <w:lang w:val="mn-MN"/>
              </w:rPr>
              <w:t xml:space="preserve"> гүйдлийг хязгаарлахын тулд саармаг цэг</w:t>
            </w:r>
            <w:r w:rsidR="00601DF4">
              <w:rPr>
                <w:color w:val="auto"/>
                <w:szCs w:val="24"/>
              </w:rPr>
              <w:t>(</w:t>
            </w:r>
            <w:r w:rsidR="00164297">
              <w:rPr>
                <w:color w:val="auto"/>
                <w:szCs w:val="24"/>
                <w:lang w:val="mn-MN"/>
              </w:rPr>
              <w:t>үүд</w:t>
            </w:r>
            <w:r w:rsidR="00601DF4">
              <w:rPr>
                <w:color w:val="auto"/>
                <w:szCs w:val="24"/>
              </w:rPr>
              <w:t>)</w:t>
            </w:r>
            <w:r w:rsidR="00164297">
              <w:rPr>
                <w:color w:val="auto"/>
                <w:szCs w:val="24"/>
                <w:lang w:val="mn-MN"/>
              </w:rPr>
              <w:t>ийг нь  эсэргүүцлээр дамжуулан газардуулсан систем</w:t>
            </w:r>
          </w:p>
          <w:p w:rsidR="004B4996" w:rsidRPr="00880723" w:rsidRDefault="004B4996" w:rsidP="00B93BD1">
            <w:pPr>
              <w:spacing w:after="120" w:line="276" w:lineRule="auto"/>
              <w:jc w:val="both"/>
              <w:rPr>
                <w:color w:val="auto"/>
                <w:szCs w:val="24"/>
              </w:rPr>
            </w:pPr>
          </w:p>
          <w:p w:rsidR="004B7602" w:rsidRPr="007349BC" w:rsidRDefault="004B7602" w:rsidP="00B93BD1">
            <w:pPr>
              <w:spacing w:after="120" w:line="276" w:lineRule="auto"/>
              <w:jc w:val="both"/>
              <w:rPr>
                <w:b/>
                <w:color w:val="auto"/>
                <w:szCs w:val="24"/>
              </w:rPr>
            </w:pPr>
            <w:r w:rsidRPr="007349BC">
              <w:rPr>
                <w:b/>
                <w:color w:val="auto"/>
                <w:szCs w:val="24"/>
              </w:rPr>
              <w:t>601-02-27</w:t>
            </w:r>
          </w:p>
          <w:p w:rsidR="00164297" w:rsidRPr="007349BC" w:rsidRDefault="00D77741" w:rsidP="00B93BD1">
            <w:pPr>
              <w:spacing w:after="120" w:line="276" w:lineRule="auto"/>
              <w:jc w:val="both"/>
              <w:rPr>
                <w:b/>
                <w:color w:val="auto"/>
                <w:szCs w:val="24"/>
              </w:rPr>
            </w:pPr>
            <w:r>
              <w:rPr>
                <w:b/>
                <w:color w:val="auto"/>
                <w:szCs w:val="24"/>
                <w:lang w:val="mn-MN"/>
              </w:rPr>
              <w:t>компенсацлах газардуулгатай</w:t>
            </w:r>
            <w:r>
              <w:rPr>
                <w:b/>
                <w:color w:val="auto"/>
                <w:szCs w:val="24"/>
              </w:rPr>
              <w:t xml:space="preserve"> (</w:t>
            </w:r>
            <w:proofErr w:type="spellStart"/>
            <w:r>
              <w:rPr>
                <w:b/>
                <w:color w:val="auto"/>
                <w:szCs w:val="24"/>
              </w:rPr>
              <w:t>саармаг</w:t>
            </w:r>
            <w:proofErr w:type="spellEnd"/>
            <w:r>
              <w:rPr>
                <w:b/>
                <w:color w:val="auto"/>
                <w:szCs w:val="24"/>
              </w:rPr>
              <w:t xml:space="preserve">) </w:t>
            </w:r>
            <w:proofErr w:type="spellStart"/>
            <w:r>
              <w:rPr>
                <w:b/>
                <w:color w:val="auto"/>
                <w:szCs w:val="24"/>
              </w:rPr>
              <w:t>систем</w:t>
            </w:r>
            <w:proofErr w:type="spellEnd"/>
          </w:p>
          <w:p w:rsidR="001B5379" w:rsidRPr="007349BC" w:rsidRDefault="00D77741" w:rsidP="00B93BD1">
            <w:pPr>
              <w:spacing w:after="120" w:line="276" w:lineRule="auto"/>
              <w:jc w:val="both"/>
              <w:rPr>
                <w:b/>
                <w:color w:val="auto"/>
                <w:szCs w:val="24"/>
              </w:rPr>
            </w:pPr>
            <w:r>
              <w:rPr>
                <w:b/>
                <w:color w:val="auto"/>
                <w:szCs w:val="24"/>
                <w:lang w:val="mn-MN"/>
              </w:rPr>
              <w:t>нум унтраах зүрхэвчийн газардуулгатай</w:t>
            </w:r>
            <w:r>
              <w:rPr>
                <w:b/>
                <w:color w:val="auto"/>
                <w:szCs w:val="24"/>
              </w:rPr>
              <w:t xml:space="preserve"> (</w:t>
            </w:r>
            <w:proofErr w:type="spellStart"/>
            <w:r>
              <w:rPr>
                <w:b/>
                <w:color w:val="auto"/>
                <w:szCs w:val="24"/>
              </w:rPr>
              <w:t>саармаг</w:t>
            </w:r>
            <w:proofErr w:type="spellEnd"/>
            <w:r>
              <w:rPr>
                <w:b/>
                <w:color w:val="auto"/>
                <w:szCs w:val="24"/>
              </w:rPr>
              <w:t xml:space="preserve">) </w:t>
            </w:r>
            <w:proofErr w:type="spellStart"/>
            <w:r>
              <w:rPr>
                <w:b/>
                <w:color w:val="auto"/>
                <w:szCs w:val="24"/>
              </w:rPr>
              <w:t>систем</w:t>
            </w:r>
            <w:proofErr w:type="spellEnd"/>
          </w:p>
          <w:p w:rsidR="00164297" w:rsidRPr="003F782B" w:rsidRDefault="001E3EF8" w:rsidP="00B93BD1">
            <w:pPr>
              <w:spacing w:after="120" w:line="276" w:lineRule="auto"/>
              <w:jc w:val="both"/>
              <w:rPr>
                <w:color w:val="auto"/>
                <w:szCs w:val="24"/>
                <w:lang w:val="mn-MN"/>
              </w:rPr>
            </w:pPr>
            <w:r>
              <w:rPr>
                <w:color w:val="auto"/>
                <w:szCs w:val="24"/>
                <w:lang w:val="mn-MN"/>
              </w:rPr>
              <w:t>нэг фазын газардах</w:t>
            </w:r>
            <w:r w:rsidR="003F782B">
              <w:rPr>
                <w:color w:val="auto"/>
                <w:szCs w:val="24"/>
                <w:lang w:val="mn-MN"/>
              </w:rPr>
              <w:t xml:space="preserve"> гүйдлийн эзлэ</w:t>
            </w:r>
            <w:r w:rsidR="00D77741">
              <w:rPr>
                <w:color w:val="auto"/>
                <w:szCs w:val="24"/>
                <w:lang w:val="mn-MN"/>
              </w:rPr>
              <w:t>хүүний бүрэлдэхүүн хэсгийг ойролцоогоор</w:t>
            </w:r>
            <w:r w:rsidR="003F782B">
              <w:rPr>
                <w:color w:val="auto"/>
                <w:szCs w:val="24"/>
                <w:lang w:val="mn-MN"/>
              </w:rPr>
              <w:t xml:space="preserve"> </w:t>
            </w:r>
            <w:r w:rsidR="00D77741">
              <w:rPr>
                <w:color w:val="auto"/>
                <w:szCs w:val="24"/>
                <w:lang w:val="mn-MN"/>
              </w:rPr>
              <w:t>компенсацлах цахилгаан</w:t>
            </w:r>
            <w:r w:rsidR="003F782B">
              <w:rPr>
                <w:color w:val="auto"/>
                <w:szCs w:val="24"/>
                <w:lang w:val="mn-MN"/>
              </w:rPr>
              <w:t xml:space="preserve"> </w:t>
            </w:r>
            <w:r w:rsidR="003F782B">
              <w:rPr>
                <w:color w:val="auto"/>
                <w:szCs w:val="24"/>
                <w:lang w:val="mn-MN"/>
              </w:rPr>
              <w:lastRenderedPageBreak/>
              <w:t>эсэргүүцл</w:t>
            </w:r>
            <w:r>
              <w:rPr>
                <w:color w:val="auto"/>
                <w:szCs w:val="24"/>
                <w:lang w:val="mn-MN"/>
              </w:rPr>
              <w:t>үүд</w:t>
            </w:r>
            <w:r w:rsidR="003F782B">
              <w:rPr>
                <w:color w:val="auto"/>
                <w:szCs w:val="24"/>
                <w:lang w:val="mn-MN"/>
              </w:rPr>
              <w:t xml:space="preserve">ээр </w:t>
            </w:r>
            <w:r w:rsidR="00D77741">
              <w:rPr>
                <w:color w:val="auto"/>
                <w:szCs w:val="24"/>
                <w:lang w:val="mn-MN"/>
              </w:rPr>
              <w:t xml:space="preserve">дамжуулан </w:t>
            </w:r>
            <w:r w:rsidR="00906F88">
              <w:rPr>
                <w:color w:val="auto"/>
                <w:szCs w:val="24"/>
                <w:lang w:val="mn-MN"/>
              </w:rPr>
              <w:t xml:space="preserve">нэг эсвэл түүнээс олон саармаг цэгийг нь </w:t>
            </w:r>
            <w:r w:rsidR="00D77741">
              <w:rPr>
                <w:color w:val="auto"/>
                <w:szCs w:val="24"/>
                <w:lang w:val="mn-MN"/>
              </w:rPr>
              <w:t>газарт холбосон систем</w:t>
            </w:r>
          </w:p>
          <w:p w:rsidR="00164297" w:rsidRPr="007349BC" w:rsidRDefault="00164297" w:rsidP="00B93BD1">
            <w:pPr>
              <w:spacing w:after="120" w:line="276" w:lineRule="auto"/>
              <w:jc w:val="both"/>
              <w:rPr>
                <w:b/>
                <w:color w:val="auto"/>
                <w:szCs w:val="24"/>
              </w:rPr>
            </w:pPr>
            <w:r w:rsidRPr="007349BC">
              <w:rPr>
                <w:b/>
                <w:color w:val="auto"/>
                <w:szCs w:val="24"/>
              </w:rPr>
              <w:t>601-02-28</w:t>
            </w:r>
          </w:p>
          <w:p w:rsidR="00164297" w:rsidRPr="007349BC" w:rsidRDefault="00D77741" w:rsidP="00B93BD1">
            <w:pPr>
              <w:spacing w:after="120" w:line="276" w:lineRule="auto"/>
              <w:jc w:val="both"/>
              <w:rPr>
                <w:color w:val="auto"/>
                <w:szCs w:val="24"/>
              </w:rPr>
            </w:pPr>
            <w:proofErr w:type="spellStart"/>
            <w:r>
              <w:rPr>
                <w:b/>
                <w:color w:val="auto"/>
                <w:szCs w:val="24"/>
              </w:rPr>
              <w:t>хэлхээ</w:t>
            </w:r>
            <w:proofErr w:type="spellEnd"/>
            <w:r>
              <w:rPr>
                <w:b/>
                <w:color w:val="auto"/>
                <w:szCs w:val="24"/>
              </w:rPr>
              <w:t xml:space="preserve"> (</w:t>
            </w:r>
            <w:proofErr w:type="spellStart"/>
            <w:r>
              <w:rPr>
                <w:b/>
                <w:color w:val="auto"/>
                <w:szCs w:val="24"/>
              </w:rPr>
              <w:t>цахилгаан</w:t>
            </w:r>
            <w:proofErr w:type="spellEnd"/>
            <w:r>
              <w:rPr>
                <w:b/>
                <w:color w:val="auto"/>
                <w:szCs w:val="24"/>
              </w:rPr>
              <w:t xml:space="preserve"> </w:t>
            </w:r>
            <w:proofErr w:type="spellStart"/>
            <w:r>
              <w:rPr>
                <w:b/>
                <w:color w:val="auto"/>
                <w:szCs w:val="24"/>
              </w:rPr>
              <w:t>эрчим</w:t>
            </w:r>
            <w:proofErr w:type="spellEnd"/>
            <w:r>
              <w:rPr>
                <w:b/>
                <w:color w:val="auto"/>
                <w:szCs w:val="24"/>
              </w:rPr>
              <w:t xml:space="preserve"> </w:t>
            </w:r>
            <w:proofErr w:type="spellStart"/>
            <w:r>
              <w:rPr>
                <w:b/>
                <w:color w:val="auto"/>
                <w:szCs w:val="24"/>
              </w:rPr>
              <w:t>хүчний</w:t>
            </w:r>
            <w:proofErr w:type="spellEnd"/>
            <w:r>
              <w:rPr>
                <w:b/>
                <w:color w:val="auto"/>
                <w:szCs w:val="24"/>
              </w:rPr>
              <w:t xml:space="preserve"> </w:t>
            </w:r>
            <w:proofErr w:type="spellStart"/>
            <w:r>
              <w:rPr>
                <w:b/>
                <w:color w:val="auto"/>
                <w:szCs w:val="24"/>
              </w:rPr>
              <w:t>системийн</w:t>
            </w:r>
            <w:proofErr w:type="spellEnd"/>
            <w:r w:rsidR="00164297" w:rsidRPr="007349BC">
              <w:rPr>
                <w:b/>
                <w:color w:val="auto"/>
                <w:szCs w:val="24"/>
              </w:rPr>
              <w:t>)</w:t>
            </w:r>
          </w:p>
          <w:p w:rsidR="00D77741" w:rsidRPr="00604FDB" w:rsidRDefault="00604FDB" w:rsidP="00B93BD1">
            <w:pPr>
              <w:spacing w:after="120" w:line="276" w:lineRule="auto"/>
              <w:jc w:val="both"/>
              <w:rPr>
                <w:color w:val="auto"/>
                <w:szCs w:val="24"/>
                <w:lang w:val="mn-MN"/>
              </w:rPr>
            </w:pPr>
            <w:r>
              <w:rPr>
                <w:color w:val="auto"/>
                <w:szCs w:val="24"/>
                <w:lang w:val="mn-MN"/>
              </w:rPr>
              <w:t xml:space="preserve">шугамын бусад хэсгээс хамаарахгүйгээр </w:t>
            </w:r>
            <w:r w:rsidR="00836107">
              <w:rPr>
                <w:color w:val="auto"/>
                <w:szCs w:val="24"/>
                <w:lang w:val="mn-MN"/>
              </w:rPr>
              <w:t>автоматаар эсвэл гар аргаар</w:t>
            </w:r>
            <w:r w:rsidR="001E3EF8">
              <w:rPr>
                <w:color w:val="auto"/>
                <w:szCs w:val="24"/>
                <w:lang w:val="mn-MN"/>
              </w:rPr>
              <w:t>,</w:t>
            </w:r>
            <w:r w:rsidR="00836107">
              <w:rPr>
                <w:color w:val="auto"/>
                <w:szCs w:val="24"/>
                <w:lang w:val="mn-MN"/>
              </w:rPr>
              <w:t xml:space="preserve"> </w:t>
            </w:r>
            <w:r w:rsidR="00B5055A">
              <w:rPr>
                <w:color w:val="auto"/>
                <w:szCs w:val="24"/>
                <w:lang w:val="mn-MN"/>
              </w:rPr>
              <w:t>автомат унтраалга</w:t>
            </w:r>
            <w:r>
              <w:rPr>
                <w:color w:val="auto"/>
                <w:szCs w:val="24"/>
                <w:lang w:val="mn-MN"/>
              </w:rPr>
              <w:t xml:space="preserve"> эсвэл </w:t>
            </w:r>
            <w:r w:rsidR="00836107">
              <w:rPr>
                <w:color w:val="auto"/>
                <w:szCs w:val="24"/>
                <w:lang w:val="mn-MN"/>
              </w:rPr>
              <w:t>таслуураар ашиглалтаас сал</w:t>
            </w:r>
            <w:r w:rsidR="00906F88">
              <w:rPr>
                <w:color w:val="auto"/>
                <w:szCs w:val="24"/>
                <w:lang w:val="mn-MN"/>
              </w:rPr>
              <w:t>га</w:t>
            </w:r>
            <w:r w:rsidR="00836107">
              <w:rPr>
                <w:color w:val="auto"/>
                <w:szCs w:val="24"/>
                <w:lang w:val="mn-MN"/>
              </w:rPr>
              <w:t>ж болох ц</w:t>
            </w:r>
            <w:r w:rsidR="00906F88">
              <w:rPr>
                <w:color w:val="auto"/>
                <w:szCs w:val="24"/>
                <w:lang w:val="mn-MN"/>
              </w:rPr>
              <w:t>ахилгааны шугам эсвэл түүний</w:t>
            </w:r>
            <w:r w:rsidR="00836107">
              <w:rPr>
                <w:color w:val="auto"/>
                <w:szCs w:val="24"/>
                <w:lang w:val="mn-MN"/>
              </w:rPr>
              <w:t xml:space="preserve"> хэсэг</w:t>
            </w:r>
          </w:p>
          <w:p w:rsidR="00D77741" w:rsidRPr="007349BC" w:rsidRDefault="00D77741" w:rsidP="00B93BD1">
            <w:pPr>
              <w:spacing w:after="120" w:line="276" w:lineRule="auto"/>
              <w:jc w:val="both"/>
              <w:rPr>
                <w:b/>
                <w:color w:val="auto"/>
                <w:szCs w:val="24"/>
              </w:rPr>
            </w:pPr>
            <w:r w:rsidRPr="007349BC">
              <w:rPr>
                <w:b/>
                <w:color w:val="auto"/>
                <w:szCs w:val="24"/>
              </w:rPr>
              <w:t>601-02-29</w:t>
            </w:r>
          </w:p>
          <w:p w:rsidR="00D77741" w:rsidRPr="00B5055A" w:rsidRDefault="00B5055A" w:rsidP="00B93BD1">
            <w:pPr>
              <w:spacing w:after="120" w:line="276" w:lineRule="auto"/>
              <w:jc w:val="both"/>
              <w:rPr>
                <w:b/>
                <w:color w:val="auto"/>
                <w:szCs w:val="24"/>
                <w:lang w:val="mn-MN"/>
              </w:rPr>
            </w:pPr>
            <w:r>
              <w:rPr>
                <w:b/>
                <w:color w:val="auto"/>
                <w:szCs w:val="24"/>
                <w:lang w:val="mn-MN"/>
              </w:rPr>
              <w:t>шугам</w:t>
            </w:r>
            <w:r w:rsidR="00122D89">
              <w:rPr>
                <w:b/>
                <w:color w:val="auto"/>
                <w:szCs w:val="24"/>
                <w:lang w:val="mn-MN"/>
              </w:rPr>
              <w:t>ын</w:t>
            </w:r>
            <w:r>
              <w:rPr>
                <w:b/>
                <w:color w:val="auto"/>
                <w:szCs w:val="24"/>
                <w:lang w:val="mn-MN"/>
              </w:rPr>
              <w:t xml:space="preserve"> салаалалт</w:t>
            </w:r>
          </w:p>
          <w:p w:rsidR="00D77741" w:rsidRPr="007349BC" w:rsidRDefault="0066072C" w:rsidP="00B93BD1">
            <w:pPr>
              <w:spacing w:after="120" w:line="276" w:lineRule="auto"/>
              <w:jc w:val="both"/>
              <w:rPr>
                <w:color w:val="auto"/>
                <w:szCs w:val="24"/>
              </w:rPr>
            </w:pPr>
            <w:proofErr w:type="spellStart"/>
            <w:r>
              <w:rPr>
                <w:b/>
                <w:color w:val="auto"/>
                <w:szCs w:val="24"/>
              </w:rPr>
              <w:t>эхлэлийн</w:t>
            </w:r>
            <w:proofErr w:type="spellEnd"/>
            <w:r>
              <w:rPr>
                <w:b/>
                <w:color w:val="auto"/>
                <w:szCs w:val="24"/>
              </w:rPr>
              <w:t xml:space="preserve"> </w:t>
            </w:r>
            <w:proofErr w:type="spellStart"/>
            <w:r>
              <w:rPr>
                <w:b/>
                <w:color w:val="auto"/>
                <w:szCs w:val="24"/>
              </w:rPr>
              <w:t>цэг</w:t>
            </w:r>
            <w:proofErr w:type="spellEnd"/>
            <w:r w:rsidR="00D77741" w:rsidRPr="007349BC">
              <w:rPr>
                <w:color w:val="auto"/>
                <w:szCs w:val="24"/>
              </w:rPr>
              <w:tab/>
            </w:r>
          </w:p>
          <w:p w:rsidR="00D77741" w:rsidRPr="0066072C" w:rsidRDefault="0066072C" w:rsidP="00B93BD1">
            <w:pPr>
              <w:spacing w:after="120" w:line="276" w:lineRule="auto"/>
              <w:jc w:val="both"/>
              <w:rPr>
                <w:color w:val="auto"/>
                <w:szCs w:val="24"/>
                <w:lang w:val="mn-MN"/>
              </w:rPr>
            </w:pPr>
            <w:r>
              <w:rPr>
                <w:color w:val="auto"/>
                <w:szCs w:val="24"/>
                <w:lang w:val="mn-MN"/>
              </w:rPr>
              <w:t xml:space="preserve">гурав эсвэл түүнээс олон </w:t>
            </w:r>
            <w:r w:rsidR="00906F88">
              <w:rPr>
                <w:color w:val="auto"/>
                <w:szCs w:val="24"/>
                <w:lang w:val="mn-MN"/>
              </w:rPr>
              <w:t>гаргалгад</w:t>
            </w:r>
            <w:r>
              <w:rPr>
                <w:color w:val="auto"/>
                <w:szCs w:val="24"/>
                <w:lang w:val="mn-MN"/>
              </w:rPr>
              <w:t xml:space="preserve"> </w:t>
            </w:r>
            <w:r w:rsidR="00122D89">
              <w:rPr>
                <w:color w:val="auto"/>
                <w:szCs w:val="24"/>
                <w:lang w:val="mn-MN"/>
              </w:rPr>
              <w:t>шууд эсвэл шууд бусаар холбосон хэсгүүдийн</w:t>
            </w:r>
            <w:r w:rsidR="001E3EF8">
              <w:rPr>
                <w:color w:val="auto"/>
                <w:szCs w:val="24"/>
                <w:lang w:val="mn-MN"/>
              </w:rPr>
              <w:t xml:space="preserve"> эхлэлтэй, олон гаргалгаа бүхий</w:t>
            </w:r>
            <w:r w:rsidR="00122D89">
              <w:rPr>
                <w:color w:val="auto"/>
                <w:szCs w:val="24"/>
                <w:lang w:val="mn-MN"/>
              </w:rPr>
              <w:t xml:space="preserve"> цахилгааны шугамын цэг</w:t>
            </w:r>
          </w:p>
          <w:p w:rsidR="00D77741" w:rsidRPr="007349BC" w:rsidRDefault="00D77741" w:rsidP="00B93BD1">
            <w:pPr>
              <w:spacing w:after="120" w:line="276" w:lineRule="auto"/>
              <w:jc w:val="both"/>
              <w:rPr>
                <w:b/>
                <w:color w:val="auto"/>
                <w:szCs w:val="24"/>
              </w:rPr>
            </w:pPr>
            <w:r w:rsidRPr="007349BC">
              <w:rPr>
                <w:b/>
                <w:color w:val="auto"/>
                <w:szCs w:val="24"/>
              </w:rPr>
              <w:t>601-02-30</w:t>
            </w:r>
          </w:p>
          <w:p w:rsidR="001E3EF8" w:rsidRPr="007349BC" w:rsidRDefault="00122D89" w:rsidP="00B93BD1">
            <w:pPr>
              <w:spacing w:after="120" w:line="276" w:lineRule="auto"/>
              <w:jc w:val="both"/>
              <w:rPr>
                <w:color w:val="auto"/>
                <w:szCs w:val="24"/>
              </w:rPr>
            </w:pPr>
            <w:proofErr w:type="spellStart"/>
            <w:r>
              <w:rPr>
                <w:b/>
                <w:color w:val="auto"/>
                <w:szCs w:val="24"/>
              </w:rPr>
              <w:t>шугамын</w:t>
            </w:r>
            <w:proofErr w:type="spellEnd"/>
            <w:r>
              <w:rPr>
                <w:b/>
                <w:color w:val="auto"/>
                <w:szCs w:val="24"/>
              </w:rPr>
              <w:t xml:space="preserve"> </w:t>
            </w:r>
            <w:r>
              <w:rPr>
                <w:b/>
                <w:color w:val="auto"/>
                <w:szCs w:val="24"/>
                <w:lang w:val="mn-MN"/>
              </w:rPr>
              <w:t>хэсэг</w:t>
            </w:r>
            <w:r w:rsidR="00D77741" w:rsidRPr="007349BC">
              <w:rPr>
                <w:color w:val="auto"/>
                <w:szCs w:val="24"/>
              </w:rPr>
              <w:tab/>
            </w:r>
          </w:p>
          <w:p w:rsidR="00122D89" w:rsidRPr="001B5379" w:rsidRDefault="00122D89" w:rsidP="00B93BD1">
            <w:pPr>
              <w:spacing w:line="276" w:lineRule="auto"/>
              <w:rPr>
                <w:color w:val="auto"/>
                <w:szCs w:val="24"/>
                <w:lang w:val="mn-MN"/>
              </w:rPr>
            </w:pPr>
            <w:r>
              <w:rPr>
                <w:color w:val="auto"/>
                <w:szCs w:val="24"/>
                <w:lang w:val="mn-MN"/>
              </w:rPr>
              <w:t xml:space="preserve">шугам эсвэл шугамын салаалалтын </w:t>
            </w:r>
            <w:r w:rsidR="001E3EF8">
              <w:rPr>
                <w:color w:val="auto"/>
                <w:szCs w:val="24"/>
                <w:lang w:val="mn-MN"/>
              </w:rPr>
              <w:t>гаргалгаа</w:t>
            </w:r>
            <w:r w:rsidR="00906F88">
              <w:rPr>
                <w:color w:val="auto"/>
                <w:szCs w:val="24"/>
                <w:lang w:val="mn-MN"/>
              </w:rPr>
              <w:t>нууд</w:t>
            </w:r>
            <w:r w:rsidR="002B5F8D">
              <w:rPr>
                <w:color w:val="auto"/>
                <w:szCs w:val="24"/>
                <w:lang w:val="mn-MN"/>
              </w:rPr>
              <w:t xml:space="preserve"> </w:t>
            </w:r>
            <w:r w:rsidR="00906F88">
              <w:rPr>
                <w:color w:val="auto"/>
                <w:szCs w:val="24"/>
                <w:lang w:val="mn-MN"/>
              </w:rPr>
              <w:t xml:space="preserve">байж </w:t>
            </w:r>
            <w:r w:rsidR="002B5F8D">
              <w:rPr>
                <w:color w:val="auto"/>
                <w:szCs w:val="24"/>
                <w:lang w:val="mn-MN"/>
              </w:rPr>
              <w:t xml:space="preserve">болох хоёр цэгээр </w:t>
            </w:r>
            <w:r w:rsidR="005764C1">
              <w:rPr>
                <w:color w:val="auto"/>
                <w:szCs w:val="24"/>
                <w:lang w:val="mn-MN"/>
              </w:rPr>
              <w:t>хязгаарласан цахилгааны шугамын хэсэг</w:t>
            </w:r>
          </w:p>
          <w:p w:rsidR="00122D89" w:rsidRPr="00122D89" w:rsidRDefault="00122D89" w:rsidP="00B93BD1">
            <w:pPr>
              <w:spacing w:line="276" w:lineRule="auto"/>
              <w:rPr>
                <w:b/>
                <w:color w:val="auto"/>
                <w:szCs w:val="24"/>
              </w:rPr>
            </w:pPr>
            <w:r w:rsidRPr="00122D89">
              <w:rPr>
                <w:b/>
                <w:color w:val="auto"/>
                <w:szCs w:val="24"/>
              </w:rPr>
              <w:t>601-02-31</w:t>
            </w:r>
          </w:p>
          <w:p w:rsidR="00122D89" w:rsidRPr="003B62A7" w:rsidRDefault="003B62A7" w:rsidP="00B93BD1">
            <w:pPr>
              <w:spacing w:line="276" w:lineRule="auto"/>
              <w:rPr>
                <w:color w:val="auto"/>
                <w:szCs w:val="24"/>
                <w:lang w:val="mn-MN"/>
              </w:rPr>
            </w:pPr>
            <w:r w:rsidRPr="003B62A7">
              <w:rPr>
                <w:b/>
                <w:color w:val="auto"/>
                <w:szCs w:val="24"/>
                <w:highlight w:val="yellow"/>
                <w:lang w:val="mn-MN"/>
              </w:rPr>
              <w:t>шугамын сегмент</w:t>
            </w:r>
          </w:p>
          <w:p w:rsidR="00E601AF" w:rsidRPr="00122D89" w:rsidRDefault="00E601AF" w:rsidP="00B93BD1">
            <w:pPr>
              <w:spacing w:line="276" w:lineRule="auto"/>
              <w:rPr>
                <w:color w:val="auto"/>
                <w:szCs w:val="24"/>
              </w:rPr>
            </w:pPr>
          </w:p>
          <w:p w:rsidR="00122D89" w:rsidRPr="00E601AF" w:rsidRDefault="00E601AF" w:rsidP="00B93BD1">
            <w:pPr>
              <w:spacing w:line="276" w:lineRule="auto"/>
              <w:rPr>
                <w:color w:val="auto"/>
                <w:szCs w:val="24"/>
                <w:lang w:val="mn-MN"/>
              </w:rPr>
            </w:pPr>
            <w:r>
              <w:rPr>
                <w:color w:val="auto"/>
                <w:szCs w:val="24"/>
                <w:lang w:val="mn-MN"/>
              </w:rPr>
              <w:t xml:space="preserve">бүтцийн өвөрмөц </w:t>
            </w:r>
            <w:r w:rsidR="00607746">
              <w:rPr>
                <w:color w:val="auto"/>
                <w:szCs w:val="24"/>
                <w:lang w:val="mn-MN"/>
              </w:rPr>
              <w:t>загвартай</w:t>
            </w:r>
            <w:r>
              <w:rPr>
                <w:color w:val="auto"/>
                <w:szCs w:val="24"/>
                <w:lang w:val="mn-MN"/>
              </w:rPr>
              <w:t xml:space="preserve"> эсвэл гэмтлийн онцгой </w:t>
            </w:r>
            <w:r w:rsidR="00607746">
              <w:rPr>
                <w:color w:val="auto"/>
                <w:szCs w:val="24"/>
                <w:lang w:val="mn-MN"/>
              </w:rPr>
              <w:t>төрлийг илрүүлж болох учраас гэмтл</w:t>
            </w:r>
            <w:r w:rsidR="00F71056">
              <w:rPr>
                <w:color w:val="auto"/>
                <w:szCs w:val="24"/>
                <w:lang w:val="mn-MN"/>
              </w:rPr>
              <w:t>үүд</w:t>
            </w:r>
            <w:r w:rsidR="00607746">
              <w:rPr>
                <w:color w:val="auto"/>
                <w:szCs w:val="24"/>
                <w:lang w:val="mn-MN"/>
              </w:rPr>
              <w:t xml:space="preserve">ийг шинжлэх болон мэдээлэх зорилгоор </w:t>
            </w:r>
            <w:r w:rsidR="00493F52">
              <w:rPr>
                <w:color w:val="auto"/>
                <w:szCs w:val="24"/>
                <w:lang w:val="mn-MN"/>
              </w:rPr>
              <w:t>тусгаарласан нэгж шиг үзэж болох</w:t>
            </w:r>
            <w:r w:rsidR="00607746">
              <w:rPr>
                <w:color w:val="auto"/>
                <w:szCs w:val="24"/>
                <w:lang w:val="mn-MN"/>
              </w:rPr>
              <w:t xml:space="preserve"> шугамын </w:t>
            </w:r>
            <w:r w:rsidR="00970DC4">
              <w:rPr>
                <w:color w:val="auto"/>
                <w:szCs w:val="24"/>
                <w:lang w:val="mn-MN"/>
              </w:rPr>
              <w:t>бүрдл</w:t>
            </w:r>
            <w:r w:rsidR="00607746">
              <w:rPr>
                <w:color w:val="auto"/>
                <w:szCs w:val="24"/>
                <w:lang w:val="mn-MN"/>
              </w:rPr>
              <w:t>ийн хэсэг</w:t>
            </w:r>
          </w:p>
          <w:p w:rsidR="00122D89" w:rsidRPr="00122D89" w:rsidRDefault="00122D89" w:rsidP="00B93BD1">
            <w:pPr>
              <w:spacing w:line="276" w:lineRule="auto"/>
              <w:rPr>
                <w:b/>
                <w:color w:val="auto"/>
                <w:szCs w:val="24"/>
              </w:rPr>
            </w:pPr>
            <w:r w:rsidRPr="00122D89">
              <w:rPr>
                <w:b/>
                <w:color w:val="auto"/>
                <w:szCs w:val="24"/>
              </w:rPr>
              <w:t>601-02-32</w:t>
            </w:r>
          </w:p>
          <w:p w:rsidR="00970DC4" w:rsidRPr="007349BC" w:rsidRDefault="003915CF" w:rsidP="00B93BD1">
            <w:pPr>
              <w:spacing w:after="120" w:line="276" w:lineRule="auto"/>
              <w:jc w:val="both"/>
              <w:rPr>
                <w:color w:val="auto"/>
                <w:szCs w:val="24"/>
              </w:rPr>
            </w:pPr>
            <w:r>
              <w:rPr>
                <w:b/>
                <w:color w:val="auto"/>
                <w:szCs w:val="24"/>
                <w:lang w:val="mn-MN"/>
              </w:rPr>
              <w:t>харилцан солилцох цэг</w:t>
            </w:r>
            <w:r w:rsidR="00970DC4" w:rsidRPr="007349BC">
              <w:rPr>
                <w:color w:val="auto"/>
                <w:szCs w:val="24"/>
              </w:rPr>
              <w:tab/>
            </w:r>
          </w:p>
          <w:p w:rsidR="00970DC4" w:rsidRPr="005515C8" w:rsidRDefault="005515C8" w:rsidP="00B93BD1">
            <w:pPr>
              <w:spacing w:after="120" w:line="276" w:lineRule="auto"/>
              <w:jc w:val="both"/>
              <w:rPr>
                <w:color w:val="auto"/>
                <w:szCs w:val="24"/>
                <w:lang w:val="mn-MN"/>
              </w:rPr>
            </w:pPr>
            <w:r>
              <w:rPr>
                <w:color w:val="auto"/>
                <w:szCs w:val="24"/>
                <w:lang w:val="mn-MN"/>
              </w:rPr>
              <w:lastRenderedPageBreak/>
              <w:t xml:space="preserve">цахилгаан эрчим хүчний үйлдвэрлэгч, түгээгч </w:t>
            </w:r>
            <w:r w:rsidR="00B90CCD">
              <w:rPr>
                <w:color w:val="auto"/>
                <w:szCs w:val="24"/>
                <w:lang w:val="mn-MN"/>
              </w:rPr>
              <w:t xml:space="preserve">эсвэл хэрэглэгч </w:t>
            </w:r>
            <w:r>
              <w:rPr>
                <w:color w:val="auto"/>
                <w:szCs w:val="24"/>
                <w:lang w:val="mn-MN"/>
              </w:rPr>
              <w:t xml:space="preserve">зэрэг хоёр бүлгийн </w:t>
            </w:r>
            <w:r w:rsidR="003404EA">
              <w:rPr>
                <w:color w:val="auto"/>
                <w:szCs w:val="24"/>
                <w:lang w:val="mn-MN"/>
              </w:rPr>
              <w:t>хооронд цахилгаан эрчим хүч солилцох</w:t>
            </w:r>
            <w:r w:rsidR="00B90CCD">
              <w:rPr>
                <w:color w:val="auto"/>
                <w:szCs w:val="24"/>
                <w:lang w:val="mn-MN"/>
              </w:rPr>
              <w:t xml:space="preserve"> харилцан </w:t>
            </w:r>
            <w:r w:rsidR="003404EA">
              <w:rPr>
                <w:color w:val="auto"/>
                <w:szCs w:val="24"/>
                <w:lang w:val="mn-MN"/>
              </w:rPr>
              <w:t>үйлчлэлийн цэг</w:t>
            </w:r>
          </w:p>
          <w:p w:rsidR="00970DC4" w:rsidRDefault="003404EA" w:rsidP="00B93BD1">
            <w:pPr>
              <w:spacing w:after="120" w:line="276" w:lineRule="auto"/>
              <w:jc w:val="both"/>
              <w:rPr>
                <w:b/>
                <w:color w:val="auto"/>
                <w:szCs w:val="24"/>
              </w:rPr>
            </w:pPr>
            <w:r>
              <w:rPr>
                <w:b/>
                <w:color w:val="auto"/>
                <w:szCs w:val="24"/>
              </w:rPr>
              <w:t>601-02-33</w:t>
            </w:r>
          </w:p>
          <w:p w:rsidR="003404EA" w:rsidRPr="003404EA" w:rsidRDefault="003404EA" w:rsidP="00B93BD1">
            <w:pPr>
              <w:spacing w:after="120" w:line="276" w:lineRule="auto"/>
              <w:jc w:val="both"/>
              <w:rPr>
                <w:b/>
                <w:color w:val="auto"/>
                <w:szCs w:val="24"/>
                <w:lang w:val="mn-MN"/>
              </w:rPr>
            </w:pPr>
            <w:r>
              <w:rPr>
                <w:b/>
                <w:color w:val="auto"/>
                <w:szCs w:val="24"/>
                <w:lang w:val="mn-MN"/>
              </w:rPr>
              <w:t>хүргэх цэг</w:t>
            </w:r>
          </w:p>
          <w:p w:rsidR="00970DC4" w:rsidRPr="00A461A2" w:rsidRDefault="00A461A2" w:rsidP="00B93BD1">
            <w:pPr>
              <w:spacing w:after="120" w:line="276" w:lineRule="auto"/>
              <w:jc w:val="both"/>
              <w:rPr>
                <w:color w:val="auto"/>
                <w:szCs w:val="24"/>
                <w:lang w:val="mn-MN"/>
              </w:rPr>
            </w:pPr>
            <w:r>
              <w:rPr>
                <w:color w:val="auto"/>
                <w:szCs w:val="24"/>
                <w:lang w:val="mn-MN"/>
              </w:rPr>
              <w:t xml:space="preserve">цахилгаан эрчим хүчний </w:t>
            </w:r>
            <w:r w:rsidR="00B90CCD">
              <w:rPr>
                <w:color w:val="auto"/>
                <w:szCs w:val="24"/>
                <w:lang w:val="mn-MN"/>
              </w:rPr>
              <w:t xml:space="preserve">систем </w:t>
            </w:r>
            <w:r>
              <w:rPr>
                <w:color w:val="auto"/>
                <w:szCs w:val="24"/>
                <w:lang w:val="mn-MN"/>
              </w:rPr>
              <w:t xml:space="preserve">болон цахилгаан эрчим хүчний </w:t>
            </w:r>
            <w:r w:rsidR="00B90CCD">
              <w:rPr>
                <w:color w:val="auto"/>
                <w:szCs w:val="24"/>
                <w:lang w:val="mn-MN"/>
              </w:rPr>
              <w:t xml:space="preserve">хэрэглэгчийн </w:t>
            </w:r>
            <w:r>
              <w:rPr>
                <w:color w:val="auto"/>
                <w:szCs w:val="24"/>
                <w:lang w:val="mn-MN"/>
              </w:rPr>
              <w:t>хоорондын харилцан үйлчлэлийн цэг</w:t>
            </w:r>
          </w:p>
          <w:p w:rsidR="00970DC4" w:rsidRPr="00B90CCD" w:rsidRDefault="00A461A2" w:rsidP="00B90CCD">
            <w:pPr>
              <w:spacing w:after="120" w:line="276" w:lineRule="auto"/>
              <w:jc w:val="both"/>
              <w:rPr>
                <w:b/>
                <w:color w:val="auto"/>
                <w:sz w:val="20"/>
                <w:szCs w:val="20"/>
                <w:lang w:val="mn-MN"/>
              </w:rPr>
            </w:pPr>
            <w:proofErr w:type="spellStart"/>
            <w:r w:rsidRPr="003B62A7">
              <w:rPr>
                <w:b/>
                <w:color w:val="auto"/>
                <w:sz w:val="20"/>
                <w:szCs w:val="20"/>
              </w:rPr>
              <w:t>Тайлбар</w:t>
            </w:r>
            <w:proofErr w:type="spellEnd"/>
            <w:r w:rsidR="00970DC4" w:rsidRPr="003B62A7">
              <w:rPr>
                <w:b/>
                <w:color w:val="auto"/>
                <w:sz w:val="20"/>
                <w:szCs w:val="20"/>
              </w:rPr>
              <w:t xml:space="preserve"> –</w:t>
            </w:r>
            <w:r w:rsidR="00462423">
              <w:rPr>
                <w:b/>
                <w:color w:val="auto"/>
                <w:sz w:val="20"/>
                <w:szCs w:val="20"/>
                <w:lang w:val="mn-MN"/>
              </w:rPr>
              <w:t xml:space="preserve"> Ц</w:t>
            </w:r>
            <w:r w:rsidR="00D8032C" w:rsidRPr="003B62A7">
              <w:rPr>
                <w:b/>
                <w:color w:val="auto"/>
                <w:sz w:val="20"/>
                <w:szCs w:val="20"/>
                <w:lang w:val="mn-MN"/>
              </w:rPr>
              <w:t>ахилгаан эр</w:t>
            </w:r>
            <w:r w:rsidR="00462423">
              <w:rPr>
                <w:b/>
                <w:color w:val="auto"/>
                <w:sz w:val="20"/>
                <w:szCs w:val="20"/>
                <w:lang w:val="mn-MN"/>
              </w:rPr>
              <w:t xml:space="preserve">чим хүчийг эцсийн хэрэглэгчдэд түгээх </w:t>
            </w:r>
            <w:r w:rsidR="00D8032C" w:rsidRPr="003B62A7">
              <w:rPr>
                <w:b/>
                <w:color w:val="auto"/>
                <w:sz w:val="20"/>
                <w:szCs w:val="20"/>
                <w:lang w:val="mn-MN"/>
              </w:rPr>
              <w:t xml:space="preserve">түгээлтийн хувьд </w:t>
            </w:r>
            <w:r w:rsidR="00462423">
              <w:rPr>
                <w:b/>
                <w:color w:val="auto"/>
                <w:sz w:val="20"/>
                <w:szCs w:val="20"/>
                <w:lang w:val="mn-MN"/>
              </w:rPr>
              <w:t>х</w:t>
            </w:r>
            <w:r w:rsidR="00462423" w:rsidRPr="003B62A7">
              <w:rPr>
                <w:b/>
                <w:color w:val="auto"/>
                <w:sz w:val="20"/>
                <w:szCs w:val="20"/>
                <w:lang w:val="mn-MN"/>
              </w:rPr>
              <w:t xml:space="preserve">эрэглэгч нь </w:t>
            </w:r>
            <w:r w:rsidR="00D8032C" w:rsidRPr="003B62A7">
              <w:rPr>
                <w:b/>
                <w:color w:val="auto"/>
                <w:sz w:val="20"/>
                <w:szCs w:val="20"/>
                <w:lang w:val="mn-MN"/>
              </w:rPr>
              <w:t>эцсийн хэрэглэгч эсвэл байгууллага байж болно.</w:t>
            </w:r>
          </w:p>
          <w:p w:rsidR="00970DC4" w:rsidRPr="007349BC" w:rsidRDefault="00D8032C" w:rsidP="00B93BD1">
            <w:pPr>
              <w:spacing w:after="120" w:line="276" w:lineRule="auto"/>
              <w:jc w:val="center"/>
              <w:rPr>
                <w:color w:val="auto"/>
                <w:szCs w:val="24"/>
                <w:u w:val="single"/>
              </w:rPr>
            </w:pPr>
            <w:proofErr w:type="spellStart"/>
            <w:r>
              <w:rPr>
                <w:color w:val="auto"/>
                <w:szCs w:val="24"/>
                <w:u w:val="single"/>
              </w:rPr>
              <w:t>Хэсэг</w:t>
            </w:r>
            <w:proofErr w:type="spellEnd"/>
            <w:r>
              <w:rPr>
                <w:color w:val="auto"/>
                <w:szCs w:val="24"/>
                <w:u w:val="single"/>
              </w:rPr>
              <w:t xml:space="preserve"> 601-03: </w:t>
            </w:r>
            <w:proofErr w:type="spellStart"/>
            <w:r>
              <w:rPr>
                <w:color w:val="auto"/>
                <w:szCs w:val="24"/>
                <w:u w:val="single"/>
              </w:rPr>
              <w:t>Тоног</w:t>
            </w:r>
            <w:proofErr w:type="spellEnd"/>
            <w:r>
              <w:rPr>
                <w:color w:val="auto"/>
                <w:szCs w:val="24"/>
                <w:u w:val="single"/>
              </w:rPr>
              <w:t xml:space="preserve"> </w:t>
            </w:r>
            <w:proofErr w:type="spellStart"/>
            <w:r>
              <w:rPr>
                <w:color w:val="auto"/>
                <w:szCs w:val="24"/>
                <w:u w:val="single"/>
              </w:rPr>
              <w:t>төхөөрөмж</w:t>
            </w:r>
            <w:proofErr w:type="spellEnd"/>
          </w:p>
          <w:p w:rsidR="00C04C7F" w:rsidRPr="007349BC" w:rsidRDefault="00C04C7F" w:rsidP="00B93BD1">
            <w:pPr>
              <w:spacing w:after="120" w:line="276" w:lineRule="auto"/>
              <w:jc w:val="both"/>
              <w:rPr>
                <w:b/>
                <w:color w:val="auto"/>
                <w:szCs w:val="24"/>
              </w:rPr>
            </w:pPr>
            <w:r w:rsidRPr="007349BC">
              <w:rPr>
                <w:b/>
                <w:color w:val="auto"/>
                <w:szCs w:val="24"/>
              </w:rPr>
              <w:t>601-03-01</w:t>
            </w:r>
          </w:p>
          <w:p w:rsidR="00C04C7F" w:rsidRPr="00C04C7F" w:rsidRDefault="00C04C7F" w:rsidP="00B93BD1">
            <w:pPr>
              <w:spacing w:after="120" w:line="276" w:lineRule="auto"/>
              <w:jc w:val="both"/>
              <w:rPr>
                <w:b/>
                <w:szCs w:val="24"/>
                <w:lang w:val="mn-MN"/>
              </w:rPr>
            </w:pPr>
            <w:r>
              <w:rPr>
                <w:b/>
                <w:szCs w:val="24"/>
                <w:lang w:val="mn-MN"/>
              </w:rPr>
              <w:t>цахилгаан станц</w:t>
            </w:r>
          </w:p>
          <w:p w:rsidR="00C04C7F" w:rsidRDefault="004946F9" w:rsidP="00B93BD1">
            <w:pPr>
              <w:spacing w:after="120" w:line="276" w:lineRule="auto"/>
              <w:jc w:val="both"/>
              <w:rPr>
                <w:b/>
                <w:szCs w:val="24"/>
              </w:rPr>
            </w:pPr>
            <w:proofErr w:type="spellStart"/>
            <w:r>
              <w:rPr>
                <w:b/>
                <w:szCs w:val="24"/>
              </w:rPr>
              <w:t>цахилгаан</w:t>
            </w:r>
            <w:proofErr w:type="spellEnd"/>
            <w:r>
              <w:rPr>
                <w:b/>
                <w:szCs w:val="24"/>
              </w:rPr>
              <w:t xml:space="preserve"> </w:t>
            </w:r>
            <w:proofErr w:type="spellStart"/>
            <w:r>
              <w:rPr>
                <w:b/>
                <w:szCs w:val="24"/>
              </w:rPr>
              <w:t>үйлдвэрлэх</w:t>
            </w:r>
            <w:proofErr w:type="spellEnd"/>
            <w:r>
              <w:rPr>
                <w:b/>
                <w:szCs w:val="24"/>
              </w:rPr>
              <w:t xml:space="preserve"> </w:t>
            </w:r>
            <w:proofErr w:type="spellStart"/>
            <w:r>
              <w:rPr>
                <w:b/>
                <w:szCs w:val="24"/>
              </w:rPr>
              <w:t>станц</w:t>
            </w:r>
            <w:proofErr w:type="spellEnd"/>
          </w:p>
          <w:p w:rsidR="00C04C7F" w:rsidRPr="004946F9" w:rsidRDefault="009C546F" w:rsidP="00B93BD1">
            <w:pPr>
              <w:spacing w:after="120" w:line="276" w:lineRule="auto"/>
              <w:jc w:val="both"/>
              <w:rPr>
                <w:szCs w:val="24"/>
                <w:lang w:val="mn-MN"/>
              </w:rPr>
            </w:pPr>
            <w:r>
              <w:rPr>
                <w:szCs w:val="24"/>
                <w:lang w:val="mn-MN"/>
              </w:rPr>
              <w:t>барилгын ажлын</w:t>
            </w:r>
            <w:r w:rsidR="001417C7">
              <w:rPr>
                <w:szCs w:val="24"/>
                <w:lang w:val="mn-MN"/>
              </w:rPr>
              <w:t xml:space="preserve"> гүйцэтгэл, эрчим хүч хуви</w:t>
            </w:r>
            <w:r>
              <w:rPr>
                <w:szCs w:val="24"/>
                <w:lang w:val="mn-MN"/>
              </w:rPr>
              <w:t>ргах тоног төхөөрөмж болон</w:t>
            </w:r>
            <w:r w:rsidR="001417C7">
              <w:rPr>
                <w:szCs w:val="24"/>
                <w:lang w:val="mn-MN"/>
              </w:rPr>
              <w:t xml:space="preserve"> шаардлагатай </w:t>
            </w:r>
            <w:r>
              <w:rPr>
                <w:szCs w:val="24"/>
                <w:lang w:val="mn-MN"/>
              </w:rPr>
              <w:t xml:space="preserve">бүх </w:t>
            </w:r>
            <w:r w:rsidR="001417C7">
              <w:rPr>
                <w:szCs w:val="24"/>
                <w:lang w:val="mn-MN"/>
              </w:rPr>
              <w:t>нэмэлт тоноглол</w:t>
            </w:r>
            <w:r w:rsidR="00B90CCD">
              <w:rPr>
                <w:szCs w:val="24"/>
                <w:lang w:val="mn-MN"/>
              </w:rPr>
              <w:t>ыг</w:t>
            </w:r>
            <w:r w:rsidR="001417C7">
              <w:rPr>
                <w:szCs w:val="24"/>
                <w:lang w:val="mn-MN"/>
              </w:rPr>
              <w:t xml:space="preserve"> багтаасан, цахилгаан үйлдвэрлэх зорилготой байгууламж</w:t>
            </w:r>
          </w:p>
          <w:p w:rsidR="00C04C7F" w:rsidRDefault="00C04C7F" w:rsidP="00B93BD1">
            <w:pPr>
              <w:spacing w:after="120" w:line="276" w:lineRule="auto"/>
              <w:jc w:val="both"/>
              <w:rPr>
                <w:b/>
                <w:szCs w:val="24"/>
              </w:rPr>
            </w:pPr>
            <w:r>
              <w:rPr>
                <w:b/>
                <w:szCs w:val="24"/>
              </w:rPr>
              <w:t>601-03-02</w:t>
            </w:r>
          </w:p>
          <w:p w:rsidR="001417C7" w:rsidRDefault="001417C7" w:rsidP="00B93BD1">
            <w:pPr>
              <w:spacing w:after="120" w:line="276" w:lineRule="auto"/>
              <w:jc w:val="both"/>
              <w:rPr>
                <w:szCs w:val="24"/>
              </w:rPr>
            </w:pPr>
            <w:r w:rsidRPr="001417C7">
              <w:rPr>
                <w:b/>
                <w:color w:val="auto"/>
                <w:szCs w:val="24"/>
                <w:lang w:val="mn-MN"/>
              </w:rPr>
              <w:t>дэд станц</w:t>
            </w:r>
            <w:r>
              <w:rPr>
                <w:color w:val="auto"/>
                <w:szCs w:val="24"/>
                <w:lang w:val="mn-MN"/>
              </w:rPr>
              <w:t xml:space="preserve"> </w:t>
            </w:r>
            <w:r>
              <w:rPr>
                <w:b/>
                <w:szCs w:val="24"/>
              </w:rPr>
              <w:t>(</w:t>
            </w:r>
            <w:proofErr w:type="spellStart"/>
            <w:r>
              <w:rPr>
                <w:b/>
                <w:szCs w:val="24"/>
              </w:rPr>
              <w:t>цахилгаан</w:t>
            </w:r>
            <w:proofErr w:type="spellEnd"/>
            <w:r>
              <w:rPr>
                <w:b/>
                <w:szCs w:val="24"/>
              </w:rPr>
              <w:t xml:space="preserve"> </w:t>
            </w:r>
            <w:proofErr w:type="spellStart"/>
            <w:r>
              <w:rPr>
                <w:b/>
                <w:szCs w:val="24"/>
              </w:rPr>
              <w:t>эрчим</w:t>
            </w:r>
            <w:proofErr w:type="spellEnd"/>
            <w:r>
              <w:rPr>
                <w:b/>
                <w:szCs w:val="24"/>
              </w:rPr>
              <w:t xml:space="preserve"> </w:t>
            </w:r>
            <w:proofErr w:type="spellStart"/>
            <w:r>
              <w:rPr>
                <w:b/>
                <w:szCs w:val="24"/>
              </w:rPr>
              <w:t>хүчний</w:t>
            </w:r>
            <w:proofErr w:type="spellEnd"/>
            <w:r>
              <w:rPr>
                <w:b/>
                <w:szCs w:val="24"/>
              </w:rPr>
              <w:t xml:space="preserve"> </w:t>
            </w:r>
            <w:proofErr w:type="spellStart"/>
            <w:r>
              <w:rPr>
                <w:b/>
                <w:szCs w:val="24"/>
              </w:rPr>
              <w:t>системийн</w:t>
            </w:r>
            <w:proofErr w:type="spellEnd"/>
            <w:r>
              <w:rPr>
                <w:b/>
                <w:szCs w:val="24"/>
              </w:rPr>
              <w:t>)</w:t>
            </w:r>
            <w:r>
              <w:rPr>
                <w:szCs w:val="24"/>
              </w:rPr>
              <w:t xml:space="preserve"> </w:t>
            </w:r>
          </w:p>
          <w:p w:rsidR="001417C7" w:rsidRPr="008A43EF" w:rsidRDefault="009C546F" w:rsidP="00B93BD1">
            <w:pPr>
              <w:spacing w:after="120" w:line="276" w:lineRule="auto"/>
              <w:jc w:val="both"/>
              <w:rPr>
                <w:szCs w:val="24"/>
                <w:lang w:val="mn-MN"/>
              </w:rPr>
            </w:pPr>
            <w:r>
              <w:rPr>
                <w:szCs w:val="24"/>
                <w:lang w:val="mn-MN"/>
              </w:rPr>
              <w:t>дамжуулах эсвэл</w:t>
            </w:r>
            <w:r w:rsidR="0003204D">
              <w:rPr>
                <w:szCs w:val="24"/>
                <w:lang w:val="mn-MN"/>
              </w:rPr>
              <w:t xml:space="preserve"> тү</w:t>
            </w:r>
            <w:r>
              <w:rPr>
                <w:szCs w:val="24"/>
                <w:lang w:val="mn-MN"/>
              </w:rPr>
              <w:t>гээх шугамуудын төгсгөл</w:t>
            </w:r>
            <w:r w:rsidR="007D34C0">
              <w:rPr>
                <w:szCs w:val="24"/>
                <w:lang w:val="mn-MN"/>
              </w:rPr>
              <w:t>үүд</w:t>
            </w:r>
            <w:r w:rsidR="0003204D">
              <w:rPr>
                <w:szCs w:val="24"/>
                <w:lang w:val="mn-MN"/>
              </w:rPr>
              <w:t>, хуваарилах байгуулам</w:t>
            </w:r>
            <w:r>
              <w:rPr>
                <w:szCs w:val="24"/>
                <w:lang w:val="mn-MN"/>
              </w:rPr>
              <w:t>ж, удирдлагын механизм, барилга болон</w:t>
            </w:r>
            <w:r w:rsidR="0003204D">
              <w:rPr>
                <w:szCs w:val="24"/>
                <w:lang w:val="mn-MN"/>
              </w:rPr>
              <w:t xml:space="preserve"> трансформаторуудыг гол төлөв багтаасан, тодорхой газар нутагт хязгаарлагдсан</w:t>
            </w:r>
            <w:r>
              <w:rPr>
                <w:szCs w:val="24"/>
                <w:lang w:val="mn-MN"/>
              </w:rPr>
              <w:t>,</w:t>
            </w:r>
            <w:r w:rsidR="0003204D">
              <w:rPr>
                <w:szCs w:val="24"/>
                <w:lang w:val="mn-MN"/>
              </w:rPr>
              <w:t xml:space="preserve"> </w:t>
            </w:r>
            <w:r>
              <w:rPr>
                <w:szCs w:val="24"/>
                <w:lang w:val="mn-MN"/>
              </w:rPr>
              <w:t xml:space="preserve">цахилгааны системийн </w:t>
            </w:r>
            <w:r w:rsidR="0003204D">
              <w:rPr>
                <w:szCs w:val="24"/>
                <w:lang w:val="mn-MN"/>
              </w:rPr>
              <w:t>нэг хэсэг</w:t>
            </w:r>
            <w:r w:rsidR="001417C7">
              <w:rPr>
                <w:szCs w:val="24"/>
              </w:rPr>
              <w:t xml:space="preserve">. </w:t>
            </w:r>
            <w:r w:rsidR="008A43EF">
              <w:rPr>
                <w:szCs w:val="24"/>
                <w:lang w:val="mn-MN"/>
              </w:rPr>
              <w:t xml:space="preserve">Дэд станц </w:t>
            </w:r>
            <w:r w:rsidR="007D34C0">
              <w:rPr>
                <w:szCs w:val="24"/>
                <w:lang w:val="mn-MN"/>
              </w:rPr>
              <w:t xml:space="preserve">нь </w:t>
            </w:r>
            <w:r w:rsidR="008A43EF">
              <w:rPr>
                <w:szCs w:val="24"/>
                <w:lang w:val="mn-MN"/>
              </w:rPr>
              <w:t>ерөнхийдөө аюулгүй байдлын эсвэл удирдлагын</w:t>
            </w:r>
            <w:r>
              <w:rPr>
                <w:szCs w:val="24"/>
                <w:lang w:val="mn-MN"/>
              </w:rPr>
              <w:t xml:space="preserve"> </w:t>
            </w:r>
            <w:r>
              <w:rPr>
                <w:szCs w:val="24"/>
              </w:rPr>
              <w:t>(</w:t>
            </w:r>
            <w:proofErr w:type="spellStart"/>
            <w:r>
              <w:rPr>
                <w:szCs w:val="24"/>
              </w:rPr>
              <w:t>жишээ</w:t>
            </w:r>
            <w:proofErr w:type="spellEnd"/>
            <w:r>
              <w:rPr>
                <w:szCs w:val="24"/>
              </w:rPr>
              <w:t xml:space="preserve"> </w:t>
            </w:r>
            <w:proofErr w:type="spellStart"/>
            <w:r>
              <w:rPr>
                <w:szCs w:val="24"/>
              </w:rPr>
              <w:t>нь</w:t>
            </w:r>
            <w:proofErr w:type="spellEnd"/>
            <w:r>
              <w:rPr>
                <w:szCs w:val="24"/>
              </w:rPr>
              <w:t xml:space="preserve">, </w:t>
            </w:r>
            <w:proofErr w:type="spellStart"/>
            <w:r>
              <w:rPr>
                <w:szCs w:val="24"/>
              </w:rPr>
              <w:t>хамгаалалтын</w:t>
            </w:r>
            <w:proofErr w:type="spellEnd"/>
            <w:r>
              <w:rPr>
                <w:szCs w:val="24"/>
              </w:rPr>
              <w:t>)</w:t>
            </w:r>
            <w:r w:rsidR="008A43EF">
              <w:rPr>
                <w:szCs w:val="24"/>
                <w:lang w:val="mn-MN"/>
              </w:rPr>
              <w:t xml:space="preserve"> багаж хэрэгслийг багтаана.</w:t>
            </w:r>
          </w:p>
          <w:p w:rsidR="001417C7" w:rsidRPr="009C546F" w:rsidRDefault="008D1A62" w:rsidP="00B93BD1">
            <w:pPr>
              <w:spacing w:after="120" w:line="276" w:lineRule="auto"/>
              <w:jc w:val="both"/>
              <w:rPr>
                <w:b/>
                <w:sz w:val="20"/>
                <w:szCs w:val="20"/>
                <w:lang w:val="mn-MN"/>
              </w:rPr>
            </w:pPr>
            <w:proofErr w:type="spellStart"/>
            <w:r w:rsidRPr="009C546F">
              <w:rPr>
                <w:b/>
                <w:sz w:val="20"/>
                <w:szCs w:val="20"/>
              </w:rPr>
              <w:lastRenderedPageBreak/>
              <w:t>Тайлбар</w:t>
            </w:r>
            <w:proofErr w:type="spellEnd"/>
            <w:r w:rsidR="001417C7" w:rsidRPr="009C546F">
              <w:rPr>
                <w:b/>
                <w:sz w:val="20"/>
                <w:szCs w:val="20"/>
              </w:rPr>
              <w:t xml:space="preserve"> –</w:t>
            </w:r>
            <w:r w:rsidR="007D34C0">
              <w:rPr>
                <w:b/>
                <w:sz w:val="20"/>
                <w:szCs w:val="20"/>
                <w:lang w:val="mn-MN"/>
              </w:rPr>
              <w:t xml:space="preserve"> Нэг х</w:t>
            </w:r>
            <w:r w:rsidR="00271F8B" w:rsidRPr="009C546F">
              <w:rPr>
                <w:b/>
                <w:sz w:val="20"/>
                <w:szCs w:val="20"/>
                <w:lang w:val="mn-MN"/>
              </w:rPr>
              <w:t xml:space="preserve">эсгийг </w:t>
            </w:r>
            <w:r w:rsidR="009C546F">
              <w:rPr>
                <w:b/>
                <w:sz w:val="20"/>
                <w:szCs w:val="20"/>
                <w:lang w:val="mn-MN"/>
              </w:rPr>
              <w:t xml:space="preserve">нь </w:t>
            </w:r>
            <w:r w:rsidR="00271F8B" w:rsidRPr="009C546F">
              <w:rPr>
                <w:b/>
                <w:sz w:val="20"/>
                <w:szCs w:val="20"/>
                <w:lang w:val="mn-MN"/>
              </w:rPr>
              <w:t xml:space="preserve">бүрдүүлж буй </w:t>
            </w:r>
            <w:r w:rsidR="009C546F" w:rsidRPr="009C546F">
              <w:rPr>
                <w:b/>
                <w:sz w:val="20"/>
                <w:szCs w:val="20"/>
                <w:lang w:val="mn-MN"/>
              </w:rPr>
              <w:t xml:space="preserve">системийн </w:t>
            </w:r>
            <w:r w:rsidR="00271F8B" w:rsidRPr="009C546F">
              <w:rPr>
                <w:b/>
                <w:sz w:val="20"/>
                <w:szCs w:val="20"/>
                <w:lang w:val="mn-MN"/>
              </w:rPr>
              <w:t xml:space="preserve">зориулалтын дагуу </w:t>
            </w:r>
            <w:r w:rsidR="009C546F">
              <w:rPr>
                <w:b/>
                <w:sz w:val="20"/>
                <w:szCs w:val="20"/>
                <w:lang w:val="mn-MN"/>
              </w:rPr>
              <w:t>дэд станцыг</w:t>
            </w:r>
            <w:r w:rsidR="009C546F" w:rsidRPr="009C546F">
              <w:rPr>
                <w:b/>
                <w:sz w:val="20"/>
                <w:szCs w:val="20"/>
                <w:lang w:val="mn-MN"/>
              </w:rPr>
              <w:t xml:space="preserve"> </w:t>
            </w:r>
            <w:r w:rsidR="00271F8B" w:rsidRPr="009C546F">
              <w:rPr>
                <w:b/>
                <w:sz w:val="20"/>
                <w:szCs w:val="20"/>
                <w:lang w:val="mn-MN"/>
              </w:rPr>
              <w:t>тодорхойлж болно</w:t>
            </w:r>
            <w:r w:rsidR="001417C7" w:rsidRPr="009C546F">
              <w:rPr>
                <w:b/>
                <w:sz w:val="20"/>
                <w:szCs w:val="20"/>
              </w:rPr>
              <w:t>.</w:t>
            </w:r>
            <w:r w:rsidR="00271F8B" w:rsidRPr="009C546F">
              <w:rPr>
                <w:b/>
                <w:sz w:val="20"/>
                <w:szCs w:val="20"/>
                <w:lang w:val="mn-MN"/>
              </w:rPr>
              <w:t xml:space="preserve"> Жишээ нь, </w:t>
            </w:r>
            <w:r w:rsidR="001B207C" w:rsidRPr="001B207C">
              <w:rPr>
                <w:b/>
                <w:sz w:val="20"/>
                <w:szCs w:val="20"/>
                <w:lang w:val="mn-MN"/>
              </w:rPr>
              <w:t>дамжуулах</w:t>
            </w:r>
            <w:r w:rsidR="00271F8B" w:rsidRPr="001B207C">
              <w:rPr>
                <w:b/>
                <w:sz w:val="20"/>
                <w:szCs w:val="20"/>
                <w:lang w:val="mn-MN"/>
              </w:rPr>
              <w:t xml:space="preserve"> дэд станц</w:t>
            </w:r>
            <w:r w:rsidR="00271F8B" w:rsidRPr="009C546F">
              <w:rPr>
                <w:b/>
                <w:sz w:val="20"/>
                <w:szCs w:val="20"/>
                <w:lang w:val="mn-MN"/>
              </w:rPr>
              <w:t xml:space="preserve"> </w:t>
            </w:r>
            <w:r w:rsidR="00271F8B" w:rsidRPr="009C546F">
              <w:rPr>
                <w:b/>
                <w:sz w:val="20"/>
                <w:szCs w:val="20"/>
              </w:rPr>
              <w:t>(</w:t>
            </w:r>
            <w:r w:rsidR="00271F8B" w:rsidRPr="009C546F">
              <w:rPr>
                <w:b/>
                <w:sz w:val="20"/>
                <w:szCs w:val="20"/>
                <w:lang w:val="mn-MN"/>
              </w:rPr>
              <w:t>дамжуулалтын системийн</w:t>
            </w:r>
            <w:r w:rsidR="00271F8B" w:rsidRPr="009C546F">
              <w:rPr>
                <w:b/>
                <w:sz w:val="20"/>
                <w:szCs w:val="20"/>
              </w:rPr>
              <w:t>)</w:t>
            </w:r>
            <w:r w:rsidR="00271F8B" w:rsidRPr="009C546F">
              <w:rPr>
                <w:b/>
                <w:sz w:val="20"/>
                <w:szCs w:val="20"/>
                <w:lang w:val="mn-MN"/>
              </w:rPr>
              <w:t>, түгээлтийн дэд станц, 400 к</w:t>
            </w:r>
            <w:r w:rsidR="009C546F">
              <w:rPr>
                <w:b/>
                <w:sz w:val="20"/>
                <w:szCs w:val="20"/>
                <w:lang w:val="mn-MN"/>
              </w:rPr>
              <w:t>В эсвэл 20 кВ-ын дэд станц гэж байна</w:t>
            </w:r>
            <w:r w:rsidR="00271F8B" w:rsidRPr="009C546F">
              <w:rPr>
                <w:b/>
                <w:sz w:val="20"/>
                <w:szCs w:val="20"/>
                <w:lang w:val="mn-MN"/>
              </w:rPr>
              <w:t>.</w:t>
            </w:r>
          </w:p>
          <w:p w:rsidR="001417C7" w:rsidRDefault="001417C7" w:rsidP="00B93BD1">
            <w:pPr>
              <w:spacing w:after="120" w:line="276" w:lineRule="auto"/>
              <w:jc w:val="both"/>
              <w:rPr>
                <w:b/>
                <w:szCs w:val="24"/>
              </w:rPr>
            </w:pPr>
            <w:r>
              <w:rPr>
                <w:b/>
                <w:szCs w:val="24"/>
              </w:rPr>
              <w:t>601-03-03</w:t>
            </w:r>
          </w:p>
          <w:p w:rsidR="001417C7" w:rsidRPr="00271F8B" w:rsidRDefault="00271F8B" w:rsidP="00B93BD1">
            <w:pPr>
              <w:spacing w:after="120" w:line="276" w:lineRule="auto"/>
              <w:jc w:val="both"/>
              <w:rPr>
                <w:b/>
                <w:szCs w:val="24"/>
                <w:lang w:val="mn-MN"/>
              </w:rPr>
            </w:pPr>
            <w:proofErr w:type="spellStart"/>
            <w:r>
              <w:rPr>
                <w:b/>
                <w:szCs w:val="24"/>
              </w:rPr>
              <w:t>цахилгааны</w:t>
            </w:r>
            <w:proofErr w:type="spellEnd"/>
            <w:r>
              <w:rPr>
                <w:b/>
                <w:szCs w:val="24"/>
              </w:rPr>
              <w:t xml:space="preserve"> </w:t>
            </w:r>
            <w:r>
              <w:rPr>
                <w:b/>
                <w:szCs w:val="24"/>
                <w:lang w:val="mn-MN"/>
              </w:rPr>
              <w:t>шугам</w:t>
            </w:r>
          </w:p>
          <w:p w:rsidR="001417C7" w:rsidRPr="008D6471" w:rsidRDefault="00CE2026" w:rsidP="009C546F">
            <w:pPr>
              <w:spacing w:after="120" w:line="276" w:lineRule="auto"/>
              <w:jc w:val="both"/>
              <w:rPr>
                <w:szCs w:val="24"/>
              </w:rPr>
            </w:pPr>
            <w:r>
              <w:rPr>
                <w:szCs w:val="24"/>
                <w:lang w:val="mn-MN"/>
              </w:rPr>
              <w:t>системийн хоёр цэгийн хооронд цахилгаан дамжуулахын тулд дамжуулагчид, тусгаарлах мат</w:t>
            </w:r>
            <w:r w:rsidR="00943848">
              <w:rPr>
                <w:szCs w:val="24"/>
                <w:lang w:val="mn-MN"/>
              </w:rPr>
              <w:t>ериал болон нэмэлт хэрэгслүүдийн угсралт</w:t>
            </w:r>
          </w:p>
          <w:p w:rsidR="001417C7" w:rsidRDefault="001417C7" w:rsidP="00B93BD1">
            <w:pPr>
              <w:spacing w:after="120" w:line="276" w:lineRule="auto"/>
              <w:jc w:val="both"/>
              <w:rPr>
                <w:b/>
                <w:szCs w:val="24"/>
              </w:rPr>
            </w:pPr>
            <w:r>
              <w:rPr>
                <w:b/>
                <w:szCs w:val="24"/>
              </w:rPr>
              <w:t>601-03-04</w:t>
            </w:r>
          </w:p>
          <w:p w:rsidR="001417C7" w:rsidRDefault="001B207C" w:rsidP="00B93BD1">
            <w:pPr>
              <w:spacing w:after="120" w:line="276" w:lineRule="auto"/>
              <w:jc w:val="both"/>
              <w:rPr>
                <w:szCs w:val="24"/>
              </w:rPr>
            </w:pPr>
            <w:r>
              <w:rPr>
                <w:b/>
                <w:szCs w:val="24"/>
                <w:lang w:val="mn-MN"/>
              </w:rPr>
              <w:t>агаарын шугам</w:t>
            </w:r>
            <w:r w:rsidR="001417C7">
              <w:rPr>
                <w:szCs w:val="24"/>
              </w:rPr>
              <w:tab/>
            </w:r>
          </w:p>
          <w:p w:rsidR="008D6471" w:rsidRPr="008D6471" w:rsidRDefault="008D6471" w:rsidP="00B93BD1">
            <w:pPr>
              <w:spacing w:after="120" w:line="276" w:lineRule="auto"/>
              <w:jc w:val="both"/>
              <w:rPr>
                <w:szCs w:val="24"/>
                <w:lang w:val="mn-MN"/>
              </w:rPr>
            </w:pPr>
            <w:r>
              <w:rPr>
                <w:szCs w:val="24"/>
                <w:lang w:val="mn-MN"/>
              </w:rPr>
              <w:t>ихэнхдээ тохиромжтой тулгуур, тусгаарлагч</w:t>
            </w:r>
            <w:r w:rsidR="00AF2125">
              <w:rPr>
                <w:szCs w:val="24"/>
                <w:lang w:val="mn-MN"/>
              </w:rPr>
              <w:t xml:space="preserve"> гэсэн хэрэглэгдэхүүнээр газрын хөрснөөс</w:t>
            </w:r>
            <w:r>
              <w:rPr>
                <w:szCs w:val="24"/>
                <w:lang w:val="mn-MN"/>
              </w:rPr>
              <w:t xml:space="preserve"> дээш тулсан дамжуулагчидтай цахилгааны шугам</w:t>
            </w:r>
          </w:p>
          <w:p w:rsidR="008D6471" w:rsidRPr="009C546F" w:rsidRDefault="008D6471" w:rsidP="00B93BD1">
            <w:pPr>
              <w:spacing w:after="120" w:line="276" w:lineRule="auto"/>
              <w:jc w:val="both"/>
              <w:rPr>
                <w:b/>
                <w:sz w:val="20"/>
                <w:szCs w:val="20"/>
                <w:lang w:val="mn-MN"/>
              </w:rPr>
            </w:pPr>
            <w:proofErr w:type="spellStart"/>
            <w:r w:rsidRPr="009C546F">
              <w:rPr>
                <w:b/>
                <w:sz w:val="20"/>
                <w:szCs w:val="20"/>
              </w:rPr>
              <w:t>Тайлбар</w:t>
            </w:r>
            <w:proofErr w:type="spellEnd"/>
            <w:r w:rsidRPr="009C546F">
              <w:rPr>
                <w:b/>
                <w:sz w:val="20"/>
                <w:szCs w:val="20"/>
              </w:rPr>
              <w:t xml:space="preserve"> – </w:t>
            </w:r>
            <w:r w:rsidRPr="009C546F">
              <w:rPr>
                <w:b/>
                <w:sz w:val="20"/>
                <w:szCs w:val="20"/>
                <w:lang w:val="mn-MN"/>
              </w:rPr>
              <w:t xml:space="preserve">Зарим ЦДАШ-ыг </w:t>
            </w:r>
            <w:proofErr w:type="spellStart"/>
            <w:r w:rsidRPr="009C546F">
              <w:rPr>
                <w:b/>
                <w:sz w:val="20"/>
                <w:szCs w:val="20"/>
              </w:rPr>
              <w:t>тусгаарласан</w:t>
            </w:r>
            <w:proofErr w:type="spellEnd"/>
            <w:r w:rsidRPr="009C546F">
              <w:rPr>
                <w:b/>
                <w:sz w:val="20"/>
                <w:szCs w:val="20"/>
              </w:rPr>
              <w:t xml:space="preserve"> </w:t>
            </w:r>
            <w:proofErr w:type="spellStart"/>
            <w:r w:rsidRPr="009C546F">
              <w:rPr>
                <w:b/>
                <w:sz w:val="20"/>
                <w:szCs w:val="20"/>
              </w:rPr>
              <w:t>дамжуулагчдаар</w:t>
            </w:r>
            <w:proofErr w:type="spellEnd"/>
            <w:r w:rsidRPr="009C546F">
              <w:rPr>
                <w:b/>
                <w:sz w:val="20"/>
                <w:szCs w:val="20"/>
              </w:rPr>
              <w:t xml:space="preserve"> </w:t>
            </w:r>
            <w:proofErr w:type="spellStart"/>
            <w:r w:rsidRPr="009C546F">
              <w:rPr>
                <w:b/>
                <w:sz w:val="20"/>
                <w:szCs w:val="20"/>
              </w:rPr>
              <w:t>барьж</w:t>
            </w:r>
            <w:proofErr w:type="spellEnd"/>
            <w:r w:rsidRPr="009C546F">
              <w:rPr>
                <w:b/>
                <w:sz w:val="20"/>
                <w:szCs w:val="20"/>
              </w:rPr>
              <w:t xml:space="preserve"> </w:t>
            </w:r>
            <w:proofErr w:type="spellStart"/>
            <w:r w:rsidRPr="009C546F">
              <w:rPr>
                <w:b/>
                <w:sz w:val="20"/>
                <w:szCs w:val="20"/>
              </w:rPr>
              <w:t>мөн</w:t>
            </w:r>
            <w:proofErr w:type="spellEnd"/>
            <w:r w:rsidRPr="009C546F">
              <w:rPr>
                <w:b/>
                <w:sz w:val="20"/>
                <w:szCs w:val="20"/>
              </w:rPr>
              <w:t xml:space="preserve"> </w:t>
            </w:r>
            <w:proofErr w:type="spellStart"/>
            <w:r w:rsidRPr="009C546F">
              <w:rPr>
                <w:b/>
                <w:sz w:val="20"/>
                <w:szCs w:val="20"/>
              </w:rPr>
              <w:t>болно</w:t>
            </w:r>
            <w:proofErr w:type="spellEnd"/>
            <w:r w:rsidRPr="009C546F">
              <w:rPr>
                <w:b/>
                <w:sz w:val="20"/>
                <w:szCs w:val="20"/>
              </w:rPr>
              <w:t>.</w:t>
            </w:r>
          </w:p>
          <w:p w:rsidR="008D6471" w:rsidRDefault="008D6471" w:rsidP="00B93BD1">
            <w:pPr>
              <w:spacing w:after="120" w:line="276" w:lineRule="auto"/>
              <w:jc w:val="both"/>
              <w:rPr>
                <w:b/>
                <w:szCs w:val="24"/>
              </w:rPr>
            </w:pPr>
            <w:r>
              <w:rPr>
                <w:b/>
                <w:szCs w:val="24"/>
              </w:rPr>
              <w:t>601-03-05</w:t>
            </w:r>
          </w:p>
          <w:p w:rsidR="008D6471" w:rsidRDefault="008D6471" w:rsidP="00B93BD1">
            <w:pPr>
              <w:spacing w:after="120" w:line="276" w:lineRule="auto"/>
              <w:jc w:val="both"/>
              <w:rPr>
                <w:szCs w:val="24"/>
              </w:rPr>
            </w:pPr>
            <w:proofErr w:type="spellStart"/>
            <w:r>
              <w:rPr>
                <w:b/>
                <w:szCs w:val="24"/>
              </w:rPr>
              <w:t>каб</w:t>
            </w:r>
            <w:proofErr w:type="spellEnd"/>
            <w:r>
              <w:rPr>
                <w:b/>
                <w:szCs w:val="24"/>
                <w:lang w:val="mn-MN"/>
              </w:rPr>
              <w:t>е</w:t>
            </w:r>
            <w:proofErr w:type="spellStart"/>
            <w:r>
              <w:rPr>
                <w:b/>
                <w:szCs w:val="24"/>
              </w:rPr>
              <w:t>лийн</w:t>
            </w:r>
            <w:proofErr w:type="spellEnd"/>
            <w:r>
              <w:rPr>
                <w:b/>
                <w:szCs w:val="24"/>
              </w:rPr>
              <w:t xml:space="preserve"> </w:t>
            </w:r>
            <w:r>
              <w:rPr>
                <w:b/>
                <w:szCs w:val="24"/>
                <w:lang w:val="mn-MN"/>
              </w:rPr>
              <w:t>шугам</w:t>
            </w:r>
            <w:r>
              <w:rPr>
                <w:szCs w:val="24"/>
              </w:rPr>
              <w:tab/>
            </w:r>
          </w:p>
          <w:p w:rsidR="008D6471" w:rsidRPr="007D0A06" w:rsidRDefault="008D6471" w:rsidP="00B93BD1">
            <w:pPr>
              <w:spacing w:after="120" w:line="276" w:lineRule="auto"/>
              <w:jc w:val="both"/>
              <w:rPr>
                <w:szCs w:val="24"/>
                <w:lang w:val="mn-MN"/>
              </w:rPr>
            </w:pPr>
            <w:r>
              <w:rPr>
                <w:szCs w:val="24"/>
                <w:lang w:val="mn-MN"/>
              </w:rPr>
              <w:t xml:space="preserve">газарт шууд булсан эсвэл кабелийн суваг, хоолой, </w:t>
            </w:r>
            <w:r w:rsidR="007D0A06">
              <w:rPr>
                <w:szCs w:val="24"/>
                <w:lang w:val="mn-MN"/>
              </w:rPr>
              <w:t>хотгор газар зэрэгт</w:t>
            </w:r>
            <w:r w:rsidR="0039458F">
              <w:rPr>
                <w:szCs w:val="24"/>
                <w:lang w:val="mn-MN"/>
              </w:rPr>
              <w:t xml:space="preserve"> </w:t>
            </w:r>
            <w:r w:rsidR="008B49FF">
              <w:rPr>
                <w:szCs w:val="24"/>
                <w:lang w:val="mn-MN"/>
              </w:rPr>
              <w:t>байрлуулах</w:t>
            </w:r>
            <w:r w:rsidR="007D0A06">
              <w:rPr>
                <w:szCs w:val="24"/>
                <w:lang w:val="mn-MN"/>
              </w:rPr>
              <w:t xml:space="preserve"> тусгаарласан дамжуулагчид бүхий цахилгааны шугам</w:t>
            </w:r>
          </w:p>
          <w:p w:rsidR="008D6471" w:rsidRPr="009C546F" w:rsidRDefault="007D0A06" w:rsidP="00B93BD1">
            <w:pPr>
              <w:spacing w:after="120" w:line="276" w:lineRule="auto"/>
              <w:jc w:val="both"/>
              <w:rPr>
                <w:b/>
                <w:sz w:val="20"/>
                <w:szCs w:val="20"/>
              </w:rPr>
            </w:pPr>
            <w:proofErr w:type="spellStart"/>
            <w:r w:rsidRPr="009C546F">
              <w:rPr>
                <w:b/>
                <w:sz w:val="20"/>
                <w:szCs w:val="20"/>
              </w:rPr>
              <w:t>Тайлбар</w:t>
            </w:r>
            <w:proofErr w:type="spellEnd"/>
            <w:r w:rsidR="008D6471" w:rsidRPr="009C546F">
              <w:rPr>
                <w:b/>
                <w:sz w:val="20"/>
                <w:szCs w:val="20"/>
              </w:rPr>
              <w:t xml:space="preserve"> – </w:t>
            </w:r>
            <w:r w:rsidRPr="009C546F">
              <w:rPr>
                <w:b/>
                <w:sz w:val="20"/>
                <w:szCs w:val="20"/>
                <w:lang w:val="mn-MN"/>
              </w:rPr>
              <w:t xml:space="preserve">Кабелийн шугамыг </w:t>
            </w:r>
            <w:r w:rsidR="008B49FF" w:rsidRPr="009C546F">
              <w:rPr>
                <w:b/>
                <w:sz w:val="20"/>
                <w:szCs w:val="20"/>
                <w:lang w:val="mn-MN"/>
              </w:rPr>
              <w:t>биечл</w:t>
            </w:r>
            <w:r w:rsidR="003F69E1">
              <w:rPr>
                <w:b/>
                <w:sz w:val="20"/>
                <w:szCs w:val="20"/>
                <w:lang w:val="mn-MN"/>
              </w:rPr>
              <w:t>эн тодорхойлоход адилхан үг хэллэгийг</w:t>
            </w:r>
            <w:r w:rsidR="008B49FF" w:rsidRPr="009C546F">
              <w:rPr>
                <w:b/>
                <w:sz w:val="20"/>
                <w:szCs w:val="20"/>
                <w:lang w:val="mn-MN"/>
              </w:rPr>
              <w:t xml:space="preserve"> ашиглана</w:t>
            </w:r>
            <w:r w:rsidR="008D6471" w:rsidRPr="009C546F">
              <w:rPr>
                <w:b/>
                <w:sz w:val="20"/>
                <w:szCs w:val="20"/>
              </w:rPr>
              <w:t>.</w:t>
            </w:r>
          </w:p>
          <w:p w:rsidR="008D6471" w:rsidRDefault="008D6471" w:rsidP="00B93BD1">
            <w:pPr>
              <w:spacing w:after="120" w:line="276" w:lineRule="auto"/>
              <w:jc w:val="both"/>
              <w:rPr>
                <w:b/>
                <w:szCs w:val="24"/>
              </w:rPr>
            </w:pPr>
            <w:r>
              <w:rPr>
                <w:b/>
                <w:szCs w:val="24"/>
              </w:rPr>
              <w:t>601-03-06</w:t>
            </w:r>
          </w:p>
          <w:p w:rsidR="008D6471" w:rsidRPr="008B49FF" w:rsidRDefault="008B49FF" w:rsidP="00B93BD1">
            <w:pPr>
              <w:spacing w:after="120" w:line="276" w:lineRule="auto"/>
              <w:jc w:val="both"/>
              <w:rPr>
                <w:b/>
                <w:szCs w:val="24"/>
                <w:lang w:val="mn-MN"/>
              </w:rPr>
            </w:pPr>
            <w:r>
              <w:rPr>
                <w:b/>
                <w:szCs w:val="24"/>
                <w:lang w:val="mn-MN"/>
              </w:rPr>
              <w:t>хийн тусгаарлагатай шугам</w:t>
            </w:r>
          </w:p>
          <w:p w:rsidR="008B49FF" w:rsidRDefault="008B49FF" w:rsidP="00B93BD1">
            <w:pPr>
              <w:spacing w:after="120" w:line="276" w:lineRule="auto"/>
              <w:jc w:val="both"/>
              <w:rPr>
                <w:szCs w:val="24"/>
              </w:rPr>
            </w:pPr>
            <w:r>
              <w:rPr>
                <w:szCs w:val="24"/>
                <w:lang w:val="mn-MN"/>
              </w:rPr>
              <w:t>хийн тусгаарлагатай хэлхээ</w:t>
            </w:r>
            <w:r>
              <w:rPr>
                <w:szCs w:val="24"/>
              </w:rPr>
              <w:t xml:space="preserve"> (</w:t>
            </w:r>
            <w:proofErr w:type="spellStart"/>
            <w:r>
              <w:rPr>
                <w:szCs w:val="24"/>
              </w:rPr>
              <w:t>хэрэглэхээ</w:t>
            </w:r>
            <w:proofErr w:type="spellEnd"/>
            <w:r>
              <w:rPr>
                <w:szCs w:val="24"/>
              </w:rPr>
              <w:t xml:space="preserve"> </w:t>
            </w:r>
            <w:proofErr w:type="spellStart"/>
            <w:r>
              <w:rPr>
                <w:szCs w:val="24"/>
              </w:rPr>
              <w:t>больсон</w:t>
            </w:r>
            <w:proofErr w:type="spellEnd"/>
            <w:r>
              <w:rPr>
                <w:szCs w:val="24"/>
              </w:rPr>
              <w:t>)</w:t>
            </w:r>
          </w:p>
          <w:p w:rsidR="008B49FF" w:rsidRDefault="008B49FF" w:rsidP="00B93BD1">
            <w:pPr>
              <w:spacing w:after="120" w:line="276" w:lineRule="auto"/>
              <w:jc w:val="both"/>
              <w:rPr>
                <w:szCs w:val="24"/>
              </w:rPr>
            </w:pPr>
            <w:r>
              <w:rPr>
                <w:szCs w:val="24"/>
              </w:rPr>
              <w:t>GIC (</w:t>
            </w:r>
            <w:r>
              <w:rPr>
                <w:szCs w:val="24"/>
                <w:lang w:val="mn-MN"/>
              </w:rPr>
              <w:t>хэрэглэхээ больсон</w:t>
            </w:r>
            <w:r>
              <w:rPr>
                <w:szCs w:val="24"/>
              </w:rPr>
              <w:t>)</w:t>
            </w:r>
            <w:r>
              <w:rPr>
                <w:szCs w:val="24"/>
              </w:rPr>
              <w:tab/>
            </w:r>
          </w:p>
          <w:p w:rsidR="008B49FF" w:rsidRPr="008B49FF" w:rsidRDefault="003F69E1" w:rsidP="00B93BD1">
            <w:pPr>
              <w:spacing w:after="120" w:line="276" w:lineRule="auto"/>
              <w:jc w:val="both"/>
              <w:rPr>
                <w:szCs w:val="24"/>
                <w:lang w:val="mn-MN"/>
              </w:rPr>
            </w:pPr>
            <w:r>
              <w:rPr>
                <w:szCs w:val="24"/>
                <w:lang w:val="mn-MN"/>
              </w:rPr>
              <w:lastRenderedPageBreak/>
              <w:t>хаалт</w:t>
            </w:r>
            <w:r w:rsidR="008B49FF">
              <w:rPr>
                <w:szCs w:val="24"/>
                <w:lang w:val="mn-MN"/>
              </w:rPr>
              <w:t>ад хийж, нягтруулсан хийгээр тусгаарласан дамжуулагч</w:t>
            </w:r>
            <w:r>
              <w:rPr>
                <w:szCs w:val="24"/>
                <w:lang w:val="mn-MN"/>
              </w:rPr>
              <w:t>идтай</w:t>
            </w:r>
            <w:r w:rsidR="008B49FF">
              <w:rPr>
                <w:szCs w:val="24"/>
                <w:lang w:val="mn-MN"/>
              </w:rPr>
              <w:t xml:space="preserve"> цахилгааны шугам</w:t>
            </w:r>
          </w:p>
          <w:p w:rsidR="008B49FF" w:rsidRDefault="008B49FF" w:rsidP="00B93BD1">
            <w:pPr>
              <w:spacing w:after="120" w:line="276" w:lineRule="auto"/>
              <w:jc w:val="both"/>
              <w:rPr>
                <w:b/>
                <w:szCs w:val="24"/>
              </w:rPr>
            </w:pPr>
            <w:r>
              <w:rPr>
                <w:b/>
                <w:szCs w:val="24"/>
              </w:rPr>
              <w:t>601-03-07</w:t>
            </w:r>
          </w:p>
          <w:p w:rsidR="004F6B22" w:rsidRPr="004F6B22" w:rsidRDefault="001B207C" w:rsidP="00B93BD1">
            <w:pPr>
              <w:spacing w:after="120" w:line="276" w:lineRule="auto"/>
              <w:jc w:val="both"/>
              <w:rPr>
                <w:szCs w:val="24"/>
              </w:rPr>
            </w:pPr>
            <w:proofErr w:type="spellStart"/>
            <w:r>
              <w:rPr>
                <w:b/>
                <w:szCs w:val="24"/>
              </w:rPr>
              <w:t>агаарын</w:t>
            </w:r>
            <w:proofErr w:type="spellEnd"/>
            <w:r>
              <w:rPr>
                <w:b/>
                <w:szCs w:val="24"/>
              </w:rPr>
              <w:t xml:space="preserve"> </w:t>
            </w:r>
            <w:r>
              <w:rPr>
                <w:b/>
                <w:szCs w:val="24"/>
                <w:lang w:val="mn-MN"/>
              </w:rPr>
              <w:t>шугам</w:t>
            </w:r>
            <w:proofErr w:type="spellStart"/>
            <w:r w:rsidR="008B49FF">
              <w:rPr>
                <w:b/>
                <w:szCs w:val="24"/>
              </w:rPr>
              <w:t>ын</w:t>
            </w:r>
            <w:proofErr w:type="spellEnd"/>
            <w:r w:rsidR="008B49FF">
              <w:rPr>
                <w:b/>
                <w:szCs w:val="24"/>
              </w:rPr>
              <w:t xml:space="preserve"> </w:t>
            </w:r>
            <w:proofErr w:type="spellStart"/>
            <w:r w:rsidR="008B49FF">
              <w:rPr>
                <w:b/>
                <w:szCs w:val="24"/>
              </w:rPr>
              <w:t>систем</w:t>
            </w:r>
            <w:proofErr w:type="spellEnd"/>
            <w:r w:rsidR="008B49FF">
              <w:rPr>
                <w:b/>
                <w:szCs w:val="24"/>
              </w:rPr>
              <w:t xml:space="preserve"> </w:t>
            </w:r>
          </w:p>
          <w:p w:rsidR="00037CF8" w:rsidRPr="0029503B" w:rsidRDefault="001B207C" w:rsidP="00B93BD1">
            <w:pPr>
              <w:spacing w:after="120" w:line="276" w:lineRule="auto"/>
              <w:jc w:val="both"/>
              <w:rPr>
                <w:szCs w:val="24"/>
                <w:lang w:val="mn-MN"/>
              </w:rPr>
            </w:pPr>
            <w:r>
              <w:rPr>
                <w:szCs w:val="24"/>
                <w:lang w:val="mn-MN"/>
              </w:rPr>
              <w:t>гол төлөв агаарын шугамууд</w:t>
            </w:r>
            <w:r w:rsidR="004F6B22">
              <w:rPr>
                <w:szCs w:val="24"/>
                <w:lang w:val="mn-MN"/>
              </w:rPr>
              <w:t>аас бүрдсэн</w:t>
            </w:r>
            <w:r w:rsidR="0012604F">
              <w:rPr>
                <w:szCs w:val="24"/>
                <w:lang w:val="mn-MN"/>
              </w:rPr>
              <w:t xml:space="preserve"> систем</w:t>
            </w:r>
          </w:p>
          <w:p w:rsidR="008B49FF" w:rsidRDefault="008B49FF" w:rsidP="00B93BD1">
            <w:pPr>
              <w:spacing w:after="120" w:line="276" w:lineRule="auto"/>
              <w:jc w:val="both"/>
              <w:rPr>
                <w:b/>
                <w:szCs w:val="24"/>
              </w:rPr>
            </w:pPr>
            <w:r>
              <w:rPr>
                <w:b/>
                <w:szCs w:val="24"/>
              </w:rPr>
              <w:t>601-03-08</w:t>
            </w:r>
          </w:p>
          <w:p w:rsidR="004F6B22" w:rsidRDefault="004F6B22" w:rsidP="00B93BD1">
            <w:pPr>
              <w:spacing w:after="120" w:line="276" w:lineRule="auto"/>
              <w:jc w:val="both"/>
              <w:rPr>
                <w:szCs w:val="24"/>
              </w:rPr>
            </w:pPr>
            <w:r>
              <w:rPr>
                <w:b/>
                <w:szCs w:val="24"/>
                <w:lang w:val="mn-MN"/>
              </w:rPr>
              <w:t>кабелийн шугамын систем</w:t>
            </w:r>
            <w:r>
              <w:rPr>
                <w:szCs w:val="24"/>
              </w:rPr>
              <w:tab/>
            </w:r>
          </w:p>
          <w:p w:rsidR="004F6B22" w:rsidRPr="004F6B22" w:rsidRDefault="004F6B22" w:rsidP="00B93BD1">
            <w:pPr>
              <w:spacing w:after="120" w:line="276" w:lineRule="auto"/>
              <w:jc w:val="both"/>
              <w:rPr>
                <w:szCs w:val="24"/>
                <w:lang w:val="mn-MN"/>
              </w:rPr>
            </w:pPr>
            <w:r>
              <w:rPr>
                <w:szCs w:val="24"/>
                <w:lang w:val="mn-MN"/>
              </w:rPr>
              <w:t>гол төлөв кабелийн шугамаас бүрдсэн систем</w:t>
            </w:r>
          </w:p>
          <w:p w:rsidR="004F6B22" w:rsidRDefault="004F6B22" w:rsidP="00B93BD1">
            <w:pPr>
              <w:spacing w:after="120" w:line="276" w:lineRule="auto"/>
              <w:jc w:val="both"/>
              <w:rPr>
                <w:b/>
                <w:szCs w:val="24"/>
              </w:rPr>
            </w:pPr>
            <w:r>
              <w:rPr>
                <w:b/>
                <w:szCs w:val="24"/>
              </w:rPr>
              <w:t>601-03-09</w:t>
            </w:r>
          </w:p>
          <w:p w:rsidR="004F6B22" w:rsidRPr="004F6B22" w:rsidRDefault="004F6B22" w:rsidP="00B93BD1">
            <w:pPr>
              <w:spacing w:after="120" w:line="276" w:lineRule="auto"/>
              <w:jc w:val="both"/>
              <w:rPr>
                <w:b/>
                <w:szCs w:val="24"/>
                <w:lang w:val="mn-MN"/>
              </w:rPr>
            </w:pPr>
            <w:r>
              <w:rPr>
                <w:b/>
                <w:szCs w:val="24"/>
                <w:lang w:val="mn-MN"/>
              </w:rPr>
              <w:t>фаз</w:t>
            </w:r>
          </w:p>
          <w:p w:rsidR="004F6B22" w:rsidRPr="004F6B22" w:rsidRDefault="004F6B22" w:rsidP="00B93BD1">
            <w:pPr>
              <w:spacing w:after="120" w:line="276" w:lineRule="auto"/>
              <w:jc w:val="both"/>
              <w:rPr>
                <w:szCs w:val="24"/>
                <w:lang w:val="mn-MN"/>
              </w:rPr>
            </w:pPr>
            <w:r>
              <w:rPr>
                <w:szCs w:val="24"/>
                <w:lang w:val="mn-MN"/>
              </w:rPr>
              <w:t xml:space="preserve">хэвийн ашиглалтаар хүчдэлд залгахад зориулсан олон фазын системийн аливаа дамжуулагч, дамжуулагчдын </w:t>
            </w:r>
            <w:r w:rsidR="00E2419D">
              <w:rPr>
                <w:szCs w:val="24"/>
                <w:lang w:val="mn-MN"/>
              </w:rPr>
              <w:t>багц, гаргалгаа, ороомог эсвэл бусад аливаа элементийн зориулалт</w:t>
            </w:r>
          </w:p>
          <w:p w:rsidR="004F6B22" w:rsidRDefault="004F6B22" w:rsidP="00B93BD1">
            <w:pPr>
              <w:spacing w:after="120" w:line="276" w:lineRule="auto"/>
              <w:jc w:val="both"/>
              <w:rPr>
                <w:b/>
                <w:szCs w:val="24"/>
              </w:rPr>
            </w:pPr>
            <w:r>
              <w:rPr>
                <w:b/>
                <w:szCs w:val="24"/>
              </w:rPr>
              <w:t>601-03-10</w:t>
            </w:r>
          </w:p>
          <w:p w:rsidR="004F6B22" w:rsidRDefault="00E2419D" w:rsidP="00B93BD1">
            <w:pPr>
              <w:spacing w:after="120" w:line="276" w:lineRule="auto"/>
              <w:jc w:val="both"/>
              <w:rPr>
                <w:szCs w:val="24"/>
              </w:rPr>
            </w:pPr>
            <w:proofErr w:type="spellStart"/>
            <w:r>
              <w:rPr>
                <w:b/>
                <w:szCs w:val="24"/>
              </w:rPr>
              <w:t>саармаг</w:t>
            </w:r>
            <w:proofErr w:type="spellEnd"/>
            <w:r w:rsidR="004F6B22">
              <w:rPr>
                <w:szCs w:val="24"/>
              </w:rPr>
              <w:tab/>
            </w:r>
          </w:p>
          <w:p w:rsidR="00E2419D" w:rsidRPr="00E2419D" w:rsidRDefault="00E2419D" w:rsidP="00B93BD1">
            <w:pPr>
              <w:spacing w:after="120" w:line="276" w:lineRule="auto"/>
              <w:jc w:val="both"/>
              <w:rPr>
                <w:szCs w:val="24"/>
                <w:lang w:val="mn-MN"/>
              </w:rPr>
            </w:pPr>
            <w:r>
              <w:rPr>
                <w:szCs w:val="24"/>
                <w:lang w:val="mn-MN"/>
              </w:rPr>
              <w:t>олон фазын системийн саармаг цэгт холбосон аливаа</w:t>
            </w:r>
            <w:r w:rsidR="008A14D2">
              <w:rPr>
                <w:szCs w:val="24"/>
                <w:lang w:val="mn-MN"/>
              </w:rPr>
              <w:t xml:space="preserve"> дамжуулагч, гаргалгаа эсвэл аливаа элементийн зориулалт</w:t>
            </w:r>
          </w:p>
          <w:p w:rsidR="00E2419D" w:rsidRDefault="00E2419D" w:rsidP="00B93BD1">
            <w:pPr>
              <w:spacing w:after="120" w:line="276" w:lineRule="auto"/>
              <w:jc w:val="both"/>
              <w:rPr>
                <w:b/>
                <w:szCs w:val="24"/>
              </w:rPr>
            </w:pPr>
            <w:r>
              <w:rPr>
                <w:b/>
                <w:szCs w:val="24"/>
              </w:rPr>
              <w:t>601-03-11</w:t>
            </w:r>
            <w:r>
              <w:rPr>
                <w:b/>
                <w:szCs w:val="24"/>
              </w:rPr>
              <w:tab/>
            </w:r>
          </w:p>
          <w:p w:rsidR="00E2419D" w:rsidRDefault="00E2419D" w:rsidP="00B93BD1">
            <w:pPr>
              <w:spacing w:after="120" w:line="276" w:lineRule="auto"/>
              <w:jc w:val="both"/>
              <w:rPr>
                <w:szCs w:val="24"/>
              </w:rPr>
            </w:pPr>
            <w:proofErr w:type="spellStart"/>
            <w:r>
              <w:rPr>
                <w:b/>
                <w:szCs w:val="24"/>
              </w:rPr>
              <w:t>туйл</w:t>
            </w:r>
            <w:proofErr w:type="spellEnd"/>
            <w:r>
              <w:rPr>
                <w:b/>
                <w:szCs w:val="24"/>
              </w:rPr>
              <w:t xml:space="preserve"> </w:t>
            </w:r>
            <w:r>
              <w:rPr>
                <w:szCs w:val="24"/>
              </w:rPr>
              <w:t>(</w:t>
            </w:r>
            <w:proofErr w:type="spellStart"/>
            <w:r>
              <w:rPr>
                <w:szCs w:val="24"/>
              </w:rPr>
              <w:t>тоног</w:t>
            </w:r>
            <w:proofErr w:type="spellEnd"/>
            <w:r>
              <w:rPr>
                <w:szCs w:val="24"/>
              </w:rPr>
              <w:t xml:space="preserve"> </w:t>
            </w:r>
            <w:proofErr w:type="spellStart"/>
            <w:r>
              <w:rPr>
                <w:szCs w:val="24"/>
              </w:rPr>
              <w:t>төхөөрөмжийн</w:t>
            </w:r>
            <w:proofErr w:type="spellEnd"/>
            <w:r>
              <w:rPr>
                <w:szCs w:val="24"/>
              </w:rPr>
              <w:t>)</w:t>
            </w:r>
            <w:r>
              <w:rPr>
                <w:szCs w:val="24"/>
              </w:rPr>
              <w:tab/>
            </w:r>
          </w:p>
          <w:p w:rsidR="00D87F90" w:rsidRDefault="00E2419D" w:rsidP="00B93BD1">
            <w:pPr>
              <w:spacing w:after="120" w:line="276" w:lineRule="auto"/>
              <w:jc w:val="both"/>
              <w:rPr>
                <w:szCs w:val="24"/>
                <w:lang w:val="mn-MN"/>
              </w:rPr>
            </w:pPr>
            <w:r>
              <w:rPr>
                <w:szCs w:val="24"/>
                <w:lang w:val="mn-MN"/>
              </w:rPr>
              <w:t>хувьсах гүйдлийн фазуудын нэг эсвэл тогтмол гүйдлийн туйлуудын нэгд нийцэх хуваарилах байгууламж зэрэг тоног төхөөрөм</w:t>
            </w:r>
            <w:r w:rsidR="00D87F90">
              <w:rPr>
                <w:szCs w:val="24"/>
                <w:lang w:val="mn-MN"/>
              </w:rPr>
              <w:t>жийн тодорхой төрлийн нэг хэсэг</w:t>
            </w:r>
          </w:p>
          <w:p w:rsidR="00E2419D" w:rsidRPr="00D87F90" w:rsidRDefault="00E2419D" w:rsidP="00B93BD1">
            <w:pPr>
              <w:spacing w:after="120" w:line="276" w:lineRule="auto"/>
              <w:jc w:val="both"/>
              <w:rPr>
                <w:szCs w:val="24"/>
                <w:lang w:val="mn-MN"/>
              </w:rPr>
            </w:pPr>
            <w:proofErr w:type="spellStart"/>
            <w:r w:rsidRPr="00D24FDA">
              <w:rPr>
                <w:b/>
                <w:sz w:val="20"/>
                <w:szCs w:val="20"/>
              </w:rPr>
              <w:t>Тайлбар</w:t>
            </w:r>
            <w:proofErr w:type="spellEnd"/>
            <w:r w:rsidRPr="00D24FDA">
              <w:rPr>
                <w:b/>
                <w:sz w:val="20"/>
                <w:szCs w:val="20"/>
              </w:rPr>
              <w:t xml:space="preserve"> – </w:t>
            </w:r>
            <w:r w:rsidR="00C20816" w:rsidRPr="00D24FDA">
              <w:rPr>
                <w:b/>
                <w:sz w:val="20"/>
                <w:szCs w:val="20"/>
                <w:lang w:val="mn-MN"/>
              </w:rPr>
              <w:t xml:space="preserve">Тоног төхөөрөмжид байх туйлуудын тооны дагуу нэг туйлтай </w:t>
            </w:r>
            <w:r w:rsidR="00C20816" w:rsidRPr="00D24FDA">
              <w:rPr>
                <w:b/>
                <w:sz w:val="20"/>
                <w:szCs w:val="20"/>
                <w:lang w:val="mn-MN"/>
              </w:rPr>
              <w:lastRenderedPageBreak/>
              <w:t xml:space="preserve">төхөөрөмж, хоёр туйлтай төхөөрөмж г.м. нэрлэнэ. </w:t>
            </w:r>
          </w:p>
          <w:p w:rsidR="00E2419D" w:rsidRDefault="00E2419D" w:rsidP="00B93BD1">
            <w:pPr>
              <w:spacing w:after="120" w:line="276" w:lineRule="auto"/>
              <w:jc w:val="both"/>
              <w:rPr>
                <w:b/>
                <w:szCs w:val="24"/>
              </w:rPr>
            </w:pPr>
            <w:r>
              <w:rPr>
                <w:b/>
                <w:szCs w:val="24"/>
              </w:rPr>
              <w:t>601-03-12</w:t>
            </w:r>
          </w:p>
          <w:p w:rsidR="00C20816" w:rsidRDefault="00C20816" w:rsidP="00B93BD1">
            <w:pPr>
              <w:spacing w:after="120" w:line="276" w:lineRule="auto"/>
              <w:jc w:val="both"/>
              <w:rPr>
                <w:szCs w:val="24"/>
              </w:rPr>
            </w:pPr>
            <w:r>
              <w:rPr>
                <w:b/>
                <w:szCs w:val="24"/>
                <w:lang w:val="mn-MN"/>
              </w:rPr>
              <w:t>туйл</w:t>
            </w:r>
            <w:r w:rsidR="00E60C80">
              <w:rPr>
                <w:szCs w:val="24"/>
              </w:rPr>
              <w:t xml:space="preserve"> (</w:t>
            </w:r>
            <w:proofErr w:type="spellStart"/>
            <w:r w:rsidR="00E60C80">
              <w:rPr>
                <w:szCs w:val="24"/>
              </w:rPr>
              <w:t>тогтмол</w:t>
            </w:r>
            <w:proofErr w:type="spellEnd"/>
            <w:r w:rsidR="00E60C80">
              <w:rPr>
                <w:szCs w:val="24"/>
              </w:rPr>
              <w:t xml:space="preserve"> </w:t>
            </w:r>
            <w:proofErr w:type="spellStart"/>
            <w:r w:rsidR="00E60C80">
              <w:rPr>
                <w:szCs w:val="24"/>
              </w:rPr>
              <w:t>гүйдлийн</w:t>
            </w:r>
            <w:proofErr w:type="spellEnd"/>
            <w:r w:rsidR="00E60C80">
              <w:rPr>
                <w:szCs w:val="24"/>
              </w:rPr>
              <w:t xml:space="preserve"> </w:t>
            </w:r>
            <w:proofErr w:type="spellStart"/>
            <w:r w:rsidR="00E60C80">
              <w:rPr>
                <w:szCs w:val="24"/>
              </w:rPr>
              <w:t>системийн</w:t>
            </w:r>
            <w:proofErr w:type="spellEnd"/>
            <w:r>
              <w:rPr>
                <w:szCs w:val="24"/>
              </w:rPr>
              <w:t>)</w:t>
            </w:r>
            <w:r>
              <w:rPr>
                <w:szCs w:val="24"/>
              </w:rPr>
              <w:tab/>
            </w:r>
          </w:p>
          <w:p w:rsidR="00C20816" w:rsidRDefault="00E60C80" w:rsidP="00B93BD1">
            <w:pPr>
              <w:spacing w:after="120" w:line="276" w:lineRule="auto"/>
              <w:jc w:val="both"/>
              <w:rPr>
                <w:szCs w:val="24"/>
              </w:rPr>
            </w:pPr>
            <w:r>
              <w:rPr>
                <w:szCs w:val="24"/>
                <w:lang w:val="mn-MN"/>
              </w:rPr>
              <w:t>хэвийн ашиглалтаар хүчдэлд залгахад зориулсан байж болох тогтмол гүйдлийн системийн дамжуулагч, гаргалгаа эсвэл бус</w:t>
            </w:r>
            <w:r w:rsidR="008A14D2">
              <w:rPr>
                <w:szCs w:val="24"/>
                <w:lang w:val="mn-MN"/>
              </w:rPr>
              <w:t>ад аливаа элементийн зориулалт</w:t>
            </w:r>
            <w:r w:rsidR="00C45020">
              <w:rPr>
                <w:szCs w:val="24"/>
              </w:rPr>
              <w:t xml:space="preserve">. </w:t>
            </w:r>
            <w:proofErr w:type="spellStart"/>
            <w:r w:rsidR="00C45020">
              <w:rPr>
                <w:szCs w:val="24"/>
              </w:rPr>
              <w:t>Жишээ</w:t>
            </w:r>
            <w:proofErr w:type="spellEnd"/>
            <w:r w:rsidR="00C45020">
              <w:rPr>
                <w:szCs w:val="24"/>
              </w:rPr>
              <w:t xml:space="preserve"> </w:t>
            </w:r>
            <w:proofErr w:type="spellStart"/>
            <w:r w:rsidR="00C45020">
              <w:rPr>
                <w:szCs w:val="24"/>
              </w:rPr>
              <w:t>нь</w:t>
            </w:r>
            <w:proofErr w:type="spellEnd"/>
            <w:r w:rsidR="00C45020">
              <w:rPr>
                <w:szCs w:val="24"/>
              </w:rPr>
              <w:t xml:space="preserve">, </w:t>
            </w:r>
            <w:proofErr w:type="spellStart"/>
            <w:r w:rsidR="00C45020">
              <w:rPr>
                <w:szCs w:val="24"/>
              </w:rPr>
              <w:t>эерэг</w:t>
            </w:r>
            <w:proofErr w:type="spellEnd"/>
            <w:r w:rsidR="00C45020">
              <w:rPr>
                <w:szCs w:val="24"/>
              </w:rPr>
              <w:t xml:space="preserve"> </w:t>
            </w:r>
            <w:proofErr w:type="spellStart"/>
            <w:r w:rsidR="00C45020">
              <w:rPr>
                <w:szCs w:val="24"/>
              </w:rPr>
              <w:t>туйл</w:t>
            </w:r>
            <w:proofErr w:type="spellEnd"/>
            <w:r w:rsidR="00C45020">
              <w:rPr>
                <w:szCs w:val="24"/>
              </w:rPr>
              <w:t xml:space="preserve">, </w:t>
            </w:r>
            <w:proofErr w:type="spellStart"/>
            <w:r w:rsidR="00C45020">
              <w:rPr>
                <w:szCs w:val="24"/>
              </w:rPr>
              <w:t>сөрөг</w:t>
            </w:r>
            <w:proofErr w:type="spellEnd"/>
            <w:r w:rsidR="00C45020">
              <w:rPr>
                <w:szCs w:val="24"/>
              </w:rPr>
              <w:t xml:space="preserve"> </w:t>
            </w:r>
            <w:proofErr w:type="spellStart"/>
            <w:r w:rsidR="00C45020">
              <w:rPr>
                <w:szCs w:val="24"/>
              </w:rPr>
              <w:t>туйл</w:t>
            </w:r>
            <w:proofErr w:type="spellEnd"/>
            <w:r w:rsidR="00C45020">
              <w:rPr>
                <w:szCs w:val="24"/>
              </w:rPr>
              <w:t xml:space="preserve"> </w:t>
            </w:r>
            <w:proofErr w:type="spellStart"/>
            <w:r w:rsidR="00C45020">
              <w:rPr>
                <w:szCs w:val="24"/>
              </w:rPr>
              <w:t>гэж</w:t>
            </w:r>
            <w:proofErr w:type="spellEnd"/>
            <w:r w:rsidR="00C45020">
              <w:rPr>
                <w:szCs w:val="24"/>
              </w:rPr>
              <w:t xml:space="preserve"> </w:t>
            </w:r>
            <w:proofErr w:type="spellStart"/>
            <w:r w:rsidR="00C45020">
              <w:rPr>
                <w:szCs w:val="24"/>
              </w:rPr>
              <w:t>байна</w:t>
            </w:r>
            <w:proofErr w:type="spellEnd"/>
            <w:r w:rsidR="00C45020">
              <w:rPr>
                <w:szCs w:val="24"/>
              </w:rPr>
              <w:t>.</w:t>
            </w:r>
          </w:p>
          <w:p w:rsidR="00E60C80" w:rsidRDefault="00C45020" w:rsidP="00B93BD1">
            <w:pPr>
              <w:spacing w:after="120" w:line="276" w:lineRule="auto"/>
              <w:jc w:val="center"/>
              <w:rPr>
                <w:szCs w:val="24"/>
                <w:u w:val="single"/>
              </w:rPr>
            </w:pPr>
            <w:r>
              <w:rPr>
                <w:szCs w:val="24"/>
                <w:u w:val="single"/>
                <w:lang w:val="mn-MN"/>
              </w:rPr>
              <w:t>Хэсэг</w:t>
            </w:r>
            <w:r>
              <w:rPr>
                <w:szCs w:val="24"/>
                <w:u w:val="single"/>
              </w:rPr>
              <w:t xml:space="preserve"> 601-04: </w:t>
            </w:r>
            <w:proofErr w:type="spellStart"/>
            <w:r>
              <w:rPr>
                <w:szCs w:val="24"/>
                <w:u w:val="single"/>
              </w:rPr>
              <w:t>Өндөр</w:t>
            </w:r>
            <w:proofErr w:type="spellEnd"/>
            <w:r>
              <w:rPr>
                <w:szCs w:val="24"/>
                <w:u w:val="single"/>
              </w:rPr>
              <w:t xml:space="preserve"> </w:t>
            </w:r>
            <w:proofErr w:type="spellStart"/>
            <w:r>
              <w:rPr>
                <w:szCs w:val="24"/>
                <w:u w:val="single"/>
              </w:rPr>
              <w:t>хүчдэлтэй</w:t>
            </w:r>
            <w:proofErr w:type="spellEnd"/>
            <w:r>
              <w:rPr>
                <w:szCs w:val="24"/>
                <w:u w:val="single"/>
              </w:rPr>
              <w:t xml:space="preserve">, </w:t>
            </w:r>
            <w:proofErr w:type="spellStart"/>
            <w:r>
              <w:rPr>
                <w:szCs w:val="24"/>
                <w:u w:val="single"/>
              </w:rPr>
              <w:t>тогтмол</w:t>
            </w:r>
            <w:proofErr w:type="spellEnd"/>
            <w:r>
              <w:rPr>
                <w:szCs w:val="24"/>
                <w:u w:val="single"/>
              </w:rPr>
              <w:t xml:space="preserve"> </w:t>
            </w:r>
            <w:proofErr w:type="spellStart"/>
            <w:r>
              <w:rPr>
                <w:szCs w:val="24"/>
                <w:u w:val="single"/>
              </w:rPr>
              <w:t>гүйдлийн</w:t>
            </w:r>
            <w:proofErr w:type="spellEnd"/>
            <w:r>
              <w:rPr>
                <w:szCs w:val="24"/>
                <w:u w:val="single"/>
              </w:rPr>
              <w:t xml:space="preserve"> </w:t>
            </w:r>
            <w:proofErr w:type="spellStart"/>
            <w:r>
              <w:rPr>
                <w:szCs w:val="24"/>
                <w:u w:val="single"/>
              </w:rPr>
              <w:t>систем</w:t>
            </w:r>
            <w:proofErr w:type="spellEnd"/>
          </w:p>
          <w:p w:rsidR="00E60C80" w:rsidRDefault="00E60C80" w:rsidP="00B93BD1">
            <w:pPr>
              <w:spacing w:after="120" w:line="276" w:lineRule="auto"/>
              <w:jc w:val="both"/>
              <w:rPr>
                <w:b/>
                <w:szCs w:val="24"/>
              </w:rPr>
            </w:pPr>
            <w:r>
              <w:rPr>
                <w:b/>
                <w:szCs w:val="24"/>
              </w:rPr>
              <w:t>601-04-01</w:t>
            </w:r>
          </w:p>
          <w:p w:rsidR="00E60C80" w:rsidRPr="00C45020" w:rsidRDefault="004E1B5B" w:rsidP="00B93BD1">
            <w:pPr>
              <w:spacing w:after="120" w:line="276" w:lineRule="auto"/>
              <w:jc w:val="both"/>
              <w:rPr>
                <w:b/>
                <w:szCs w:val="24"/>
                <w:lang w:val="mn-MN"/>
              </w:rPr>
            </w:pPr>
            <w:r>
              <w:rPr>
                <w:b/>
                <w:szCs w:val="24"/>
                <w:lang w:val="mn-MN"/>
              </w:rPr>
              <w:t xml:space="preserve">өндөр хүчдэлтэй, </w:t>
            </w:r>
            <w:r w:rsidR="00C45020">
              <w:rPr>
                <w:b/>
                <w:szCs w:val="24"/>
                <w:lang w:val="mn-MN"/>
              </w:rPr>
              <w:t xml:space="preserve">тогтмол гүйдлийн </w:t>
            </w:r>
            <w:r w:rsidR="00D87F90">
              <w:rPr>
                <w:b/>
                <w:szCs w:val="24"/>
                <w:lang w:val="mn-MN"/>
              </w:rPr>
              <w:t>цахилгаан дамжуулах шугам</w:t>
            </w:r>
            <w:r w:rsidR="00E60C80">
              <w:rPr>
                <w:szCs w:val="24"/>
              </w:rPr>
              <w:tab/>
            </w:r>
          </w:p>
          <w:p w:rsidR="00E60C80" w:rsidRPr="00EA4B5B" w:rsidRDefault="00EA4B5B" w:rsidP="00B93BD1">
            <w:pPr>
              <w:spacing w:after="120" w:line="276" w:lineRule="auto"/>
              <w:jc w:val="both"/>
              <w:rPr>
                <w:szCs w:val="24"/>
                <w:lang w:val="mn-MN"/>
              </w:rPr>
            </w:pPr>
            <w:r>
              <w:rPr>
                <w:szCs w:val="24"/>
                <w:lang w:val="mn-MN"/>
              </w:rPr>
              <w:t xml:space="preserve">хувиргах дэд станцуудыг багтаасан </w:t>
            </w:r>
            <w:r w:rsidR="008006F8">
              <w:rPr>
                <w:szCs w:val="24"/>
                <w:lang w:val="mn-MN"/>
              </w:rPr>
              <w:t xml:space="preserve">өндөр хүчдэлтэй, </w:t>
            </w:r>
            <w:r w:rsidR="00310AAD">
              <w:rPr>
                <w:szCs w:val="24"/>
                <w:lang w:val="mn-MN"/>
              </w:rPr>
              <w:t>тогтмол гүйдлийн цахилгааныг их хэмжээгээр дамжуулахад зориулсан байгууламж</w:t>
            </w:r>
          </w:p>
          <w:p w:rsidR="00E60C80" w:rsidRDefault="00E60C80" w:rsidP="00B93BD1">
            <w:pPr>
              <w:spacing w:after="120" w:line="276" w:lineRule="auto"/>
              <w:jc w:val="both"/>
              <w:rPr>
                <w:b/>
                <w:szCs w:val="24"/>
              </w:rPr>
            </w:pPr>
            <w:r>
              <w:rPr>
                <w:b/>
                <w:szCs w:val="24"/>
              </w:rPr>
              <w:t>601-04-02</w:t>
            </w:r>
            <w:r>
              <w:rPr>
                <w:b/>
                <w:szCs w:val="24"/>
              </w:rPr>
              <w:tab/>
            </w:r>
          </w:p>
          <w:p w:rsidR="00310AAD" w:rsidRPr="00310AAD" w:rsidRDefault="00310AAD" w:rsidP="00B93BD1">
            <w:pPr>
              <w:spacing w:after="120" w:line="276" w:lineRule="auto"/>
              <w:jc w:val="both"/>
              <w:rPr>
                <w:b/>
                <w:szCs w:val="24"/>
                <w:lang w:val="mn-MN"/>
              </w:rPr>
            </w:pPr>
            <w:r>
              <w:rPr>
                <w:b/>
                <w:szCs w:val="24"/>
                <w:lang w:val="mn-MN"/>
              </w:rPr>
              <w:t xml:space="preserve">олон </w:t>
            </w:r>
            <w:r w:rsidR="004E1B5B">
              <w:rPr>
                <w:b/>
                <w:szCs w:val="24"/>
                <w:lang w:val="mn-MN"/>
              </w:rPr>
              <w:t>т</w:t>
            </w:r>
            <w:r w:rsidR="00D87F90">
              <w:rPr>
                <w:b/>
                <w:szCs w:val="24"/>
                <w:lang w:val="mn-MN"/>
              </w:rPr>
              <w:t xml:space="preserve">уйлтай, тогтмол гүйдлийн </w:t>
            </w:r>
            <w:r w:rsidR="00D87F90">
              <w:rPr>
                <w:b/>
                <w:szCs w:val="24"/>
                <w:lang w:val="mn-MN"/>
              </w:rPr>
              <w:t>цахилгаан дамжуулах шугам</w:t>
            </w:r>
          </w:p>
          <w:p w:rsidR="00E60C80" w:rsidRPr="00310AAD" w:rsidRDefault="008F2094" w:rsidP="00B93BD1">
            <w:pPr>
              <w:spacing w:after="120" w:line="276" w:lineRule="auto"/>
              <w:jc w:val="both"/>
              <w:rPr>
                <w:szCs w:val="24"/>
                <w:lang w:val="mn-MN"/>
              </w:rPr>
            </w:pPr>
            <w:r>
              <w:rPr>
                <w:szCs w:val="24"/>
                <w:lang w:val="mn-MN"/>
              </w:rPr>
              <w:t>тогтмол гүйдлийг</w:t>
            </w:r>
            <w:r w:rsidR="00310AAD">
              <w:rPr>
                <w:szCs w:val="24"/>
                <w:lang w:val="mn-MN"/>
              </w:rPr>
              <w:t xml:space="preserve"> буца</w:t>
            </w:r>
            <w:r>
              <w:rPr>
                <w:szCs w:val="24"/>
                <w:lang w:val="mn-MN"/>
              </w:rPr>
              <w:t>а</w:t>
            </w:r>
            <w:r w:rsidR="00310AAD">
              <w:rPr>
                <w:szCs w:val="24"/>
                <w:lang w:val="mn-MN"/>
              </w:rPr>
              <w:t xml:space="preserve">х </w:t>
            </w:r>
            <w:r w:rsidR="008F221A">
              <w:rPr>
                <w:szCs w:val="24"/>
                <w:lang w:val="mn-MN"/>
              </w:rPr>
              <w:t>ямар нэг арга хэрэгслийн хүчдэл</w:t>
            </w:r>
            <w:r w:rsidR="004E1B5B">
              <w:rPr>
                <w:szCs w:val="24"/>
                <w:lang w:val="mn-MN"/>
              </w:rPr>
              <w:t>тэй</w:t>
            </w:r>
            <w:r w:rsidR="00D87F90">
              <w:rPr>
                <w:szCs w:val="24"/>
                <w:lang w:val="mn-MN"/>
              </w:rPr>
              <w:t>,</w:t>
            </w:r>
            <w:r w:rsidR="004E1B5B">
              <w:rPr>
                <w:szCs w:val="24"/>
                <w:lang w:val="mn-MN"/>
              </w:rPr>
              <w:t xml:space="preserve"> зөвхөн нэг туйл бүхий </w:t>
            </w:r>
            <w:r w:rsidR="00D87F90" w:rsidRPr="00D87F90">
              <w:rPr>
                <w:szCs w:val="24"/>
                <w:lang w:val="mn-MN"/>
              </w:rPr>
              <w:t>цахилгаан дамжуулах шугам</w:t>
            </w:r>
          </w:p>
          <w:p w:rsidR="00E60C80" w:rsidRDefault="00E60C80" w:rsidP="00B93BD1">
            <w:pPr>
              <w:spacing w:after="120" w:line="276" w:lineRule="auto"/>
              <w:jc w:val="both"/>
              <w:rPr>
                <w:b/>
                <w:szCs w:val="24"/>
              </w:rPr>
            </w:pPr>
            <w:r>
              <w:rPr>
                <w:b/>
                <w:szCs w:val="24"/>
              </w:rPr>
              <w:t>601-04-03</w:t>
            </w:r>
          </w:p>
          <w:p w:rsidR="00E60C80" w:rsidRDefault="008F221A" w:rsidP="00B93BD1">
            <w:pPr>
              <w:spacing w:after="120" w:line="276" w:lineRule="auto"/>
              <w:jc w:val="both"/>
              <w:rPr>
                <w:szCs w:val="24"/>
              </w:rPr>
            </w:pPr>
            <w:r>
              <w:rPr>
                <w:b/>
                <w:szCs w:val="24"/>
                <w:lang w:val="mn-MN"/>
              </w:rPr>
              <w:t>хоёр</w:t>
            </w:r>
            <w:r w:rsidR="004E1B5B">
              <w:rPr>
                <w:b/>
                <w:szCs w:val="24"/>
                <w:lang w:val="mn-MN"/>
              </w:rPr>
              <w:t xml:space="preserve"> туйлтай</w:t>
            </w:r>
            <w:r w:rsidR="00D87F90">
              <w:rPr>
                <w:b/>
                <w:szCs w:val="24"/>
                <w:lang w:val="mn-MN"/>
              </w:rPr>
              <w:t>,</w:t>
            </w:r>
            <w:r w:rsidR="004E1B5B">
              <w:rPr>
                <w:b/>
                <w:szCs w:val="24"/>
                <w:lang w:val="mn-MN"/>
              </w:rPr>
              <w:t xml:space="preserve"> тогтмол гүйдлийн </w:t>
            </w:r>
            <w:r w:rsidR="00D87F90">
              <w:rPr>
                <w:b/>
                <w:szCs w:val="24"/>
                <w:lang w:val="mn-MN"/>
              </w:rPr>
              <w:t>цахилгаан дамжуулах шугам</w:t>
            </w:r>
            <w:r w:rsidR="00E60C80">
              <w:rPr>
                <w:szCs w:val="24"/>
              </w:rPr>
              <w:tab/>
            </w:r>
          </w:p>
          <w:p w:rsidR="008F2094" w:rsidRPr="008006F8" w:rsidRDefault="00323BAB" w:rsidP="008006F8">
            <w:pPr>
              <w:spacing w:after="120" w:line="276" w:lineRule="auto"/>
              <w:jc w:val="both"/>
              <w:rPr>
                <w:szCs w:val="24"/>
                <w:lang w:val="mn-MN"/>
              </w:rPr>
            </w:pPr>
            <w:r>
              <w:rPr>
                <w:szCs w:val="24"/>
                <w:lang w:val="mn-MN"/>
              </w:rPr>
              <w:t>газарт хамаарах сөрөг туйлын тогтмол гүйдлийн хүчдэлээр хэ</w:t>
            </w:r>
            <w:r w:rsidR="004E1B5B">
              <w:rPr>
                <w:szCs w:val="24"/>
                <w:lang w:val="mn-MN"/>
              </w:rPr>
              <w:t>в</w:t>
            </w:r>
            <w:r w:rsidR="008006F8">
              <w:rPr>
                <w:szCs w:val="24"/>
                <w:lang w:val="mn-MN"/>
              </w:rPr>
              <w:t xml:space="preserve">ийн ажиллах хоёр туйлтай </w:t>
            </w:r>
            <w:r w:rsidR="00D87F90" w:rsidRPr="00D87F90">
              <w:rPr>
                <w:szCs w:val="24"/>
                <w:lang w:val="mn-MN"/>
              </w:rPr>
              <w:t>цахилгаан дамжуулах шугам</w:t>
            </w:r>
          </w:p>
        </w:tc>
        <w:tc>
          <w:tcPr>
            <w:tcW w:w="4675" w:type="dxa"/>
          </w:tcPr>
          <w:p w:rsidR="009661BB" w:rsidRPr="009661BB" w:rsidRDefault="009661BB" w:rsidP="00B93BD1">
            <w:pPr>
              <w:spacing w:after="120" w:line="276" w:lineRule="auto"/>
              <w:jc w:val="center"/>
              <w:rPr>
                <w:color w:val="auto"/>
                <w:szCs w:val="24"/>
                <w:u w:val="single"/>
              </w:rPr>
            </w:pPr>
            <w:r w:rsidRPr="009661BB">
              <w:rPr>
                <w:color w:val="auto"/>
                <w:szCs w:val="24"/>
                <w:u w:val="single"/>
              </w:rPr>
              <w:lastRenderedPageBreak/>
              <w:t>Section 601-01: Fundamental concepts</w:t>
            </w:r>
          </w:p>
          <w:p w:rsidR="009661BB" w:rsidRPr="009661BB" w:rsidRDefault="009661BB" w:rsidP="00B93BD1">
            <w:pPr>
              <w:spacing w:after="120" w:line="276" w:lineRule="auto"/>
              <w:jc w:val="both"/>
              <w:rPr>
                <w:b/>
                <w:color w:val="auto"/>
                <w:szCs w:val="24"/>
              </w:rPr>
            </w:pPr>
            <w:r w:rsidRPr="009661BB">
              <w:rPr>
                <w:b/>
                <w:color w:val="auto"/>
                <w:szCs w:val="24"/>
              </w:rPr>
              <w:t xml:space="preserve">601-01-01 </w:t>
            </w:r>
          </w:p>
          <w:p w:rsidR="00573D60" w:rsidRDefault="00573D60" w:rsidP="00573D60">
            <w:pPr>
              <w:spacing w:after="120" w:line="276" w:lineRule="auto"/>
              <w:jc w:val="both"/>
              <w:rPr>
                <w:b/>
                <w:color w:val="auto"/>
                <w:szCs w:val="24"/>
              </w:rPr>
            </w:pPr>
            <w:r>
              <w:rPr>
                <w:b/>
                <w:color w:val="auto"/>
                <w:szCs w:val="24"/>
              </w:rPr>
              <w:t>electric power system</w:t>
            </w:r>
          </w:p>
          <w:p w:rsidR="009661BB" w:rsidRPr="00573D60" w:rsidRDefault="009661BB" w:rsidP="00573D60">
            <w:pPr>
              <w:spacing w:after="120" w:line="276" w:lineRule="auto"/>
              <w:jc w:val="both"/>
              <w:rPr>
                <w:b/>
                <w:color w:val="auto"/>
                <w:szCs w:val="24"/>
              </w:rPr>
            </w:pPr>
            <w:r w:rsidRPr="009661BB">
              <w:rPr>
                <w:color w:val="auto"/>
                <w:szCs w:val="24"/>
              </w:rPr>
              <w:t>electricity supply system (in a broad sense)</w:t>
            </w:r>
            <w:r w:rsidRPr="009661BB">
              <w:rPr>
                <w:color w:val="auto"/>
                <w:szCs w:val="24"/>
              </w:rPr>
              <w:tab/>
            </w:r>
          </w:p>
          <w:p w:rsidR="009661BB" w:rsidRPr="009661BB" w:rsidRDefault="009661BB" w:rsidP="00B93BD1">
            <w:pPr>
              <w:spacing w:after="120" w:line="276" w:lineRule="auto"/>
              <w:jc w:val="both"/>
              <w:rPr>
                <w:color w:val="auto"/>
                <w:szCs w:val="24"/>
              </w:rPr>
            </w:pPr>
            <w:r w:rsidRPr="009661BB">
              <w:rPr>
                <w:color w:val="auto"/>
                <w:szCs w:val="24"/>
              </w:rPr>
              <w:t>all installations and plant provided for the purpose of generating, transmitting and distributing electricity</w:t>
            </w:r>
            <w:r w:rsidRPr="009661BB">
              <w:rPr>
                <w:color w:val="auto"/>
                <w:szCs w:val="24"/>
              </w:rPr>
              <w:tab/>
            </w:r>
          </w:p>
          <w:p w:rsidR="009661BB" w:rsidRPr="009661BB" w:rsidRDefault="009661BB" w:rsidP="00B93BD1">
            <w:pPr>
              <w:spacing w:after="120" w:line="276" w:lineRule="auto"/>
              <w:jc w:val="both"/>
              <w:rPr>
                <w:b/>
                <w:color w:val="auto"/>
                <w:szCs w:val="24"/>
              </w:rPr>
            </w:pPr>
            <w:r w:rsidRPr="009661BB">
              <w:rPr>
                <w:b/>
                <w:color w:val="auto"/>
                <w:szCs w:val="24"/>
              </w:rPr>
              <w:t>601-01-02</w:t>
            </w:r>
          </w:p>
          <w:p w:rsidR="009661BB" w:rsidRPr="009661BB" w:rsidRDefault="009661BB" w:rsidP="00B93BD1">
            <w:pPr>
              <w:spacing w:after="120" w:line="276" w:lineRule="auto"/>
              <w:jc w:val="both"/>
              <w:rPr>
                <w:color w:val="auto"/>
                <w:szCs w:val="24"/>
              </w:rPr>
            </w:pPr>
            <w:r w:rsidRPr="009661BB">
              <w:rPr>
                <w:b/>
                <w:color w:val="auto"/>
                <w:szCs w:val="24"/>
              </w:rPr>
              <w:t>electric power network</w:t>
            </w:r>
            <w:r w:rsidRPr="009661BB">
              <w:rPr>
                <w:b/>
                <w:color w:val="auto"/>
                <w:szCs w:val="24"/>
              </w:rPr>
              <w:tab/>
            </w:r>
          </w:p>
          <w:p w:rsidR="009661BB" w:rsidRPr="009661BB" w:rsidRDefault="009661BB" w:rsidP="00B93BD1">
            <w:pPr>
              <w:spacing w:after="120" w:line="276" w:lineRule="auto"/>
              <w:jc w:val="both"/>
              <w:rPr>
                <w:color w:val="auto"/>
                <w:szCs w:val="24"/>
              </w:rPr>
            </w:pPr>
            <w:r w:rsidRPr="009661BB">
              <w:rPr>
                <w:color w:val="auto"/>
                <w:szCs w:val="24"/>
              </w:rPr>
              <w:t>particular installations, substations, lines or cables for the transmission and distribution of electricity</w:t>
            </w:r>
          </w:p>
          <w:p w:rsidR="00572430" w:rsidRPr="005D5643" w:rsidRDefault="009661BB" w:rsidP="00B93BD1">
            <w:pPr>
              <w:spacing w:after="120" w:line="276" w:lineRule="auto"/>
              <w:jc w:val="both"/>
              <w:rPr>
                <w:b/>
                <w:color w:val="auto"/>
                <w:sz w:val="20"/>
                <w:szCs w:val="20"/>
              </w:rPr>
            </w:pPr>
            <w:r w:rsidRPr="005D5643">
              <w:rPr>
                <w:b/>
                <w:color w:val="auto"/>
                <w:sz w:val="20"/>
                <w:szCs w:val="20"/>
              </w:rPr>
              <w:t>Note – The boundaries of the different parts of this network are defined by appropriate criteria, such as geographical situation, ownership, voltage, e</w:t>
            </w:r>
            <w:r w:rsidR="005D5643">
              <w:rPr>
                <w:b/>
                <w:color w:val="auto"/>
                <w:sz w:val="20"/>
                <w:szCs w:val="20"/>
              </w:rPr>
              <w:t>tc.</w:t>
            </w:r>
            <w:r w:rsidR="005D5643">
              <w:rPr>
                <w:b/>
                <w:color w:val="auto"/>
                <w:sz w:val="20"/>
                <w:szCs w:val="20"/>
              </w:rPr>
              <w:tab/>
            </w:r>
          </w:p>
          <w:p w:rsidR="009661BB" w:rsidRPr="009661BB" w:rsidRDefault="009661BB" w:rsidP="00B93BD1">
            <w:pPr>
              <w:spacing w:after="120" w:line="276" w:lineRule="auto"/>
              <w:jc w:val="both"/>
              <w:rPr>
                <w:color w:val="auto"/>
                <w:szCs w:val="24"/>
              </w:rPr>
            </w:pPr>
            <w:r w:rsidRPr="009661BB">
              <w:rPr>
                <w:b/>
                <w:color w:val="auto"/>
                <w:szCs w:val="24"/>
              </w:rPr>
              <w:t>601-01-03</w:t>
            </w:r>
          </w:p>
          <w:p w:rsidR="009661BB" w:rsidRPr="009661BB" w:rsidRDefault="009661BB" w:rsidP="00B93BD1">
            <w:pPr>
              <w:spacing w:after="120" w:line="276" w:lineRule="auto"/>
              <w:jc w:val="both"/>
              <w:rPr>
                <w:b/>
                <w:color w:val="auto"/>
                <w:szCs w:val="24"/>
              </w:rPr>
            </w:pPr>
            <w:r w:rsidRPr="009661BB">
              <w:rPr>
                <w:b/>
                <w:color w:val="auto"/>
                <w:szCs w:val="24"/>
              </w:rPr>
              <w:t>alternating current system</w:t>
            </w:r>
          </w:p>
          <w:p w:rsidR="009661BB" w:rsidRPr="009661BB" w:rsidRDefault="009661BB" w:rsidP="00B93BD1">
            <w:pPr>
              <w:spacing w:after="120" w:line="276" w:lineRule="auto"/>
              <w:jc w:val="both"/>
              <w:rPr>
                <w:b/>
                <w:color w:val="auto"/>
                <w:szCs w:val="24"/>
              </w:rPr>
            </w:pPr>
            <w:r w:rsidRPr="009661BB">
              <w:rPr>
                <w:b/>
                <w:color w:val="auto"/>
                <w:szCs w:val="24"/>
              </w:rPr>
              <w:t>AC system</w:t>
            </w:r>
          </w:p>
          <w:p w:rsidR="009661BB" w:rsidRDefault="009661BB" w:rsidP="00B93BD1">
            <w:pPr>
              <w:spacing w:after="120" w:line="276" w:lineRule="auto"/>
              <w:jc w:val="both"/>
              <w:rPr>
                <w:color w:val="auto"/>
                <w:szCs w:val="24"/>
              </w:rPr>
            </w:pPr>
            <w:r w:rsidRPr="009661BB">
              <w:rPr>
                <w:color w:val="auto"/>
                <w:szCs w:val="24"/>
              </w:rPr>
              <w:lastRenderedPageBreak/>
              <w:t>electrical system fed by alternating voltage</w:t>
            </w:r>
          </w:p>
          <w:p w:rsidR="00AF4AC9" w:rsidRDefault="00AF4AC9" w:rsidP="00B93BD1">
            <w:pPr>
              <w:spacing w:after="120" w:line="276" w:lineRule="auto"/>
              <w:jc w:val="both"/>
              <w:rPr>
                <w:b/>
                <w:color w:val="auto"/>
                <w:szCs w:val="24"/>
              </w:rPr>
            </w:pPr>
          </w:p>
          <w:p w:rsidR="009661BB" w:rsidRPr="009661BB" w:rsidRDefault="009661BB" w:rsidP="00B93BD1">
            <w:pPr>
              <w:spacing w:after="120" w:line="276" w:lineRule="auto"/>
              <w:jc w:val="both"/>
              <w:rPr>
                <w:b/>
                <w:color w:val="auto"/>
                <w:szCs w:val="24"/>
              </w:rPr>
            </w:pPr>
            <w:r w:rsidRPr="009661BB">
              <w:rPr>
                <w:b/>
                <w:color w:val="auto"/>
                <w:szCs w:val="24"/>
              </w:rPr>
              <w:t>601-01-04</w:t>
            </w:r>
          </w:p>
          <w:p w:rsidR="009661BB" w:rsidRPr="009661BB" w:rsidRDefault="009661BB" w:rsidP="00B93BD1">
            <w:pPr>
              <w:spacing w:after="120" w:line="276" w:lineRule="auto"/>
              <w:jc w:val="both"/>
              <w:rPr>
                <w:b/>
                <w:color w:val="auto"/>
                <w:szCs w:val="24"/>
              </w:rPr>
            </w:pPr>
            <w:r w:rsidRPr="009661BB">
              <w:rPr>
                <w:b/>
                <w:color w:val="auto"/>
                <w:szCs w:val="24"/>
              </w:rPr>
              <w:t>direct current system</w:t>
            </w:r>
          </w:p>
          <w:p w:rsidR="009661BB" w:rsidRPr="009661BB" w:rsidRDefault="009661BB" w:rsidP="00B93BD1">
            <w:pPr>
              <w:spacing w:after="120" w:line="276" w:lineRule="auto"/>
              <w:jc w:val="both"/>
              <w:rPr>
                <w:color w:val="auto"/>
                <w:szCs w:val="24"/>
              </w:rPr>
            </w:pPr>
            <w:r w:rsidRPr="009661BB">
              <w:rPr>
                <w:b/>
                <w:color w:val="auto"/>
                <w:szCs w:val="24"/>
              </w:rPr>
              <w:t>DC system</w:t>
            </w:r>
            <w:r w:rsidRPr="009661BB">
              <w:rPr>
                <w:b/>
                <w:color w:val="auto"/>
                <w:szCs w:val="24"/>
              </w:rPr>
              <w:tab/>
            </w:r>
          </w:p>
          <w:p w:rsidR="009661BB" w:rsidRPr="009661BB" w:rsidRDefault="009661BB" w:rsidP="00B93BD1">
            <w:pPr>
              <w:spacing w:after="120" w:line="276" w:lineRule="auto"/>
              <w:jc w:val="both"/>
              <w:rPr>
                <w:color w:val="auto"/>
                <w:szCs w:val="24"/>
              </w:rPr>
            </w:pPr>
            <w:r w:rsidRPr="009661BB">
              <w:rPr>
                <w:color w:val="auto"/>
                <w:szCs w:val="24"/>
              </w:rPr>
              <w:t>electrical system fed by unidirectional voltage</w:t>
            </w:r>
          </w:p>
          <w:p w:rsidR="009661BB" w:rsidRPr="009661BB" w:rsidRDefault="009661BB" w:rsidP="00B93BD1">
            <w:pPr>
              <w:spacing w:after="120" w:line="276" w:lineRule="auto"/>
              <w:jc w:val="both"/>
              <w:rPr>
                <w:b/>
                <w:color w:val="auto"/>
                <w:szCs w:val="24"/>
              </w:rPr>
            </w:pPr>
            <w:r w:rsidRPr="009661BB">
              <w:rPr>
                <w:b/>
                <w:color w:val="auto"/>
                <w:szCs w:val="24"/>
              </w:rPr>
              <w:t>601-01-05</w:t>
            </w:r>
          </w:p>
          <w:p w:rsidR="009661BB" w:rsidRPr="009661BB" w:rsidRDefault="009661BB" w:rsidP="00B93BD1">
            <w:pPr>
              <w:spacing w:after="120" w:line="276" w:lineRule="auto"/>
              <w:jc w:val="both"/>
              <w:rPr>
                <w:color w:val="auto"/>
                <w:szCs w:val="24"/>
              </w:rPr>
            </w:pPr>
            <w:r w:rsidRPr="009661BB">
              <w:rPr>
                <w:b/>
                <w:color w:val="auto"/>
                <w:szCs w:val="24"/>
              </w:rPr>
              <w:t>power frequency</w:t>
            </w:r>
            <w:r w:rsidRPr="009661BB">
              <w:rPr>
                <w:b/>
                <w:color w:val="auto"/>
                <w:szCs w:val="24"/>
              </w:rPr>
              <w:tab/>
            </w:r>
          </w:p>
          <w:p w:rsidR="009661BB" w:rsidRPr="009661BB" w:rsidRDefault="009661BB" w:rsidP="00B93BD1">
            <w:pPr>
              <w:spacing w:after="120" w:line="276" w:lineRule="auto"/>
              <w:jc w:val="both"/>
              <w:rPr>
                <w:color w:val="auto"/>
                <w:szCs w:val="24"/>
              </w:rPr>
            </w:pPr>
            <w:r w:rsidRPr="009661BB">
              <w:rPr>
                <w:color w:val="auto"/>
                <w:szCs w:val="24"/>
              </w:rPr>
              <w:t>conventionally, the values of frequency used in the electricity supply systems</w:t>
            </w:r>
          </w:p>
          <w:p w:rsidR="009661BB" w:rsidRPr="009661BB" w:rsidRDefault="009661BB" w:rsidP="00B93BD1">
            <w:pPr>
              <w:spacing w:after="120" w:line="276" w:lineRule="auto"/>
              <w:jc w:val="both"/>
              <w:rPr>
                <w:b/>
                <w:color w:val="auto"/>
                <w:szCs w:val="24"/>
              </w:rPr>
            </w:pPr>
            <w:r w:rsidRPr="009661BB">
              <w:rPr>
                <w:b/>
                <w:color w:val="auto"/>
                <w:szCs w:val="24"/>
              </w:rPr>
              <w:t>601-01-06</w:t>
            </w:r>
          </w:p>
          <w:p w:rsidR="009661BB" w:rsidRPr="009661BB" w:rsidRDefault="009661BB" w:rsidP="00B93BD1">
            <w:pPr>
              <w:spacing w:after="120" w:line="276" w:lineRule="auto"/>
              <w:jc w:val="both"/>
              <w:rPr>
                <w:color w:val="auto"/>
                <w:szCs w:val="24"/>
              </w:rPr>
            </w:pPr>
            <w:r w:rsidRPr="009661BB">
              <w:rPr>
                <w:b/>
                <w:color w:val="auto"/>
                <w:szCs w:val="24"/>
              </w:rPr>
              <w:t>generation of electricity</w:t>
            </w:r>
            <w:r w:rsidRPr="009661BB">
              <w:rPr>
                <w:color w:val="auto"/>
                <w:szCs w:val="24"/>
              </w:rPr>
              <w:tab/>
            </w:r>
          </w:p>
          <w:p w:rsidR="009661BB" w:rsidRPr="009661BB" w:rsidRDefault="009661BB" w:rsidP="00B93BD1">
            <w:pPr>
              <w:spacing w:after="120" w:line="276" w:lineRule="auto"/>
              <w:jc w:val="both"/>
              <w:rPr>
                <w:color w:val="auto"/>
                <w:szCs w:val="24"/>
              </w:rPr>
            </w:pPr>
            <w:r w:rsidRPr="009661BB">
              <w:rPr>
                <w:color w:val="auto"/>
                <w:szCs w:val="24"/>
              </w:rPr>
              <w:t>a process whereby electrical energy is obtained from some other form of energy</w:t>
            </w:r>
          </w:p>
          <w:p w:rsidR="009661BB" w:rsidRPr="009661BB" w:rsidRDefault="009661BB" w:rsidP="00B93BD1">
            <w:pPr>
              <w:spacing w:after="120" w:line="276" w:lineRule="auto"/>
              <w:jc w:val="both"/>
              <w:rPr>
                <w:b/>
                <w:color w:val="auto"/>
                <w:szCs w:val="24"/>
              </w:rPr>
            </w:pPr>
            <w:r w:rsidRPr="009661BB">
              <w:rPr>
                <w:b/>
                <w:color w:val="auto"/>
                <w:szCs w:val="24"/>
              </w:rPr>
              <w:t>601-01-07</w:t>
            </w:r>
          </w:p>
          <w:p w:rsidR="009661BB" w:rsidRPr="009661BB" w:rsidRDefault="009661BB" w:rsidP="00B93BD1">
            <w:pPr>
              <w:spacing w:after="120" w:line="276" w:lineRule="auto"/>
              <w:jc w:val="both"/>
              <w:rPr>
                <w:color w:val="auto"/>
                <w:szCs w:val="24"/>
              </w:rPr>
            </w:pPr>
            <w:r w:rsidRPr="009661BB">
              <w:rPr>
                <w:b/>
                <w:color w:val="auto"/>
                <w:szCs w:val="24"/>
              </w:rPr>
              <w:t>conversion of electricity</w:t>
            </w:r>
            <w:r w:rsidRPr="009661BB">
              <w:rPr>
                <w:b/>
                <w:color w:val="auto"/>
                <w:szCs w:val="24"/>
              </w:rPr>
              <w:tab/>
            </w:r>
          </w:p>
          <w:p w:rsidR="009661BB" w:rsidRPr="009661BB" w:rsidRDefault="009661BB" w:rsidP="00B93BD1">
            <w:pPr>
              <w:spacing w:after="120" w:line="276" w:lineRule="auto"/>
              <w:jc w:val="both"/>
              <w:rPr>
                <w:color w:val="auto"/>
                <w:szCs w:val="24"/>
              </w:rPr>
            </w:pPr>
            <w:r w:rsidRPr="009661BB">
              <w:rPr>
                <w:color w:val="auto"/>
                <w:szCs w:val="24"/>
              </w:rPr>
              <w:t xml:space="preserve"> the changing of the characteristics of the form and frequency of voltage and current by means of a converter</w:t>
            </w:r>
          </w:p>
          <w:p w:rsidR="009661BB" w:rsidRPr="009661BB" w:rsidRDefault="009661BB" w:rsidP="00B93BD1">
            <w:pPr>
              <w:spacing w:after="120" w:line="276" w:lineRule="auto"/>
              <w:jc w:val="both"/>
              <w:rPr>
                <w:b/>
                <w:color w:val="auto"/>
                <w:szCs w:val="24"/>
              </w:rPr>
            </w:pPr>
            <w:r w:rsidRPr="009661BB">
              <w:rPr>
                <w:b/>
                <w:color w:val="auto"/>
                <w:szCs w:val="24"/>
              </w:rPr>
              <w:t>601-01-08</w:t>
            </w:r>
          </w:p>
          <w:p w:rsidR="009661BB" w:rsidRPr="009661BB" w:rsidRDefault="009661BB" w:rsidP="00B93BD1">
            <w:pPr>
              <w:spacing w:after="120" w:line="276" w:lineRule="auto"/>
              <w:jc w:val="both"/>
              <w:rPr>
                <w:color w:val="auto"/>
                <w:szCs w:val="24"/>
              </w:rPr>
            </w:pPr>
            <w:r w:rsidRPr="009661BB">
              <w:rPr>
                <w:b/>
                <w:color w:val="auto"/>
                <w:szCs w:val="24"/>
              </w:rPr>
              <w:t>transformation of electricity</w:t>
            </w:r>
            <w:r w:rsidRPr="009661BB">
              <w:rPr>
                <w:b/>
                <w:color w:val="auto"/>
                <w:szCs w:val="24"/>
              </w:rPr>
              <w:tab/>
            </w:r>
          </w:p>
          <w:p w:rsidR="009661BB" w:rsidRPr="009661BB" w:rsidRDefault="009661BB" w:rsidP="00B93BD1">
            <w:pPr>
              <w:spacing w:after="120" w:line="276" w:lineRule="auto"/>
              <w:jc w:val="both"/>
              <w:rPr>
                <w:color w:val="auto"/>
                <w:szCs w:val="24"/>
              </w:rPr>
            </w:pPr>
            <w:r w:rsidRPr="009661BB">
              <w:rPr>
                <w:color w:val="auto"/>
                <w:szCs w:val="24"/>
              </w:rPr>
              <w:t>the transfer of electricity through a power transformer</w:t>
            </w:r>
          </w:p>
          <w:p w:rsidR="009661BB" w:rsidRPr="009661BB" w:rsidRDefault="009661BB" w:rsidP="00B93BD1">
            <w:pPr>
              <w:spacing w:after="120" w:line="276" w:lineRule="auto"/>
              <w:jc w:val="both"/>
              <w:rPr>
                <w:b/>
                <w:color w:val="auto"/>
                <w:szCs w:val="24"/>
              </w:rPr>
            </w:pPr>
            <w:r w:rsidRPr="009661BB">
              <w:rPr>
                <w:b/>
                <w:color w:val="auto"/>
                <w:szCs w:val="24"/>
              </w:rPr>
              <w:t>601-01-09</w:t>
            </w:r>
          </w:p>
          <w:p w:rsidR="009661BB" w:rsidRPr="009661BB" w:rsidRDefault="009661BB" w:rsidP="00B93BD1">
            <w:pPr>
              <w:spacing w:after="120" w:line="276" w:lineRule="auto"/>
              <w:jc w:val="both"/>
              <w:rPr>
                <w:b/>
                <w:color w:val="auto"/>
                <w:szCs w:val="24"/>
              </w:rPr>
            </w:pPr>
            <w:r w:rsidRPr="009661BB">
              <w:rPr>
                <w:b/>
                <w:color w:val="auto"/>
                <w:szCs w:val="24"/>
              </w:rPr>
              <w:t>transmission of electricity</w:t>
            </w:r>
            <w:r w:rsidRPr="009661BB">
              <w:rPr>
                <w:b/>
                <w:color w:val="auto"/>
                <w:szCs w:val="24"/>
              </w:rPr>
              <w:tab/>
            </w:r>
          </w:p>
          <w:p w:rsidR="009661BB" w:rsidRPr="009661BB" w:rsidRDefault="009661BB" w:rsidP="00B93BD1">
            <w:pPr>
              <w:spacing w:after="120" w:line="276" w:lineRule="auto"/>
              <w:jc w:val="both"/>
              <w:rPr>
                <w:color w:val="auto"/>
                <w:szCs w:val="24"/>
              </w:rPr>
            </w:pPr>
            <w:r w:rsidRPr="009661BB">
              <w:rPr>
                <w:color w:val="auto"/>
                <w:szCs w:val="24"/>
              </w:rPr>
              <w:t>the transfer in bulk of electricity, from generating stations to areas of consumption</w:t>
            </w:r>
          </w:p>
          <w:p w:rsidR="009661BB" w:rsidRPr="009661BB" w:rsidRDefault="009661BB" w:rsidP="00B93BD1">
            <w:pPr>
              <w:spacing w:after="120" w:line="276" w:lineRule="auto"/>
              <w:jc w:val="both"/>
              <w:rPr>
                <w:b/>
                <w:color w:val="auto"/>
                <w:szCs w:val="24"/>
              </w:rPr>
            </w:pPr>
            <w:r w:rsidRPr="009661BB">
              <w:rPr>
                <w:b/>
                <w:color w:val="auto"/>
                <w:szCs w:val="24"/>
              </w:rPr>
              <w:t>601-01-10</w:t>
            </w:r>
          </w:p>
          <w:p w:rsidR="009661BB" w:rsidRPr="009661BB" w:rsidRDefault="009661BB" w:rsidP="00B93BD1">
            <w:pPr>
              <w:spacing w:after="120" w:line="276" w:lineRule="auto"/>
              <w:jc w:val="both"/>
              <w:rPr>
                <w:color w:val="auto"/>
                <w:szCs w:val="24"/>
              </w:rPr>
            </w:pPr>
            <w:r w:rsidRPr="009661BB">
              <w:rPr>
                <w:b/>
                <w:color w:val="auto"/>
                <w:szCs w:val="24"/>
              </w:rPr>
              <w:t>distribution of electricity</w:t>
            </w:r>
            <w:r w:rsidRPr="009661BB">
              <w:rPr>
                <w:color w:val="auto"/>
                <w:szCs w:val="24"/>
              </w:rPr>
              <w:tab/>
            </w:r>
          </w:p>
          <w:p w:rsidR="009661BB" w:rsidRPr="009661BB" w:rsidRDefault="009661BB" w:rsidP="00B93BD1">
            <w:pPr>
              <w:spacing w:after="120" w:line="276" w:lineRule="auto"/>
              <w:jc w:val="both"/>
              <w:rPr>
                <w:color w:val="auto"/>
                <w:szCs w:val="24"/>
              </w:rPr>
            </w:pPr>
            <w:r w:rsidRPr="009661BB">
              <w:rPr>
                <w:color w:val="auto"/>
                <w:szCs w:val="24"/>
              </w:rPr>
              <w:lastRenderedPageBreak/>
              <w:t>the transfer of electricity to consumers within an area of consumption</w:t>
            </w:r>
          </w:p>
          <w:p w:rsidR="00F03157" w:rsidRPr="00F03157" w:rsidRDefault="00F03157" w:rsidP="00B93BD1">
            <w:pPr>
              <w:spacing w:after="120" w:line="276" w:lineRule="auto"/>
              <w:jc w:val="both"/>
              <w:rPr>
                <w:b/>
                <w:color w:val="auto"/>
                <w:szCs w:val="24"/>
              </w:rPr>
            </w:pPr>
            <w:r w:rsidRPr="00F03157">
              <w:rPr>
                <w:b/>
                <w:color w:val="auto"/>
                <w:szCs w:val="24"/>
              </w:rPr>
              <w:t>601-01-11</w:t>
            </w:r>
          </w:p>
          <w:p w:rsidR="00F03157" w:rsidRPr="00934AC8" w:rsidRDefault="00F03157" w:rsidP="00B93BD1">
            <w:pPr>
              <w:spacing w:after="120" w:line="276" w:lineRule="auto"/>
              <w:jc w:val="both"/>
              <w:rPr>
                <w:b/>
                <w:color w:val="auto"/>
                <w:szCs w:val="24"/>
              </w:rPr>
            </w:pPr>
            <w:r w:rsidRPr="00F03157">
              <w:rPr>
                <w:b/>
                <w:color w:val="auto"/>
                <w:szCs w:val="24"/>
              </w:rPr>
              <w:t>interconnection (of power systems)</w:t>
            </w:r>
            <w:r w:rsidRPr="00F03157">
              <w:rPr>
                <w:color w:val="auto"/>
                <w:szCs w:val="24"/>
              </w:rPr>
              <w:tab/>
            </w:r>
          </w:p>
          <w:p w:rsidR="00F03157" w:rsidRDefault="00F03157" w:rsidP="00B93BD1">
            <w:pPr>
              <w:spacing w:after="120" w:line="276" w:lineRule="auto"/>
              <w:jc w:val="both"/>
              <w:rPr>
                <w:color w:val="auto"/>
                <w:szCs w:val="24"/>
              </w:rPr>
            </w:pPr>
            <w:r w:rsidRPr="00F03157">
              <w:rPr>
                <w:color w:val="auto"/>
                <w:szCs w:val="24"/>
              </w:rPr>
              <w:t>a single or multiple transmission link between transmission systems enabling electricity to be exchanged between these systems by means of circuits and/or transformers</w:t>
            </w:r>
          </w:p>
          <w:p w:rsidR="00A163A8" w:rsidRPr="00F03157" w:rsidRDefault="00A163A8" w:rsidP="00B93BD1">
            <w:pPr>
              <w:spacing w:after="120" w:line="276" w:lineRule="auto"/>
              <w:jc w:val="both"/>
              <w:rPr>
                <w:color w:val="auto"/>
                <w:szCs w:val="24"/>
              </w:rPr>
            </w:pPr>
          </w:p>
          <w:p w:rsidR="00F03157" w:rsidRPr="00F03157" w:rsidRDefault="00F03157" w:rsidP="00B93BD1">
            <w:pPr>
              <w:spacing w:after="120" w:line="276" w:lineRule="auto"/>
              <w:jc w:val="both"/>
              <w:rPr>
                <w:b/>
                <w:color w:val="auto"/>
                <w:szCs w:val="24"/>
              </w:rPr>
            </w:pPr>
            <w:r w:rsidRPr="00F03157">
              <w:rPr>
                <w:b/>
                <w:color w:val="auto"/>
                <w:szCs w:val="24"/>
              </w:rPr>
              <w:t>601-01-12</w:t>
            </w:r>
          </w:p>
          <w:p w:rsidR="00F03157" w:rsidRPr="00F03157" w:rsidRDefault="00F03157" w:rsidP="00B93BD1">
            <w:pPr>
              <w:spacing w:after="120" w:line="276" w:lineRule="auto"/>
              <w:jc w:val="both"/>
              <w:rPr>
                <w:color w:val="auto"/>
                <w:szCs w:val="24"/>
              </w:rPr>
            </w:pPr>
            <w:r w:rsidRPr="00F03157">
              <w:rPr>
                <w:b/>
                <w:color w:val="auto"/>
                <w:szCs w:val="24"/>
              </w:rPr>
              <w:t>interconnected systems</w:t>
            </w:r>
            <w:r w:rsidRPr="00F03157">
              <w:rPr>
                <w:color w:val="auto"/>
                <w:szCs w:val="24"/>
              </w:rPr>
              <w:tab/>
            </w:r>
          </w:p>
          <w:p w:rsidR="00A163A8" w:rsidRDefault="00F03157" w:rsidP="00B93BD1">
            <w:pPr>
              <w:spacing w:after="120" w:line="276" w:lineRule="auto"/>
              <w:jc w:val="both"/>
              <w:rPr>
                <w:color w:val="auto"/>
                <w:szCs w:val="24"/>
              </w:rPr>
            </w:pPr>
            <w:r w:rsidRPr="00F03157">
              <w:rPr>
                <w:color w:val="auto"/>
                <w:szCs w:val="24"/>
              </w:rPr>
              <w:t>systems connected together by means of one or more interconnection links</w:t>
            </w:r>
          </w:p>
          <w:p w:rsidR="00934AC8" w:rsidRPr="00F03157" w:rsidRDefault="00934AC8" w:rsidP="00934AC8"/>
          <w:p w:rsidR="00A70005" w:rsidRPr="0001008E" w:rsidRDefault="00F03157" w:rsidP="00B93BD1">
            <w:pPr>
              <w:spacing w:after="120" w:line="276" w:lineRule="auto"/>
              <w:jc w:val="both"/>
              <w:rPr>
                <w:b/>
                <w:color w:val="auto"/>
                <w:sz w:val="20"/>
                <w:szCs w:val="20"/>
              </w:rPr>
            </w:pPr>
            <w:r w:rsidRPr="003875BA">
              <w:rPr>
                <w:b/>
                <w:color w:val="auto"/>
                <w:sz w:val="20"/>
                <w:szCs w:val="20"/>
              </w:rPr>
              <w:t>Note – This term is also used in the singular for a system whos</w:t>
            </w:r>
            <w:r w:rsidR="0001008E">
              <w:rPr>
                <w:b/>
                <w:color w:val="auto"/>
                <w:sz w:val="20"/>
                <w:szCs w:val="20"/>
              </w:rPr>
              <w:t>e elements are interconnected.</w:t>
            </w:r>
          </w:p>
          <w:p w:rsidR="00F03157" w:rsidRPr="00F03157" w:rsidRDefault="00F03157" w:rsidP="00B93BD1">
            <w:pPr>
              <w:spacing w:after="120" w:line="276" w:lineRule="auto"/>
              <w:jc w:val="both"/>
              <w:rPr>
                <w:b/>
                <w:color w:val="auto"/>
                <w:szCs w:val="24"/>
              </w:rPr>
            </w:pPr>
            <w:r w:rsidRPr="00F03157">
              <w:rPr>
                <w:b/>
                <w:color w:val="auto"/>
                <w:szCs w:val="24"/>
              </w:rPr>
              <w:t>601-01-13</w:t>
            </w:r>
          </w:p>
          <w:p w:rsidR="00F03157" w:rsidRDefault="00F03157" w:rsidP="00B93BD1">
            <w:pPr>
              <w:spacing w:after="120" w:line="276" w:lineRule="auto"/>
              <w:jc w:val="both"/>
              <w:rPr>
                <w:color w:val="auto"/>
                <w:szCs w:val="24"/>
              </w:rPr>
            </w:pPr>
            <w:r w:rsidRPr="00F03157">
              <w:rPr>
                <w:b/>
                <w:color w:val="auto"/>
                <w:szCs w:val="24"/>
              </w:rPr>
              <w:t>asynchronous link</w:t>
            </w:r>
            <w:r w:rsidRPr="00F03157">
              <w:rPr>
                <w:color w:val="auto"/>
                <w:szCs w:val="24"/>
              </w:rPr>
              <w:tab/>
            </w:r>
          </w:p>
          <w:p w:rsidR="007666BE" w:rsidRPr="00F03157" w:rsidRDefault="007666BE" w:rsidP="00B93BD1">
            <w:pPr>
              <w:spacing w:after="120" w:line="276" w:lineRule="auto"/>
              <w:jc w:val="both"/>
              <w:rPr>
                <w:color w:val="auto"/>
                <w:szCs w:val="24"/>
              </w:rPr>
            </w:pPr>
          </w:p>
          <w:p w:rsidR="003875BA" w:rsidRDefault="00F03157" w:rsidP="00B93BD1">
            <w:pPr>
              <w:spacing w:after="120" w:line="276" w:lineRule="auto"/>
              <w:jc w:val="both"/>
              <w:rPr>
                <w:color w:val="auto"/>
                <w:szCs w:val="24"/>
              </w:rPr>
            </w:pPr>
            <w:r w:rsidRPr="00F03157">
              <w:rPr>
                <w:color w:val="auto"/>
                <w:szCs w:val="24"/>
              </w:rPr>
              <w:t xml:space="preserve"> interconnection between two AC systems operating at independent frequencies</w:t>
            </w:r>
          </w:p>
          <w:p w:rsidR="0001008E" w:rsidRDefault="0001008E" w:rsidP="00B93BD1">
            <w:pPr>
              <w:spacing w:after="120" w:line="276" w:lineRule="auto"/>
              <w:jc w:val="both"/>
              <w:rPr>
                <w:color w:val="auto"/>
                <w:szCs w:val="24"/>
              </w:rPr>
            </w:pPr>
          </w:p>
          <w:p w:rsidR="007666BE" w:rsidRPr="00F03157" w:rsidRDefault="007666BE" w:rsidP="00B93BD1">
            <w:pPr>
              <w:spacing w:after="120" w:line="276" w:lineRule="auto"/>
              <w:jc w:val="both"/>
              <w:rPr>
                <w:color w:val="auto"/>
                <w:szCs w:val="24"/>
              </w:rPr>
            </w:pPr>
          </w:p>
          <w:p w:rsidR="00F03157" w:rsidRPr="00F03157" w:rsidRDefault="00F03157" w:rsidP="00B93BD1">
            <w:pPr>
              <w:spacing w:after="120" w:line="276" w:lineRule="auto"/>
              <w:jc w:val="both"/>
              <w:rPr>
                <w:b/>
                <w:color w:val="auto"/>
                <w:szCs w:val="24"/>
              </w:rPr>
            </w:pPr>
            <w:r w:rsidRPr="00F03157">
              <w:rPr>
                <w:b/>
                <w:color w:val="auto"/>
                <w:szCs w:val="24"/>
              </w:rPr>
              <w:t>601-01-14</w:t>
            </w:r>
          </w:p>
          <w:p w:rsidR="00F03157" w:rsidRPr="00F03157" w:rsidRDefault="00F03157" w:rsidP="00B93BD1">
            <w:pPr>
              <w:spacing w:after="120" w:line="276" w:lineRule="auto"/>
              <w:jc w:val="both"/>
              <w:rPr>
                <w:color w:val="auto"/>
                <w:szCs w:val="24"/>
              </w:rPr>
            </w:pPr>
            <w:r w:rsidRPr="00F03157">
              <w:rPr>
                <w:b/>
                <w:color w:val="auto"/>
                <w:szCs w:val="24"/>
              </w:rPr>
              <w:t>short-circuit power</w:t>
            </w:r>
            <w:r w:rsidRPr="00F03157">
              <w:rPr>
                <w:color w:val="auto"/>
                <w:szCs w:val="24"/>
              </w:rPr>
              <w:tab/>
            </w:r>
          </w:p>
          <w:p w:rsidR="00F03157" w:rsidRPr="00F03157" w:rsidRDefault="00F03157" w:rsidP="00B93BD1">
            <w:pPr>
              <w:spacing w:after="120" w:line="276" w:lineRule="auto"/>
              <w:jc w:val="both"/>
              <w:rPr>
                <w:color w:val="auto"/>
                <w:szCs w:val="24"/>
              </w:rPr>
            </w:pPr>
            <w:r w:rsidRPr="00F03157">
              <w:rPr>
                <w:color w:val="auto"/>
                <w:szCs w:val="24"/>
              </w:rPr>
              <w:t>the product of the current in the short circuit at a point of a system and a conventional voltage, generally the operating voltage</w:t>
            </w:r>
          </w:p>
          <w:p w:rsidR="00F03157" w:rsidRPr="00F03157" w:rsidRDefault="00F03157" w:rsidP="00B93BD1">
            <w:pPr>
              <w:spacing w:after="120" w:line="276" w:lineRule="auto"/>
              <w:jc w:val="both"/>
              <w:rPr>
                <w:b/>
                <w:color w:val="auto"/>
                <w:szCs w:val="24"/>
              </w:rPr>
            </w:pPr>
            <w:r w:rsidRPr="00F03157">
              <w:rPr>
                <w:b/>
                <w:color w:val="auto"/>
                <w:szCs w:val="24"/>
              </w:rPr>
              <w:t>601-01-15</w:t>
            </w:r>
          </w:p>
          <w:p w:rsidR="00F03157" w:rsidRPr="00F03157" w:rsidRDefault="00F03157" w:rsidP="00B93BD1">
            <w:pPr>
              <w:spacing w:after="120" w:line="276" w:lineRule="auto"/>
              <w:jc w:val="both"/>
              <w:rPr>
                <w:color w:val="auto"/>
                <w:szCs w:val="24"/>
              </w:rPr>
            </w:pPr>
            <w:r w:rsidRPr="00F03157">
              <w:rPr>
                <w:b/>
                <w:color w:val="auto"/>
                <w:szCs w:val="24"/>
              </w:rPr>
              <w:t>load in a system</w:t>
            </w:r>
            <w:r w:rsidRPr="00F03157">
              <w:rPr>
                <w:color w:val="auto"/>
                <w:szCs w:val="24"/>
              </w:rPr>
              <w:tab/>
            </w:r>
          </w:p>
          <w:p w:rsidR="00F03157" w:rsidRPr="00F03157" w:rsidRDefault="00F03157" w:rsidP="00B93BD1">
            <w:pPr>
              <w:spacing w:after="120" w:line="276" w:lineRule="auto"/>
              <w:jc w:val="both"/>
              <w:rPr>
                <w:color w:val="auto"/>
                <w:szCs w:val="24"/>
              </w:rPr>
            </w:pPr>
            <w:r w:rsidRPr="00F03157">
              <w:rPr>
                <w:color w:val="auto"/>
                <w:szCs w:val="24"/>
              </w:rPr>
              <w:lastRenderedPageBreak/>
              <w:t>1) the active, reactive or apparent power generated, transmitted or distributed within a system</w:t>
            </w:r>
          </w:p>
          <w:p w:rsidR="00244FF5" w:rsidRDefault="00F03157" w:rsidP="00B93BD1">
            <w:pPr>
              <w:spacing w:after="120" w:line="276" w:lineRule="auto"/>
              <w:jc w:val="both"/>
              <w:rPr>
                <w:color w:val="auto"/>
                <w:szCs w:val="24"/>
              </w:rPr>
            </w:pPr>
            <w:r w:rsidRPr="00F03157">
              <w:rPr>
                <w:color w:val="auto"/>
                <w:szCs w:val="24"/>
              </w:rPr>
              <w:t xml:space="preserve">2) the power demanded by a group of consumers classified according to their particulars, and characteristics, e.g. heating load, daytime reactive load, </w:t>
            </w:r>
            <w:proofErr w:type="spellStart"/>
            <w:r w:rsidRPr="00F03157">
              <w:rPr>
                <w:color w:val="auto"/>
                <w:szCs w:val="24"/>
              </w:rPr>
              <w:t>etc</w:t>
            </w:r>
            <w:proofErr w:type="spellEnd"/>
          </w:p>
          <w:p w:rsidR="003531DE" w:rsidRPr="00244FF5" w:rsidRDefault="003531DE" w:rsidP="00B93BD1">
            <w:pPr>
              <w:spacing w:after="120" w:line="276" w:lineRule="auto"/>
              <w:jc w:val="both"/>
              <w:rPr>
                <w:color w:val="auto"/>
                <w:szCs w:val="24"/>
              </w:rPr>
            </w:pPr>
          </w:p>
          <w:p w:rsidR="00F03157" w:rsidRPr="00F03157" w:rsidRDefault="00F03157" w:rsidP="00B93BD1">
            <w:pPr>
              <w:spacing w:after="120" w:line="276" w:lineRule="auto"/>
              <w:jc w:val="both"/>
              <w:rPr>
                <w:b/>
                <w:color w:val="auto"/>
                <w:szCs w:val="24"/>
              </w:rPr>
            </w:pPr>
            <w:r w:rsidRPr="00F03157">
              <w:rPr>
                <w:b/>
                <w:color w:val="auto"/>
                <w:szCs w:val="24"/>
              </w:rPr>
              <w:t>601-01-16</w:t>
            </w:r>
          </w:p>
          <w:p w:rsidR="00F03157" w:rsidRPr="00F03157" w:rsidRDefault="00F03157" w:rsidP="00B93BD1">
            <w:pPr>
              <w:spacing w:after="120" w:line="276" w:lineRule="auto"/>
              <w:jc w:val="both"/>
              <w:rPr>
                <w:color w:val="auto"/>
                <w:szCs w:val="24"/>
              </w:rPr>
            </w:pPr>
            <w:r w:rsidRPr="00F03157">
              <w:rPr>
                <w:b/>
                <w:color w:val="auto"/>
                <w:szCs w:val="24"/>
              </w:rPr>
              <w:t>peak load</w:t>
            </w:r>
            <w:r w:rsidRPr="00F03157">
              <w:rPr>
                <w:color w:val="auto"/>
                <w:szCs w:val="24"/>
              </w:rPr>
              <w:tab/>
            </w:r>
          </w:p>
          <w:p w:rsidR="00F7257E" w:rsidRPr="00F03157" w:rsidRDefault="00F03157" w:rsidP="00B93BD1">
            <w:pPr>
              <w:spacing w:after="120" w:line="276" w:lineRule="auto"/>
              <w:jc w:val="both"/>
              <w:rPr>
                <w:color w:val="auto"/>
                <w:szCs w:val="24"/>
              </w:rPr>
            </w:pPr>
            <w:r w:rsidRPr="00F03157">
              <w:rPr>
                <w:color w:val="auto"/>
                <w:szCs w:val="24"/>
              </w:rPr>
              <w:t>maximum value of load during a given period of time, e.g. a day, a month, a year</w:t>
            </w:r>
          </w:p>
          <w:p w:rsidR="00F03157" w:rsidRPr="00F03157" w:rsidRDefault="00F03157" w:rsidP="00B93BD1">
            <w:pPr>
              <w:spacing w:after="120" w:line="276" w:lineRule="auto"/>
              <w:jc w:val="both"/>
              <w:rPr>
                <w:b/>
                <w:color w:val="auto"/>
                <w:szCs w:val="24"/>
              </w:rPr>
            </w:pPr>
            <w:r w:rsidRPr="00F03157">
              <w:rPr>
                <w:b/>
                <w:color w:val="auto"/>
                <w:szCs w:val="24"/>
              </w:rPr>
              <w:t>601-01-17</w:t>
            </w:r>
          </w:p>
          <w:p w:rsidR="00F03157" w:rsidRPr="00F03157" w:rsidRDefault="00F03157" w:rsidP="00B93BD1">
            <w:pPr>
              <w:spacing w:after="120" w:line="276" w:lineRule="auto"/>
              <w:jc w:val="both"/>
              <w:rPr>
                <w:color w:val="auto"/>
                <w:szCs w:val="24"/>
              </w:rPr>
            </w:pPr>
            <w:r w:rsidRPr="00F03157">
              <w:rPr>
                <w:b/>
                <w:color w:val="auto"/>
                <w:szCs w:val="24"/>
              </w:rPr>
              <w:t>load curve</w:t>
            </w:r>
            <w:r w:rsidRPr="00F03157">
              <w:rPr>
                <w:b/>
                <w:color w:val="auto"/>
                <w:szCs w:val="24"/>
              </w:rPr>
              <w:tab/>
            </w:r>
          </w:p>
          <w:p w:rsidR="00F03157" w:rsidRPr="00F03157" w:rsidRDefault="00F03157" w:rsidP="00B93BD1">
            <w:pPr>
              <w:spacing w:after="120" w:line="276" w:lineRule="auto"/>
              <w:jc w:val="both"/>
              <w:rPr>
                <w:color w:val="auto"/>
                <w:szCs w:val="24"/>
              </w:rPr>
            </w:pPr>
            <w:r w:rsidRPr="00F03157">
              <w:rPr>
                <w:color w:val="auto"/>
                <w:szCs w:val="24"/>
              </w:rPr>
              <w:t>graphical representation of the observed or expected variation of load as a function of time</w:t>
            </w:r>
          </w:p>
          <w:p w:rsidR="00F03157" w:rsidRPr="00F03157" w:rsidRDefault="00F03157" w:rsidP="00B93BD1">
            <w:pPr>
              <w:spacing w:after="120" w:line="276" w:lineRule="auto"/>
              <w:jc w:val="both"/>
              <w:rPr>
                <w:b/>
                <w:color w:val="auto"/>
                <w:szCs w:val="24"/>
              </w:rPr>
            </w:pPr>
            <w:r w:rsidRPr="00F03157">
              <w:rPr>
                <w:b/>
                <w:color w:val="auto"/>
                <w:szCs w:val="24"/>
              </w:rPr>
              <w:t>601-01-18</w:t>
            </w:r>
          </w:p>
          <w:p w:rsidR="00F03157" w:rsidRPr="00F03157" w:rsidRDefault="00F03157" w:rsidP="00B93BD1">
            <w:pPr>
              <w:spacing w:after="120" w:line="276" w:lineRule="auto"/>
              <w:jc w:val="both"/>
              <w:rPr>
                <w:color w:val="auto"/>
                <w:szCs w:val="24"/>
              </w:rPr>
            </w:pPr>
            <w:r w:rsidRPr="00F03157">
              <w:rPr>
                <w:b/>
                <w:color w:val="auto"/>
                <w:szCs w:val="24"/>
              </w:rPr>
              <w:t>load duration curve</w:t>
            </w:r>
            <w:r w:rsidRPr="00F03157">
              <w:rPr>
                <w:color w:val="auto"/>
                <w:szCs w:val="24"/>
              </w:rPr>
              <w:tab/>
            </w:r>
          </w:p>
          <w:p w:rsidR="0055723B" w:rsidRDefault="00F03157" w:rsidP="00B93BD1">
            <w:pPr>
              <w:spacing w:after="120" w:line="276" w:lineRule="auto"/>
              <w:jc w:val="both"/>
              <w:rPr>
                <w:color w:val="auto"/>
                <w:szCs w:val="24"/>
              </w:rPr>
            </w:pPr>
            <w:r w:rsidRPr="00F03157">
              <w:rPr>
                <w:color w:val="auto"/>
                <w:szCs w:val="24"/>
              </w:rPr>
              <w:t xml:space="preserve">a curve showing the duration, within a specified period of time, when the load </w:t>
            </w:r>
            <w:proofErr w:type="spellStart"/>
            <w:r w:rsidRPr="00F03157">
              <w:rPr>
                <w:color w:val="auto"/>
                <w:szCs w:val="24"/>
              </w:rPr>
              <w:t>equalled</w:t>
            </w:r>
            <w:proofErr w:type="spellEnd"/>
            <w:r w:rsidRPr="00F03157">
              <w:rPr>
                <w:color w:val="auto"/>
                <w:szCs w:val="24"/>
              </w:rPr>
              <w:t xml:space="preserve"> or exceeded a given value</w:t>
            </w:r>
          </w:p>
          <w:p w:rsidR="00B93BD1" w:rsidRPr="00F03157" w:rsidRDefault="00B93BD1" w:rsidP="00B93BD1">
            <w:pPr>
              <w:spacing w:after="120" w:line="276" w:lineRule="auto"/>
              <w:jc w:val="both"/>
              <w:rPr>
                <w:color w:val="auto"/>
                <w:szCs w:val="24"/>
              </w:rPr>
            </w:pPr>
          </w:p>
          <w:p w:rsidR="00F03157" w:rsidRPr="00F03157" w:rsidRDefault="00F03157" w:rsidP="00B93BD1">
            <w:pPr>
              <w:spacing w:after="120" w:line="276" w:lineRule="auto"/>
              <w:jc w:val="both"/>
              <w:rPr>
                <w:b/>
                <w:color w:val="auto"/>
                <w:szCs w:val="24"/>
              </w:rPr>
            </w:pPr>
            <w:r w:rsidRPr="00F03157">
              <w:rPr>
                <w:b/>
                <w:color w:val="auto"/>
                <w:szCs w:val="24"/>
              </w:rPr>
              <w:t>601-01-19</w:t>
            </w:r>
          </w:p>
          <w:p w:rsidR="00F03157" w:rsidRPr="00F03157" w:rsidRDefault="00F03157" w:rsidP="00B93BD1">
            <w:pPr>
              <w:spacing w:after="120" w:line="276" w:lineRule="auto"/>
              <w:jc w:val="both"/>
              <w:rPr>
                <w:color w:val="auto"/>
                <w:szCs w:val="24"/>
              </w:rPr>
            </w:pPr>
            <w:r w:rsidRPr="00F03157">
              <w:rPr>
                <w:b/>
                <w:color w:val="auto"/>
                <w:szCs w:val="24"/>
              </w:rPr>
              <w:t>active energy</w:t>
            </w:r>
            <w:r w:rsidRPr="00F03157">
              <w:rPr>
                <w:color w:val="auto"/>
                <w:szCs w:val="24"/>
              </w:rPr>
              <w:tab/>
            </w:r>
          </w:p>
          <w:p w:rsidR="00F03157" w:rsidRDefault="00F03157" w:rsidP="00B93BD1">
            <w:pPr>
              <w:spacing w:after="120" w:line="276" w:lineRule="auto"/>
              <w:jc w:val="both"/>
              <w:rPr>
                <w:color w:val="auto"/>
                <w:szCs w:val="24"/>
              </w:rPr>
            </w:pPr>
            <w:r w:rsidRPr="00F03157">
              <w:rPr>
                <w:color w:val="auto"/>
                <w:szCs w:val="24"/>
              </w:rPr>
              <w:t>the electrical energy transformable into some other form of energy</w:t>
            </w:r>
          </w:p>
          <w:p w:rsidR="008C36EE" w:rsidRPr="008C36EE" w:rsidRDefault="008C36EE" w:rsidP="00B93BD1">
            <w:pPr>
              <w:spacing w:after="120" w:line="276" w:lineRule="auto"/>
              <w:jc w:val="both"/>
              <w:rPr>
                <w:b/>
                <w:color w:val="auto"/>
                <w:szCs w:val="24"/>
              </w:rPr>
            </w:pPr>
            <w:r w:rsidRPr="008C36EE">
              <w:rPr>
                <w:b/>
                <w:color w:val="auto"/>
                <w:szCs w:val="24"/>
              </w:rPr>
              <w:t>601-01-20</w:t>
            </w:r>
          </w:p>
          <w:p w:rsidR="008C36EE" w:rsidRPr="008C36EE" w:rsidRDefault="008C36EE" w:rsidP="00B93BD1">
            <w:pPr>
              <w:spacing w:after="120" w:line="276" w:lineRule="auto"/>
              <w:jc w:val="both"/>
              <w:rPr>
                <w:color w:val="auto"/>
                <w:szCs w:val="24"/>
              </w:rPr>
            </w:pPr>
            <w:r w:rsidRPr="008C36EE">
              <w:rPr>
                <w:b/>
                <w:color w:val="auto"/>
                <w:szCs w:val="24"/>
              </w:rPr>
              <w:t>reactive energy</w:t>
            </w:r>
            <w:r w:rsidRPr="008C36EE">
              <w:rPr>
                <w:color w:val="auto"/>
                <w:szCs w:val="24"/>
              </w:rPr>
              <w:tab/>
            </w:r>
          </w:p>
          <w:p w:rsidR="00D371A0" w:rsidRPr="008C36EE" w:rsidRDefault="008C36EE" w:rsidP="00B93BD1">
            <w:pPr>
              <w:spacing w:after="120" w:line="276" w:lineRule="auto"/>
              <w:jc w:val="both"/>
              <w:rPr>
                <w:color w:val="auto"/>
                <w:szCs w:val="24"/>
              </w:rPr>
            </w:pPr>
            <w:r w:rsidRPr="008C36EE">
              <w:rPr>
                <w:color w:val="auto"/>
                <w:szCs w:val="24"/>
              </w:rPr>
              <w:t xml:space="preserve">in an AC system, the </w:t>
            </w:r>
            <w:r w:rsidRPr="00722B41">
              <w:rPr>
                <w:color w:val="auto"/>
                <w:szCs w:val="24"/>
              </w:rPr>
              <w:t>captive</w:t>
            </w:r>
            <w:r w:rsidRPr="008C36EE">
              <w:rPr>
                <w:color w:val="auto"/>
                <w:szCs w:val="24"/>
              </w:rPr>
              <w:t xml:space="preserve"> electrical energy exchanged continuously between the different electric and magnetic fields associated with the operation of the </w:t>
            </w:r>
            <w:r w:rsidRPr="008C36EE">
              <w:rPr>
                <w:color w:val="auto"/>
                <w:szCs w:val="24"/>
              </w:rPr>
              <w:lastRenderedPageBreak/>
              <w:t>electrical system and of all the connected apparatus</w:t>
            </w:r>
          </w:p>
          <w:p w:rsidR="008C36EE" w:rsidRPr="008C36EE" w:rsidRDefault="008C36EE" w:rsidP="00B93BD1">
            <w:pPr>
              <w:spacing w:after="120" w:line="276" w:lineRule="auto"/>
              <w:jc w:val="both"/>
              <w:rPr>
                <w:b/>
                <w:color w:val="auto"/>
                <w:szCs w:val="24"/>
              </w:rPr>
            </w:pPr>
            <w:r w:rsidRPr="008C36EE">
              <w:rPr>
                <w:b/>
                <w:color w:val="auto"/>
                <w:szCs w:val="24"/>
              </w:rPr>
              <w:t>601-01-21</w:t>
            </w:r>
          </w:p>
          <w:p w:rsidR="008C36EE" w:rsidRPr="008C36EE" w:rsidRDefault="008C36EE" w:rsidP="00B93BD1">
            <w:pPr>
              <w:spacing w:after="120" w:line="276" w:lineRule="auto"/>
              <w:jc w:val="both"/>
              <w:rPr>
                <w:color w:val="auto"/>
                <w:szCs w:val="24"/>
              </w:rPr>
            </w:pPr>
            <w:r w:rsidRPr="008C36EE">
              <w:rPr>
                <w:b/>
                <w:color w:val="auto"/>
                <w:szCs w:val="24"/>
              </w:rPr>
              <w:t>nominal voltage of a system</w:t>
            </w:r>
            <w:r w:rsidRPr="008C36EE">
              <w:rPr>
                <w:color w:val="auto"/>
                <w:szCs w:val="24"/>
              </w:rPr>
              <w:tab/>
            </w:r>
          </w:p>
          <w:p w:rsidR="008C36EE" w:rsidRDefault="008C36EE" w:rsidP="00B93BD1">
            <w:pPr>
              <w:spacing w:after="120" w:line="276" w:lineRule="auto"/>
              <w:jc w:val="both"/>
              <w:rPr>
                <w:color w:val="auto"/>
                <w:szCs w:val="24"/>
              </w:rPr>
            </w:pPr>
            <w:r w:rsidRPr="008C36EE">
              <w:rPr>
                <w:color w:val="auto"/>
                <w:szCs w:val="24"/>
              </w:rPr>
              <w:t>a suitable approximate value of voltage used to designate or identify a system</w:t>
            </w:r>
          </w:p>
          <w:p w:rsidR="00BF017D" w:rsidRPr="008C36EE" w:rsidRDefault="00BF017D" w:rsidP="00B93BD1">
            <w:pPr>
              <w:spacing w:after="120" w:line="276" w:lineRule="auto"/>
              <w:jc w:val="both"/>
              <w:rPr>
                <w:color w:val="auto"/>
                <w:szCs w:val="24"/>
              </w:rPr>
            </w:pPr>
          </w:p>
          <w:p w:rsidR="008C36EE" w:rsidRPr="008C36EE" w:rsidRDefault="008C36EE" w:rsidP="00B93BD1">
            <w:pPr>
              <w:spacing w:after="120" w:line="276" w:lineRule="auto"/>
              <w:jc w:val="both"/>
              <w:rPr>
                <w:b/>
                <w:color w:val="auto"/>
                <w:szCs w:val="24"/>
              </w:rPr>
            </w:pPr>
            <w:r w:rsidRPr="008C36EE">
              <w:rPr>
                <w:b/>
                <w:color w:val="auto"/>
                <w:szCs w:val="24"/>
              </w:rPr>
              <w:t>601-01-22</w:t>
            </w:r>
          </w:p>
          <w:p w:rsidR="004E4243" w:rsidRPr="008C36EE" w:rsidRDefault="008C36EE" w:rsidP="00B93BD1">
            <w:pPr>
              <w:spacing w:after="120" w:line="276" w:lineRule="auto"/>
              <w:jc w:val="both"/>
              <w:rPr>
                <w:color w:val="auto"/>
                <w:szCs w:val="24"/>
              </w:rPr>
            </w:pPr>
            <w:r w:rsidRPr="008C36EE">
              <w:rPr>
                <w:b/>
                <w:color w:val="auto"/>
                <w:szCs w:val="24"/>
              </w:rPr>
              <w:t>operating voltage (in a system)</w:t>
            </w:r>
            <w:r w:rsidRPr="008C36EE">
              <w:rPr>
                <w:color w:val="auto"/>
                <w:szCs w:val="24"/>
              </w:rPr>
              <w:tab/>
            </w:r>
          </w:p>
          <w:p w:rsidR="00BF65DC" w:rsidRDefault="008C36EE" w:rsidP="00B93BD1">
            <w:pPr>
              <w:spacing w:after="120" w:line="276" w:lineRule="auto"/>
              <w:jc w:val="both"/>
              <w:rPr>
                <w:color w:val="auto"/>
                <w:szCs w:val="24"/>
              </w:rPr>
            </w:pPr>
            <w:r w:rsidRPr="008C36EE">
              <w:rPr>
                <w:color w:val="auto"/>
                <w:szCs w:val="24"/>
              </w:rPr>
              <w:t>the value of the voltage under normal conditions, at a given instant and a given point of the system</w:t>
            </w:r>
          </w:p>
          <w:p w:rsidR="008267E3" w:rsidRDefault="008C36EE" w:rsidP="00B93BD1">
            <w:pPr>
              <w:spacing w:after="120" w:line="276" w:lineRule="auto"/>
              <w:jc w:val="both"/>
              <w:rPr>
                <w:b/>
                <w:color w:val="auto"/>
                <w:sz w:val="20"/>
                <w:szCs w:val="20"/>
              </w:rPr>
            </w:pPr>
            <w:r w:rsidRPr="004E4243">
              <w:rPr>
                <w:b/>
                <w:color w:val="auto"/>
                <w:sz w:val="20"/>
                <w:szCs w:val="20"/>
              </w:rPr>
              <w:t>Note – This value may be expected, estimated or measured.</w:t>
            </w:r>
          </w:p>
          <w:p w:rsidR="005359C6" w:rsidRPr="004E4243" w:rsidRDefault="005359C6" w:rsidP="00B93BD1">
            <w:pPr>
              <w:spacing w:after="120" w:line="276" w:lineRule="auto"/>
              <w:jc w:val="both"/>
              <w:rPr>
                <w:b/>
                <w:color w:val="auto"/>
                <w:sz w:val="20"/>
                <w:szCs w:val="20"/>
              </w:rPr>
            </w:pPr>
          </w:p>
          <w:p w:rsidR="008C36EE" w:rsidRPr="008C36EE" w:rsidRDefault="008C36EE" w:rsidP="00B93BD1">
            <w:pPr>
              <w:spacing w:after="120" w:line="276" w:lineRule="auto"/>
              <w:jc w:val="both"/>
              <w:rPr>
                <w:b/>
                <w:color w:val="auto"/>
                <w:szCs w:val="24"/>
              </w:rPr>
            </w:pPr>
            <w:r w:rsidRPr="008C36EE">
              <w:rPr>
                <w:b/>
                <w:color w:val="auto"/>
                <w:szCs w:val="24"/>
              </w:rPr>
              <w:t>601-01-23</w:t>
            </w:r>
          </w:p>
          <w:p w:rsidR="008C36EE" w:rsidRPr="008C36EE" w:rsidRDefault="008C36EE" w:rsidP="00B93BD1">
            <w:pPr>
              <w:spacing w:after="120" w:line="276" w:lineRule="auto"/>
              <w:jc w:val="both"/>
              <w:rPr>
                <w:color w:val="auto"/>
                <w:szCs w:val="24"/>
              </w:rPr>
            </w:pPr>
            <w:r w:rsidRPr="008C36EE">
              <w:rPr>
                <w:b/>
                <w:color w:val="auto"/>
                <w:szCs w:val="24"/>
              </w:rPr>
              <w:t>highest voltage of a system</w:t>
            </w:r>
            <w:r w:rsidRPr="008C36EE">
              <w:rPr>
                <w:color w:val="auto"/>
                <w:szCs w:val="24"/>
              </w:rPr>
              <w:tab/>
            </w:r>
          </w:p>
          <w:p w:rsidR="005359C6" w:rsidRDefault="008C36EE" w:rsidP="00B93BD1">
            <w:pPr>
              <w:spacing w:after="120" w:line="276" w:lineRule="auto"/>
              <w:jc w:val="both"/>
              <w:rPr>
                <w:color w:val="auto"/>
                <w:szCs w:val="24"/>
              </w:rPr>
            </w:pPr>
            <w:r w:rsidRPr="008C36EE">
              <w:rPr>
                <w:color w:val="auto"/>
                <w:szCs w:val="24"/>
              </w:rPr>
              <w:t>the highest value of operating voltage which occurs under normal operating conditions at any time and any point in the system</w:t>
            </w:r>
          </w:p>
          <w:p w:rsidR="00BF017D" w:rsidRPr="004E4243" w:rsidRDefault="008C36EE" w:rsidP="00B93BD1">
            <w:pPr>
              <w:spacing w:after="120" w:line="276" w:lineRule="auto"/>
              <w:jc w:val="both"/>
              <w:rPr>
                <w:b/>
                <w:color w:val="auto"/>
                <w:sz w:val="20"/>
                <w:szCs w:val="20"/>
              </w:rPr>
            </w:pPr>
            <w:r w:rsidRPr="004E4243">
              <w:rPr>
                <w:b/>
                <w:color w:val="auto"/>
                <w:sz w:val="20"/>
                <w:szCs w:val="20"/>
              </w:rPr>
              <w:t xml:space="preserve">Note – Transient </w:t>
            </w:r>
            <w:proofErr w:type="spellStart"/>
            <w:r w:rsidRPr="004E4243">
              <w:rPr>
                <w:b/>
                <w:color w:val="auto"/>
                <w:sz w:val="20"/>
                <w:szCs w:val="20"/>
              </w:rPr>
              <w:t>overvoltages</w:t>
            </w:r>
            <w:proofErr w:type="spellEnd"/>
            <w:r w:rsidRPr="004E4243">
              <w:rPr>
                <w:b/>
                <w:color w:val="auto"/>
                <w:sz w:val="20"/>
                <w:szCs w:val="20"/>
              </w:rPr>
              <w:t xml:space="preserve"> due e.g. to switching operations and abnormal temporary variations of voltage, are not taken into account.</w:t>
            </w:r>
          </w:p>
          <w:p w:rsidR="008C36EE" w:rsidRPr="008C36EE" w:rsidRDefault="008C36EE" w:rsidP="00B93BD1">
            <w:pPr>
              <w:spacing w:after="120" w:line="276" w:lineRule="auto"/>
              <w:jc w:val="both"/>
              <w:rPr>
                <w:b/>
                <w:color w:val="auto"/>
                <w:szCs w:val="24"/>
              </w:rPr>
            </w:pPr>
            <w:r w:rsidRPr="008C36EE">
              <w:rPr>
                <w:b/>
                <w:color w:val="auto"/>
                <w:szCs w:val="24"/>
              </w:rPr>
              <w:t>601-01-24</w:t>
            </w:r>
          </w:p>
          <w:p w:rsidR="008C36EE" w:rsidRPr="008C36EE" w:rsidRDefault="008C36EE" w:rsidP="00B93BD1">
            <w:pPr>
              <w:spacing w:after="120" w:line="276" w:lineRule="auto"/>
              <w:jc w:val="both"/>
              <w:rPr>
                <w:color w:val="auto"/>
                <w:szCs w:val="24"/>
              </w:rPr>
            </w:pPr>
            <w:r w:rsidRPr="008C36EE">
              <w:rPr>
                <w:b/>
                <w:color w:val="auto"/>
                <w:szCs w:val="24"/>
              </w:rPr>
              <w:t>lowest voltage of a system</w:t>
            </w:r>
            <w:r w:rsidRPr="008C36EE">
              <w:rPr>
                <w:color w:val="auto"/>
                <w:szCs w:val="24"/>
              </w:rPr>
              <w:tab/>
            </w:r>
          </w:p>
          <w:p w:rsidR="008C36EE" w:rsidRDefault="008C36EE" w:rsidP="00B93BD1">
            <w:pPr>
              <w:spacing w:after="120" w:line="276" w:lineRule="auto"/>
              <w:jc w:val="both"/>
              <w:rPr>
                <w:color w:val="auto"/>
                <w:szCs w:val="24"/>
              </w:rPr>
            </w:pPr>
            <w:r w:rsidRPr="008C36EE">
              <w:rPr>
                <w:color w:val="auto"/>
                <w:szCs w:val="24"/>
              </w:rPr>
              <w:t>the lowest value of operating voltage which occurs under normal operating conditions at any time and any point in the system</w:t>
            </w:r>
          </w:p>
          <w:p w:rsidR="006D7809" w:rsidRPr="008C36EE" w:rsidRDefault="006D7809" w:rsidP="00B93BD1">
            <w:pPr>
              <w:spacing w:after="120" w:line="276" w:lineRule="auto"/>
              <w:jc w:val="both"/>
              <w:rPr>
                <w:color w:val="auto"/>
                <w:szCs w:val="24"/>
              </w:rPr>
            </w:pPr>
          </w:p>
          <w:p w:rsidR="008267E3" w:rsidRDefault="008C36EE" w:rsidP="00B93BD1">
            <w:pPr>
              <w:spacing w:after="120" w:line="276" w:lineRule="auto"/>
              <w:jc w:val="both"/>
              <w:rPr>
                <w:b/>
                <w:color w:val="auto"/>
                <w:sz w:val="20"/>
                <w:szCs w:val="20"/>
              </w:rPr>
            </w:pPr>
            <w:r w:rsidRPr="005359C6">
              <w:rPr>
                <w:b/>
                <w:color w:val="auto"/>
                <w:sz w:val="20"/>
                <w:szCs w:val="20"/>
              </w:rPr>
              <w:t xml:space="preserve">Note – Transient </w:t>
            </w:r>
            <w:proofErr w:type="spellStart"/>
            <w:r w:rsidRPr="005359C6">
              <w:rPr>
                <w:b/>
                <w:color w:val="auto"/>
                <w:sz w:val="20"/>
                <w:szCs w:val="20"/>
              </w:rPr>
              <w:t>overvoltages</w:t>
            </w:r>
            <w:proofErr w:type="spellEnd"/>
            <w:r w:rsidRPr="005359C6">
              <w:rPr>
                <w:b/>
                <w:color w:val="auto"/>
                <w:sz w:val="20"/>
                <w:szCs w:val="20"/>
              </w:rPr>
              <w:t xml:space="preserve"> due e.g. to switching operations and abnormal temporary </w:t>
            </w:r>
            <w:r w:rsidRPr="005359C6">
              <w:rPr>
                <w:b/>
                <w:color w:val="auto"/>
                <w:sz w:val="20"/>
                <w:szCs w:val="20"/>
              </w:rPr>
              <w:lastRenderedPageBreak/>
              <w:t>variations of volta</w:t>
            </w:r>
            <w:r w:rsidR="005359C6">
              <w:rPr>
                <w:b/>
                <w:color w:val="auto"/>
                <w:sz w:val="20"/>
                <w:szCs w:val="20"/>
              </w:rPr>
              <w:t>ge, are not taken into account.</w:t>
            </w:r>
          </w:p>
          <w:p w:rsidR="00AE39EA" w:rsidRPr="005359C6" w:rsidRDefault="00AE39EA" w:rsidP="00B93BD1">
            <w:pPr>
              <w:spacing w:after="120" w:line="276" w:lineRule="auto"/>
              <w:jc w:val="both"/>
              <w:rPr>
                <w:b/>
                <w:color w:val="auto"/>
                <w:sz w:val="20"/>
                <w:szCs w:val="20"/>
              </w:rPr>
            </w:pPr>
          </w:p>
          <w:p w:rsidR="008C36EE" w:rsidRPr="008C36EE" w:rsidRDefault="008C36EE" w:rsidP="00B93BD1">
            <w:pPr>
              <w:spacing w:after="120" w:line="276" w:lineRule="auto"/>
              <w:jc w:val="both"/>
              <w:rPr>
                <w:b/>
                <w:color w:val="auto"/>
                <w:szCs w:val="24"/>
              </w:rPr>
            </w:pPr>
            <w:r w:rsidRPr="008C36EE">
              <w:rPr>
                <w:b/>
                <w:color w:val="auto"/>
                <w:szCs w:val="24"/>
              </w:rPr>
              <w:t>601-01-25</w:t>
            </w:r>
          </w:p>
          <w:p w:rsidR="008C36EE" w:rsidRPr="008C36EE" w:rsidRDefault="008C36EE" w:rsidP="00B93BD1">
            <w:pPr>
              <w:spacing w:after="120" w:line="276" w:lineRule="auto"/>
              <w:jc w:val="both"/>
              <w:rPr>
                <w:color w:val="auto"/>
                <w:szCs w:val="24"/>
              </w:rPr>
            </w:pPr>
            <w:r w:rsidRPr="008C36EE">
              <w:rPr>
                <w:b/>
                <w:color w:val="auto"/>
                <w:szCs w:val="24"/>
              </w:rPr>
              <w:t>voltage level</w:t>
            </w:r>
            <w:r w:rsidRPr="008C36EE">
              <w:rPr>
                <w:color w:val="auto"/>
                <w:szCs w:val="24"/>
              </w:rPr>
              <w:tab/>
            </w:r>
          </w:p>
          <w:p w:rsidR="008C36EE" w:rsidRDefault="008C36EE" w:rsidP="00B93BD1">
            <w:pPr>
              <w:spacing w:after="120" w:line="276" w:lineRule="auto"/>
              <w:jc w:val="both"/>
              <w:rPr>
                <w:color w:val="auto"/>
                <w:szCs w:val="24"/>
              </w:rPr>
            </w:pPr>
            <w:r w:rsidRPr="008C36EE">
              <w:rPr>
                <w:color w:val="auto"/>
                <w:szCs w:val="24"/>
              </w:rPr>
              <w:t>one of the nominal voltage values used in a given system</w:t>
            </w:r>
          </w:p>
          <w:p w:rsidR="00BF017D" w:rsidRPr="008C36EE" w:rsidRDefault="00BF017D" w:rsidP="00B93BD1">
            <w:pPr>
              <w:spacing w:after="120" w:line="276" w:lineRule="auto"/>
              <w:jc w:val="both"/>
              <w:rPr>
                <w:color w:val="auto"/>
                <w:szCs w:val="24"/>
              </w:rPr>
            </w:pPr>
          </w:p>
          <w:p w:rsidR="008C36EE" w:rsidRPr="008C36EE" w:rsidRDefault="008C36EE" w:rsidP="00B93BD1">
            <w:pPr>
              <w:spacing w:after="120" w:line="276" w:lineRule="auto"/>
              <w:jc w:val="both"/>
              <w:rPr>
                <w:b/>
                <w:color w:val="auto"/>
                <w:szCs w:val="24"/>
              </w:rPr>
            </w:pPr>
            <w:r w:rsidRPr="008C36EE">
              <w:rPr>
                <w:b/>
                <w:color w:val="auto"/>
                <w:szCs w:val="24"/>
              </w:rPr>
              <w:t>601-01-26</w:t>
            </w:r>
          </w:p>
          <w:p w:rsidR="008C36EE" w:rsidRPr="008C36EE" w:rsidRDefault="008C36EE" w:rsidP="00B93BD1">
            <w:pPr>
              <w:spacing w:after="120" w:line="276" w:lineRule="auto"/>
              <w:jc w:val="both"/>
              <w:rPr>
                <w:color w:val="auto"/>
                <w:szCs w:val="24"/>
              </w:rPr>
            </w:pPr>
            <w:r w:rsidRPr="008C36EE">
              <w:rPr>
                <w:b/>
                <w:color w:val="auto"/>
                <w:szCs w:val="24"/>
              </w:rPr>
              <w:t>low voltage (abbreviation: LV)</w:t>
            </w:r>
            <w:r w:rsidRPr="008C36EE">
              <w:rPr>
                <w:color w:val="auto"/>
                <w:szCs w:val="24"/>
              </w:rPr>
              <w:tab/>
            </w:r>
          </w:p>
          <w:p w:rsidR="008C36EE" w:rsidRDefault="008C36EE" w:rsidP="00B93BD1">
            <w:pPr>
              <w:spacing w:after="120" w:line="276" w:lineRule="auto"/>
              <w:jc w:val="both"/>
              <w:rPr>
                <w:color w:val="auto"/>
                <w:szCs w:val="24"/>
              </w:rPr>
            </w:pPr>
            <w:r w:rsidRPr="008C36EE">
              <w:rPr>
                <w:color w:val="auto"/>
                <w:szCs w:val="24"/>
              </w:rPr>
              <w:t>a set of voltage levels used for the distribution of electricity and whose upper limit is generally accepted to be 1 000 V for alternating current</w:t>
            </w:r>
          </w:p>
          <w:p w:rsidR="00AE39EA" w:rsidRDefault="00AE39EA" w:rsidP="00B93BD1">
            <w:pPr>
              <w:spacing w:after="120" w:line="276" w:lineRule="auto"/>
              <w:jc w:val="both"/>
              <w:rPr>
                <w:b/>
                <w:color w:val="auto"/>
                <w:szCs w:val="24"/>
              </w:rPr>
            </w:pPr>
          </w:p>
          <w:p w:rsidR="008C36EE" w:rsidRPr="008C36EE" w:rsidRDefault="008C36EE" w:rsidP="00B93BD1">
            <w:pPr>
              <w:spacing w:after="120" w:line="276" w:lineRule="auto"/>
              <w:jc w:val="both"/>
              <w:rPr>
                <w:b/>
                <w:color w:val="auto"/>
                <w:szCs w:val="24"/>
              </w:rPr>
            </w:pPr>
            <w:r w:rsidRPr="008C36EE">
              <w:rPr>
                <w:b/>
                <w:color w:val="auto"/>
                <w:szCs w:val="24"/>
              </w:rPr>
              <w:t>601-01-27</w:t>
            </w:r>
          </w:p>
          <w:p w:rsidR="008C36EE" w:rsidRPr="008C36EE" w:rsidRDefault="008C36EE" w:rsidP="00B93BD1">
            <w:pPr>
              <w:spacing w:after="120" w:line="276" w:lineRule="auto"/>
              <w:jc w:val="both"/>
              <w:rPr>
                <w:color w:val="auto"/>
                <w:szCs w:val="24"/>
              </w:rPr>
            </w:pPr>
            <w:r w:rsidRPr="008C36EE">
              <w:rPr>
                <w:b/>
                <w:color w:val="auto"/>
                <w:szCs w:val="24"/>
              </w:rPr>
              <w:t>high voltage (abbreviation: HV)</w:t>
            </w:r>
            <w:r w:rsidRPr="008C36EE">
              <w:rPr>
                <w:color w:val="auto"/>
                <w:szCs w:val="24"/>
              </w:rPr>
              <w:tab/>
            </w:r>
          </w:p>
          <w:p w:rsidR="008C36EE" w:rsidRPr="008C36EE" w:rsidRDefault="008C36EE" w:rsidP="00B93BD1">
            <w:pPr>
              <w:spacing w:after="120" w:line="276" w:lineRule="auto"/>
              <w:jc w:val="both"/>
              <w:rPr>
                <w:color w:val="auto"/>
                <w:szCs w:val="24"/>
              </w:rPr>
            </w:pPr>
            <w:r w:rsidRPr="008C36EE">
              <w:rPr>
                <w:color w:val="auto"/>
                <w:szCs w:val="24"/>
              </w:rPr>
              <w:t>1) in a general sense, the set of voltage levels in excess of low voltage</w:t>
            </w:r>
          </w:p>
          <w:p w:rsidR="008C36EE" w:rsidRDefault="008C36EE" w:rsidP="00B93BD1">
            <w:pPr>
              <w:spacing w:after="120" w:line="276" w:lineRule="auto"/>
              <w:jc w:val="both"/>
              <w:rPr>
                <w:color w:val="auto"/>
                <w:szCs w:val="24"/>
              </w:rPr>
            </w:pPr>
            <w:r w:rsidRPr="008C36EE">
              <w:rPr>
                <w:color w:val="auto"/>
                <w:szCs w:val="24"/>
              </w:rPr>
              <w:t>2) in a restrictive sense, the set of upper voltage levels used in power systems for bulk transmission of electricity</w:t>
            </w:r>
          </w:p>
          <w:p w:rsidR="00F15F44" w:rsidRDefault="00F15F44" w:rsidP="00B93BD1">
            <w:pPr>
              <w:spacing w:after="120" w:line="276" w:lineRule="auto"/>
              <w:jc w:val="both"/>
              <w:rPr>
                <w:b/>
                <w:color w:val="auto"/>
                <w:szCs w:val="24"/>
              </w:rPr>
            </w:pPr>
          </w:p>
          <w:p w:rsidR="008C36EE" w:rsidRPr="008C36EE" w:rsidRDefault="008C36EE" w:rsidP="00B93BD1">
            <w:pPr>
              <w:spacing w:after="120" w:line="276" w:lineRule="auto"/>
              <w:jc w:val="both"/>
              <w:rPr>
                <w:b/>
                <w:color w:val="auto"/>
                <w:szCs w:val="24"/>
              </w:rPr>
            </w:pPr>
            <w:r w:rsidRPr="008C36EE">
              <w:rPr>
                <w:b/>
                <w:color w:val="auto"/>
                <w:szCs w:val="24"/>
              </w:rPr>
              <w:t>601-01-28</w:t>
            </w:r>
          </w:p>
          <w:p w:rsidR="000D7CD4" w:rsidRDefault="008C36EE" w:rsidP="00B93BD1">
            <w:pPr>
              <w:spacing w:after="120" w:line="276" w:lineRule="auto"/>
              <w:jc w:val="both"/>
              <w:rPr>
                <w:color w:val="auto"/>
                <w:szCs w:val="24"/>
              </w:rPr>
            </w:pPr>
            <w:r w:rsidRPr="008C36EE">
              <w:rPr>
                <w:b/>
                <w:color w:val="auto"/>
                <w:szCs w:val="24"/>
              </w:rPr>
              <w:t>medium voltage</w:t>
            </w:r>
            <w:r w:rsidRPr="008C36EE">
              <w:rPr>
                <w:color w:val="auto"/>
                <w:szCs w:val="24"/>
              </w:rPr>
              <w:t xml:space="preserve"> (abbreviation: MV) </w:t>
            </w:r>
          </w:p>
          <w:p w:rsidR="001904F9" w:rsidRPr="008C36EE" w:rsidRDefault="008C36EE" w:rsidP="00B93BD1">
            <w:pPr>
              <w:spacing w:after="120" w:line="276" w:lineRule="auto"/>
              <w:jc w:val="both"/>
              <w:rPr>
                <w:color w:val="auto"/>
                <w:szCs w:val="24"/>
              </w:rPr>
            </w:pPr>
            <w:r w:rsidRPr="008C36EE">
              <w:rPr>
                <w:color w:val="auto"/>
                <w:szCs w:val="24"/>
              </w:rPr>
              <w:t>(not used in the UK in this sense, nor in Australia</w:t>
            </w:r>
          </w:p>
          <w:p w:rsidR="00BF017D" w:rsidRDefault="008C36EE" w:rsidP="00B93BD1">
            <w:pPr>
              <w:spacing w:after="120" w:line="276" w:lineRule="auto"/>
              <w:jc w:val="both"/>
              <w:rPr>
                <w:color w:val="auto"/>
                <w:szCs w:val="24"/>
              </w:rPr>
            </w:pPr>
            <w:r w:rsidRPr="008C36EE">
              <w:rPr>
                <w:color w:val="auto"/>
                <w:szCs w:val="24"/>
              </w:rPr>
              <w:t>any set of voltage levels lying between low and high voltage</w:t>
            </w:r>
          </w:p>
          <w:p w:rsidR="000D7CD4" w:rsidRPr="008C36EE" w:rsidRDefault="000D7CD4" w:rsidP="00B93BD1">
            <w:pPr>
              <w:spacing w:after="120" w:line="276" w:lineRule="auto"/>
              <w:jc w:val="both"/>
              <w:rPr>
                <w:color w:val="auto"/>
                <w:szCs w:val="24"/>
              </w:rPr>
            </w:pPr>
          </w:p>
          <w:p w:rsidR="005419B1" w:rsidRPr="008A6B6F" w:rsidRDefault="008C36EE" w:rsidP="00B93BD1">
            <w:pPr>
              <w:spacing w:after="120" w:line="276" w:lineRule="auto"/>
              <w:jc w:val="both"/>
              <w:rPr>
                <w:b/>
                <w:color w:val="auto"/>
                <w:sz w:val="20"/>
                <w:szCs w:val="20"/>
              </w:rPr>
            </w:pPr>
            <w:r w:rsidRPr="008A6B6F">
              <w:rPr>
                <w:b/>
                <w:color w:val="auto"/>
                <w:sz w:val="20"/>
                <w:szCs w:val="20"/>
              </w:rPr>
              <w:t xml:space="preserve">Note – The boundaries between medium- and high-voltage levels overlap and depend on local circumstances and history or common </w:t>
            </w:r>
            <w:r w:rsidRPr="008A6B6F">
              <w:rPr>
                <w:b/>
                <w:color w:val="auto"/>
                <w:sz w:val="20"/>
                <w:szCs w:val="20"/>
              </w:rPr>
              <w:lastRenderedPageBreak/>
              <w:t xml:space="preserve">usage. </w:t>
            </w:r>
            <w:proofErr w:type="gramStart"/>
            <w:r w:rsidRPr="008A6B6F">
              <w:rPr>
                <w:b/>
                <w:color w:val="auto"/>
                <w:sz w:val="20"/>
                <w:szCs w:val="20"/>
              </w:rPr>
              <w:t>Nevertheless</w:t>
            </w:r>
            <w:proofErr w:type="gramEnd"/>
            <w:r w:rsidRPr="008A6B6F">
              <w:rPr>
                <w:b/>
                <w:color w:val="auto"/>
                <w:sz w:val="20"/>
                <w:szCs w:val="20"/>
              </w:rPr>
              <w:t xml:space="preserve"> the band 30 kV to 100 kV frequently </w:t>
            </w:r>
            <w:r w:rsidR="00BF017D" w:rsidRPr="008A6B6F">
              <w:rPr>
                <w:b/>
                <w:color w:val="auto"/>
                <w:sz w:val="20"/>
                <w:szCs w:val="20"/>
              </w:rPr>
              <w:t>contains the accepted boundary.</w:t>
            </w:r>
          </w:p>
          <w:p w:rsidR="00416652" w:rsidRDefault="00416652" w:rsidP="00B93BD1">
            <w:pPr>
              <w:spacing w:after="120" w:line="276" w:lineRule="auto"/>
              <w:jc w:val="both"/>
              <w:rPr>
                <w:b/>
                <w:color w:val="auto"/>
                <w:szCs w:val="24"/>
              </w:rPr>
            </w:pPr>
          </w:p>
          <w:p w:rsidR="008C36EE" w:rsidRPr="008C36EE" w:rsidRDefault="008C36EE" w:rsidP="00B93BD1">
            <w:pPr>
              <w:spacing w:after="120" w:line="276" w:lineRule="auto"/>
              <w:jc w:val="both"/>
              <w:rPr>
                <w:b/>
                <w:color w:val="auto"/>
                <w:szCs w:val="24"/>
              </w:rPr>
            </w:pPr>
            <w:r w:rsidRPr="008C36EE">
              <w:rPr>
                <w:b/>
                <w:color w:val="auto"/>
                <w:szCs w:val="24"/>
              </w:rPr>
              <w:t>601-01-29</w:t>
            </w:r>
          </w:p>
          <w:p w:rsidR="008C36EE" w:rsidRPr="008C36EE" w:rsidRDefault="008C36EE" w:rsidP="00B93BD1">
            <w:pPr>
              <w:spacing w:after="120" w:line="276" w:lineRule="auto"/>
              <w:jc w:val="both"/>
              <w:rPr>
                <w:b/>
                <w:color w:val="auto"/>
                <w:szCs w:val="24"/>
              </w:rPr>
            </w:pPr>
            <w:r w:rsidRPr="008C36EE">
              <w:rPr>
                <w:b/>
                <w:color w:val="auto"/>
                <w:szCs w:val="24"/>
              </w:rPr>
              <w:t>phase to phase voltage</w:t>
            </w:r>
          </w:p>
          <w:p w:rsidR="008C36EE" w:rsidRPr="008C36EE" w:rsidRDefault="008C36EE" w:rsidP="00B93BD1">
            <w:pPr>
              <w:spacing w:after="120" w:line="276" w:lineRule="auto"/>
              <w:jc w:val="both"/>
              <w:rPr>
                <w:b/>
                <w:color w:val="auto"/>
                <w:szCs w:val="24"/>
              </w:rPr>
            </w:pPr>
            <w:r w:rsidRPr="008C36EE">
              <w:rPr>
                <w:b/>
                <w:color w:val="auto"/>
                <w:szCs w:val="24"/>
              </w:rPr>
              <w:t>line to line voltage (US)</w:t>
            </w:r>
            <w:r w:rsidRPr="008C36EE">
              <w:rPr>
                <w:b/>
                <w:color w:val="auto"/>
                <w:szCs w:val="24"/>
              </w:rPr>
              <w:tab/>
            </w:r>
          </w:p>
          <w:p w:rsidR="008C36EE" w:rsidRPr="008C36EE" w:rsidRDefault="008C36EE" w:rsidP="00B93BD1">
            <w:pPr>
              <w:spacing w:after="120" w:line="276" w:lineRule="auto"/>
              <w:jc w:val="both"/>
              <w:rPr>
                <w:color w:val="auto"/>
                <w:szCs w:val="24"/>
              </w:rPr>
            </w:pPr>
            <w:r w:rsidRPr="008C36EE">
              <w:rPr>
                <w:color w:val="auto"/>
                <w:szCs w:val="24"/>
              </w:rPr>
              <w:t>the voltage between phases</w:t>
            </w:r>
          </w:p>
          <w:p w:rsidR="008C36EE" w:rsidRPr="008C36EE" w:rsidRDefault="008C36EE" w:rsidP="00B93BD1">
            <w:pPr>
              <w:spacing w:after="120" w:line="276" w:lineRule="auto"/>
              <w:jc w:val="both"/>
              <w:rPr>
                <w:b/>
                <w:color w:val="auto"/>
                <w:szCs w:val="24"/>
              </w:rPr>
            </w:pPr>
            <w:r w:rsidRPr="008C36EE">
              <w:rPr>
                <w:b/>
                <w:color w:val="auto"/>
                <w:szCs w:val="24"/>
              </w:rPr>
              <w:t>601-01-30</w:t>
            </w:r>
          </w:p>
          <w:p w:rsidR="008C36EE" w:rsidRPr="008C36EE" w:rsidRDefault="008C36EE" w:rsidP="00B93BD1">
            <w:pPr>
              <w:spacing w:after="120" w:line="276" w:lineRule="auto"/>
              <w:jc w:val="both"/>
              <w:rPr>
                <w:b/>
                <w:color w:val="auto"/>
                <w:szCs w:val="24"/>
              </w:rPr>
            </w:pPr>
            <w:r w:rsidRPr="008C36EE">
              <w:rPr>
                <w:b/>
                <w:color w:val="auto"/>
                <w:szCs w:val="24"/>
              </w:rPr>
              <w:t>phase to neutral voltage</w:t>
            </w:r>
          </w:p>
          <w:p w:rsidR="008C36EE" w:rsidRDefault="008C36EE" w:rsidP="00B93BD1">
            <w:pPr>
              <w:spacing w:after="120" w:line="276" w:lineRule="auto"/>
              <w:jc w:val="both"/>
              <w:rPr>
                <w:b/>
                <w:color w:val="auto"/>
                <w:szCs w:val="24"/>
              </w:rPr>
            </w:pPr>
            <w:r w:rsidRPr="008C36EE">
              <w:rPr>
                <w:b/>
                <w:color w:val="auto"/>
                <w:szCs w:val="24"/>
              </w:rPr>
              <w:t>line to neutral voltage (US)</w:t>
            </w:r>
          </w:p>
          <w:p w:rsidR="007666BE" w:rsidRPr="00F15F44" w:rsidRDefault="007666BE" w:rsidP="00B93BD1">
            <w:pPr>
              <w:spacing w:after="120" w:line="276" w:lineRule="auto"/>
              <w:jc w:val="both"/>
              <w:rPr>
                <w:b/>
                <w:color w:val="auto"/>
                <w:szCs w:val="24"/>
              </w:rPr>
            </w:pPr>
          </w:p>
          <w:p w:rsidR="008C36EE" w:rsidRPr="008C36EE" w:rsidRDefault="008C36EE" w:rsidP="00B93BD1">
            <w:pPr>
              <w:spacing w:after="120" w:line="276" w:lineRule="auto"/>
              <w:jc w:val="both"/>
              <w:rPr>
                <w:color w:val="auto"/>
                <w:szCs w:val="24"/>
              </w:rPr>
            </w:pPr>
            <w:r w:rsidRPr="008C36EE">
              <w:rPr>
                <w:color w:val="auto"/>
                <w:szCs w:val="24"/>
              </w:rPr>
              <w:t xml:space="preserve">the voltage between a phase in a </w:t>
            </w:r>
            <w:proofErr w:type="spellStart"/>
            <w:r w:rsidRPr="008C36EE">
              <w:rPr>
                <w:color w:val="auto"/>
                <w:szCs w:val="24"/>
              </w:rPr>
              <w:t>polyphase</w:t>
            </w:r>
            <w:proofErr w:type="spellEnd"/>
            <w:r w:rsidRPr="008C36EE">
              <w:rPr>
                <w:color w:val="auto"/>
                <w:szCs w:val="24"/>
              </w:rPr>
              <w:t xml:space="preserve"> system and the neutral point</w:t>
            </w:r>
          </w:p>
          <w:p w:rsidR="00B0166B" w:rsidRPr="00B0166B" w:rsidRDefault="00B0166B" w:rsidP="00B93BD1">
            <w:pPr>
              <w:spacing w:after="120" w:line="276" w:lineRule="auto"/>
              <w:jc w:val="both"/>
              <w:rPr>
                <w:b/>
                <w:color w:val="auto"/>
                <w:szCs w:val="24"/>
              </w:rPr>
            </w:pPr>
            <w:r w:rsidRPr="00B0166B">
              <w:rPr>
                <w:b/>
                <w:color w:val="auto"/>
                <w:szCs w:val="24"/>
              </w:rPr>
              <w:t>601-01-31</w:t>
            </w:r>
          </w:p>
          <w:p w:rsidR="00B0166B" w:rsidRPr="00B0166B" w:rsidRDefault="00B0166B" w:rsidP="00B93BD1">
            <w:pPr>
              <w:spacing w:after="120" w:line="276" w:lineRule="auto"/>
              <w:jc w:val="both"/>
              <w:rPr>
                <w:b/>
                <w:color w:val="auto"/>
                <w:szCs w:val="24"/>
              </w:rPr>
            </w:pPr>
            <w:r w:rsidRPr="00B0166B">
              <w:rPr>
                <w:b/>
                <w:color w:val="auto"/>
                <w:szCs w:val="24"/>
              </w:rPr>
              <w:t>phase to earth voltage</w:t>
            </w:r>
          </w:p>
          <w:p w:rsidR="00B0166B" w:rsidRDefault="00B0166B" w:rsidP="00B93BD1">
            <w:pPr>
              <w:spacing w:after="120" w:line="276" w:lineRule="auto"/>
              <w:jc w:val="both"/>
              <w:rPr>
                <w:b/>
                <w:color w:val="auto"/>
                <w:szCs w:val="24"/>
              </w:rPr>
            </w:pPr>
            <w:r w:rsidRPr="00B0166B">
              <w:rPr>
                <w:b/>
                <w:color w:val="auto"/>
                <w:szCs w:val="24"/>
              </w:rPr>
              <w:t>line to ground voltage (US)</w:t>
            </w:r>
          </w:p>
          <w:p w:rsidR="00B0166B" w:rsidRPr="00B0166B" w:rsidRDefault="00B0166B" w:rsidP="007666BE"/>
          <w:p w:rsidR="00D623FC" w:rsidRDefault="00B0166B" w:rsidP="00B93BD1">
            <w:pPr>
              <w:spacing w:after="120" w:line="276" w:lineRule="auto"/>
              <w:jc w:val="both"/>
              <w:rPr>
                <w:color w:val="auto"/>
                <w:szCs w:val="24"/>
              </w:rPr>
            </w:pPr>
            <w:r w:rsidRPr="00B0166B">
              <w:rPr>
                <w:color w:val="auto"/>
                <w:szCs w:val="24"/>
              </w:rPr>
              <w:t>the voltage between phase and earth</w:t>
            </w:r>
          </w:p>
          <w:p w:rsidR="006832F5" w:rsidRPr="00B0166B" w:rsidRDefault="006832F5" w:rsidP="006832F5"/>
          <w:p w:rsidR="00B0166B" w:rsidRPr="00B0166B" w:rsidRDefault="00B0166B" w:rsidP="00B93BD1">
            <w:pPr>
              <w:spacing w:after="120" w:line="276" w:lineRule="auto"/>
              <w:jc w:val="both"/>
              <w:rPr>
                <w:b/>
                <w:color w:val="auto"/>
                <w:szCs w:val="24"/>
              </w:rPr>
            </w:pPr>
            <w:r w:rsidRPr="00B0166B">
              <w:rPr>
                <w:b/>
                <w:color w:val="auto"/>
                <w:szCs w:val="24"/>
              </w:rPr>
              <w:t>601-01-32</w:t>
            </w:r>
          </w:p>
          <w:p w:rsidR="00B0166B" w:rsidRPr="00B0166B" w:rsidRDefault="00B0166B" w:rsidP="00B93BD1">
            <w:pPr>
              <w:spacing w:after="120" w:line="276" w:lineRule="auto"/>
              <w:jc w:val="both"/>
              <w:rPr>
                <w:color w:val="auto"/>
                <w:szCs w:val="24"/>
              </w:rPr>
            </w:pPr>
            <w:r w:rsidRPr="00B0166B">
              <w:rPr>
                <w:b/>
                <w:color w:val="auto"/>
                <w:szCs w:val="24"/>
              </w:rPr>
              <w:t>neutral point displacement voltage</w:t>
            </w:r>
            <w:r w:rsidRPr="00B0166B">
              <w:rPr>
                <w:color w:val="auto"/>
                <w:szCs w:val="24"/>
              </w:rPr>
              <w:tab/>
            </w:r>
          </w:p>
          <w:p w:rsidR="00B0166B" w:rsidRPr="00B0166B" w:rsidRDefault="00B0166B" w:rsidP="00B93BD1">
            <w:pPr>
              <w:spacing w:after="120" w:line="276" w:lineRule="auto"/>
              <w:jc w:val="both"/>
              <w:rPr>
                <w:color w:val="auto"/>
                <w:szCs w:val="24"/>
              </w:rPr>
            </w:pPr>
            <w:r w:rsidRPr="00B0166B">
              <w:rPr>
                <w:color w:val="auto"/>
                <w:szCs w:val="24"/>
              </w:rPr>
              <w:t>the voltage between the real or virtual neutral point and the earth</w:t>
            </w:r>
          </w:p>
          <w:p w:rsidR="00B0166B" w:rsidRPr="00B0166B" w:rsidRDefault="00B0166B" w:rsidP="00B93BD1">
            <w:pPr>
              <w:spacing w:after="120" w:line="276" w:lineRule="auto"/>
              <w:jc w:val="both"/>
              <w:rPr>
                <w:b/>
                <w:color w:val="auto"/>
                <w:szCs w:val="24"/>
              </w:rPr>
            </w:pPr>
            <w:r w:rsidRPr="00B0166B">
              <w:rPr>
                <w:b/>
                <w:color w:val="auto"/>
                <w:szCs w:val="24"/>
              </w:rPr>
              <w:t>601-01-33</w:t>
            </w:r>
          </w:p>
          <w:p w:rsidR="00B0166B" w:rsidRPr="00B0166B" w:rsidRDefault="00B0166B" w:rsidP="00B93BD1">
            <w:pPr>
              <w:spacing w:after="120" w:line="276" w:lineRule="auto"/>
              <w:jc w:val="both"/>
              <w:rPr>
                <w:b/>
                <w:color w:val="auto"/>
                <w:szCs w:val="24"/>
              </w:rPr>
            </w:pPr>
            <w:r w:rsidRPr="00416652">
              <w:rPr>
                <w:b/>
                <w:color w:val="auto"/>
                <w:szCs w:val="24"/>
              </w:rPr>
              <w:t>bulk</w:t>
            </w:r>
            <w:r w:rsidRPr="00B0166B">
              <w:rPr>
                <w:b/>
                <w:color w:val="auto"/>
                <w:szCs w:val="24"/>
              </w:rPr>
              <w:t xml:space="preserve"> power system</w:t>
            </w:r>
          </w:p>
          <w:p w:rsidR="00B0166B" w:rsidRPr="00B0166B" w:rsidRDefault="00B0166B" w:rsidP="00B93BD1">
            <w:pPr>
              <w:spacing w:after="120" w:line="276" w:lineRule="auto"/>
              <w:jc w:val="both"/>
              <w:rPr>
                <w:color w:val="auto"/>
                <w:szCs w:val="24"/>
              </w:rPr>
            </w:pPr>
            <w:r w:rsidRPr="00B0166B">
              <w:rPr>
                <w:b/>
                <w:color w:val="auto"/>
                <w:szCs w:val="24"/>
              </w:rPr>
              <w:t>BPS</w:t>
            </w:r>
            <w:r w:rsidRPr="00B0166B">
              <w:rPr>
                <w:color w:val="auto"/>
                <w:szCs w:val="24"/>
              </w:rPr>
              <w:t xml:space="preserve"> (abbreviation)</w:t>
            </w:r>
          </w:p>
          <w:p w:rsidR="00B0166B" w:rsidRPr="00B0166B" w:rsidRDefault="00B0166B" w:rsidP="00B93BD1">
            <w:pPr>
              <w:spacing w:after="120" w:line="276" w:lineRule="auto"/>
              <w:jc w:val="both"/>
              <w:rPr>
                <w:b/>
                <w:color w:val="auto"/>
                <w:szCs w:val="24"/>
              </w:rPr>
            </w:pPr>
            <w:r w:rsidRPr="001B207C">
              <w:rPr>
                <w:b/>
                <w:color w:val="auto"/>
                <w:szCs w:val="24"/>
              </w:rPr>
              <w:t>bulk</w:t>
            </w:r>
            <w:r w:rsidRPr="00B0166B">
              <w:rPr>
                <w:b/>
                <w:color w:val="auto"/>
                <w:szCs w:val="24"/>
              </w:rPr>
              <w:t xml:space="preserve"> electricity system</w:t>
            </w:r>
          </w:p>
          <w:p w:rsidR="00B0166B" w:rsidRPr="00B0166B" w:rsidRDefault="00B0166B" w:rsidP="00B93BD1">
            <w:pPr>
              <w:spacing w:after="120" w:line="276" w:lineRule="auto"/>
              <w:jc w:val="both"/>
              <w:rPr>
                <w:color w:val="auto"/>
                <w:szCs w:val="24"/>
              </w:rPr>
            </w:pPr>
            <w:r w:rsidRPr="00B0166B">
              <w:rPr>
                <w:b/>
                <w:color w:val="auto"/>
                <w:szCs w:val="24"/>
              </w:rPr>
              <w:t>BES</w:t>
            </w:r>
            <w:r w:rsidRPr="00B0166B">
              <w:rPr>
                <w:color w:val="auto"/>
                <w:szCs w:val="24"/>
              </w:rPr>
              <w:t xml:space="preserve"> (abbreviation)</w:t>
            </w:r>
            <w:r w:rsidRPr="00B0166B">
              <w:rPr>
                <w:color w:val="auto"/>
                <w:szCs w:val="24"/>
              </w:rPr>
              <w:tab/>
            </w:r>
          </w:p>
          <w:p w:rsidR="00B0166B" w:rsidRPr="00B0166B" w:rsidRDefault="00B0166B" w:rsidP="00B93BD1">
            <w:pPr>
              <w:spacing w:after="120" w:line="276" w:lineRule="auto"/>
              <w:jc w:val="both"/>
              <w:rPr>
                <w:color w:val="auto"/>
                <w:szCs w:val="24"/>
              </w:rPr>
            </w:pPr>
            <w:r w:rsidRPr="00B0166B">
              <w:rPr>
                <w:color w:val="auto"/>
                <w:szCs w:val="24"/>
              </w:rPr>
              <w:t>portion of the electric power system comprising the facilities used for the generation and transmission of electric energy</w:t>
            </w:r>
          </w:p>
          <w:p w:rsidR="00B0166B" w:rsidRPr="00D717B3" w:rsidRDefault="00B0166B" w:rsidP="00B93BD1">
            <w:pPr>
              <w:spacing w:after="120" w:line="276" w:lineRule="auto"/>
              <w:jc w:val="both"/>
              <w:rPr>
                <w:b/>
                <w:color w:val="auto"/>
                <w:sz w:val="20"/>
                <w:szCs w:val="20"/>
              </w:rPr>
            </w:pPr>
            <w:r w:rsidRPr="00D717B3">
              <w:rPr>
                <w:b/>
                <w:color w:val="auto"/>
                <w:sz w:val="20"/>
                <w:szCs w:val="20"/>
              </w:rPr>
              <w:lastRenderedPageBreak/>
              <w:t>Note 1 – The extent of the bulk power system is usually limited to the means for production and transmission of electric energy to major industrial and distribution centers.</w:t>
            </w:r>
          </w:p>
          <w:p w:rsidR="00BF017D" w:rsidRPr="00D717B3" w:rsidRDefault="00BF017D" w:rsidP="00B93BD1">
            <w:pPr>
              <w:spacing w:after="120" w:line="276" w:lineRule="auto"/>
              <w:jc w:val="both"/>
              <w:rPr>
                <w:b/>
                <w:color w:val="auto"/>
                <w:szCs w:val="24"/>
              </w:rPr>
            </w:pPr>
          </w:p>
          <w:p w:rsidR="00B0166B" w:rsidRPr="00D717B3" w:rsidRDefault="00B0166B" w:rsidP="00B93BD1">
            <w:pPr>
              <w:spacing w:after="120" w:line="276" w:lineRule="auto"/>
              <w:jc w:val="both"/>
              <w:rPr>
                <w:b/>
                <w:color w:val="auto"/>
                <w:sz w:val="20"/>
                <w:szCs w:val="20"/>
              </w:rPr>
            </w:pPr>
            <w:r w:rsidRPr="00D717B3">
              <w:rPr>
                <w:b/>
                <w:color w:val="auto"/>
                <w:sz w:val="20"/>
                <w:szCs w:val="20"/>
              </w:rPr>
              <w:t>Note 2 – In English, the term "composite system" is also used for this concept.</w:t>
            </w:r>
          </w:p>
          <w:p w:rsidR="00B0166B" w:rsidRPr="00B0166B" w:rsidRDefault="00B0166B" w:rsidP="00B93BD1">
            <w:pPr>
              <w:spacing w:after="120" w:line="276" w:lineRule="auto"/>
              <w:jc w:val="center"/>
              <w:rPr>
                <w:color w:val="auto"/>
                <w:szCs w:val="24"/>
                <w:u w:val="single"/>
              </w:rPr>
            </w:pPr>
          </w:p>
          <w:p w:rsidR="00B0166B" w:rsidRPr="00B0166B" w:rsidRDefault="00B0166B" w:rsidP="00B93BD1">
            <w:pPr>
              <w:spacing w:after="120" w:line="276" w:lineRule="auto"/>
              <w:jc w:val="center"/>
              <w:rPr>
                <w:color w:val="auto"/>
                <w:szCs w:val="24"/>
                <w:u w:val="single"/>
              </w:rPr>
            </w:pPr>
            <w:r w:rsidRPr="00B0166B">
              <w:rPr>
                <w:color w:val="auto"/>
                <w:szCs w:val="24"/>
                <w:u w:val="single"/>
              </w:rPr>
              <w:t>Section 601-02: System configuration</w:t>
            </w:r>
          </w:p>
          <w:p w:rsidR="00B0166B" w:rsidRPr="00B0166B" w:rsidRDefault="00B0166B" w:rsidP="00B93BD1">
            <w:pPr>
              <w:spacing w:after="120" w:line="276" w:lineRule="auto"/>
              <w:jc w:val="both"/>
              <w:rPr>
                <w:b/>
                <w:color w:val="auto"/>
                <w:szCs w:val="24"/>
              </w:rPr>
            </w:pPr>
            <w:r w:rsidRPr="00B0166B">
              <w:rPr>
                <w:b/>
                <w:color w:val="auto"/>
                <w:szCs w:val="24"/>
              </w:rPr>
              <w:t>601-02-01</w:t>
            </w:r>
          </w:p>
          <w:p w:rsidR="00B0166B" w:rsidRPr="00B0166B" w:rsidRDefault="00B0166B" w:rsidP="00B93BD1">
            <w:pPr>
              <w:spacing w:after="120" w:line="276" w:lineRule="auto"/>
              <w:jc w:val="both"/>
              <w:rPr>
                <w:color w:val="auto"/>
                <w:szCs w:val="24"/>
              </w:rPr>
            </w:pPr>
            <w:r w:rsidRPr="00B0166B">
              <w:rPr>
                <w:b/>
                <w:color w:val="auto"/>
                <w:szCs w:val="24"/>
              </w:rPr>
              <w:t>system diagram</w:t>
            </w:r>
            <w:r w:rsidRPr="00B0166B">
              <w:rPr>
                <w:color w:val="auto"/>
                <w:szCs w:val="24"/>
              </w:rPr>
              <w:tab/>
            </w:r>
          </w:p>
          <w:p w:rsidR="005D690F" w:rsidRDefault="00B0166B" w:rsidP="00B93BD1">
            <w:pPr>
              <w:spacing w:after="120" w:line="276" w:lineRule="auto"/>
              <w:jc w:val="both"/>
              <w:rPr>
                <w:color w:val="auto"/>
                <w:szCs w:val="24"/>
              </w:rPr>
            </w:pPr>
            <w:r w:rsidRPr="00B0166B">
              <w:rPr>
                <w:color w:val="auto"/>
                <w:szCs w:val="24"/>
              </w:rPr>
              <w:t>a topological representation of a system in which the information content depends on a specific requirement</w:t>
            </w:r>
          </w:p>
          <w:p w:rsidR="004B4996" w:rsidRPr="00B0166B" w:rsidRDefault="004B4996" w:rsidP="004B4996"/>
          <w:p w:rsidR="00B0166B" w:rsidRPr="00B0166B" w:rsidRDefault="00B0166B" w:rsidP="00B93BD1">
            <w:pPr>
              <w:spacing w:after="120" w:line="276" w:lineRule="auto"/>
              <w:jc w:val="both"/>
              <w:rPr>
                <w:b/>
                <w:color w:val="auto"/>
                <w:szCs w:val="24"/>
              </w:rPr>
            </w:pPr>
            <w:r w:rsidRPr="00B0166B">
              <w:rPr>
                <w:b/>
                <w:color w:val="auto"/>
                <w:szCs w:val="24"/>
              </w:rPr>
              <w:t>601-02-02</w:t>
            </w:r>
          </w:p>
          <w:p w:rsidR="00B0166B" w:rsidRPr="00B0166B" w:rsidRDefault="00B0166B" w:rsidP="00B93BD1">
            <w:pPr>
              <w:spacing w:after="120" w:line="276" w:lineRule="auto"/>
              <w:jc w:val="both"/>
              <w:rPr>
                <w:color w:val="auto"/>
                <w:szCs w:val="24"/>
              </w:rPr>
            </w:pPr>
            <w:r w:rsidRPr="00B0166B">
              <w:rPr>
                <w:b/>
                <w:color w:val="auto"/>
                <w:szCs w:val="24"/>
              </w:rPr>
              <w:t>system operational diagram</w:t>
            </w:r>
            <w:r w:rsidRPr="00B0166B">
              <w:rPr>
                <w:color w:val="auto"/>
                <w:szCs w:val="24"/>
              </w:rPr>
              <w:tab/>
            </w:r>
          </w:p>
          <w:p w:rsidR="00B0166B" w:rsidRPr="00B0166B" w:rsidRDefault="00B0166B" w:rsidP="00B93BD1">
            <w:pPr>
              <w:spacing w:after="120" w:line="276" w:lineRule="auto"/>
              <w:jc w:val="both"/>
              <w:rPr>
                <w:color w:val="auto"/>
                <w:szCs w:val="24"/>
              </w:rPr>
            </w:pPr>
            <w:r w:rsidRPr="00B0166B">
              <w:rPr>
                <w:color w:val="auto"/>
                <w:szCs w:val="24"/>
              </w:rPr>
              <w:t>a system diagram representing a particular operational condition</w:t>
            </w:r>
          </w:p>
          <w:p w:rsidR="00B0166B" w:rsidRPr="00B0166B" w:rsidRDefault="00B0166B" w:rsidP="00B93BD1">
            <w:pPr>
              <w:spacing w:after="120" w:line="276" w:lineRule="auto"/>
              <w:jc w:val="both"/>
              <w:rPr>
                <w:b/>
                <w:color w:val="auto"/>
                <w:szCs w:val="24"/>
              </w:rPr>
            </w:pPr>
            <w:r w:rsidRPr="00B0166B">
              <w:rPr>
                <w:b/>
                <w:color w:val="auto"/>
                <w:szCs w:val="24"/>
              </w:rPr>
              <w:t>601-02-03</w:t>
            </w:r>
          </w:p>
          <w:p w:rsidR="00B0166B" w:rsidRPr="00B0166B" w:rsidRDefault="00B0166B" w:rsidP="00B93BD1">
            <w:pPr>
              <w:spacing w:after="120" w:line="276" w:lineRule="auto"/>
              <w:jc w:val="both"/>
              <w:rPr>
                <w:color w:val="auto"/>
                <w:szCs w:val="24"/>
              </w:rPr>
            </w:pPr>
            <w:r w:rsidRPr="00B0166B">
              <w:rPr>
                <w:b/>
                <w:color w:val="auto"/>
                <w:szCs w:val="24"/>
              </w:rPr>
              <w:t>three-phase system diagram</w:t>
            </w:r>
            <w:r w:rsidRPr="00B0166B">
              <w:rPr>
                <w:color w:val="auto"/>
                <w:szCs w:val="24"/>
              </w:rPr>
              <w:tab/>
            </w:r>
          </w:p>
          <w:p w:rsidR="005D690F" w:rsidRDefault="00B0166B" w:rsidP="00B93BD1">
            <w:pPr>
              <w:spacing w:after="120" w:line="276" w:lineRule="auto"/>
              <w:jc w:val="both"/>
              <w:rPr>
                <w:color w:val="auto"/>
                <w:szCs w:val="24"/>
              </w:rPr>
            </w:pPr>
            <w:r w:rsidRPr="00B0166B">
              <w:rPr>
                <w:color w:val="auto"/>
                <w:szCs w:val="24"/>
              </w:rPr>
              <w:t>a diagram of a three-phase system in which all phase and neutral conductors are each represented by separate lines</w:t>
            </w:r>
          </w:p>
          <w:p w:rsidR="00251599" w:rsidRPr="00B0166B" w:rsidRDefault="00251599" w:rsidP="00B93BD1">
            <w:pPr>
              <w:spacing w:after="120" w:line="276" w:lineRule="auto"/>
              <w:jc w:val="both"/>
              <w:rPr>
                <w:color w:val="auto"/>
                <w:szCs w:val="24"/>
              </w:rPr>
            </w:pPr>
          </w:p>
          <w:p w:rsidR="00B0166B" w:rsidRPr="00B0166B" w:rsidRDefault="00B0166B" w:rsidP="00B93BD1">
            <w:pPr>
              <w:spacing w:after="120" w:line="276" w:lineRule="auto"/>
              <w:jc w:val="both"/>
              <w:rPr>
                <w:b/>
                <w:color w:val="auto"/>
                <w:szCs w:val="24"/>
              </w:rPr>
            </w:pPr>
            <w:r w:rsidRPr="00B0166B">
              <w:rPr>
                <w:b/>
                <w:color w:val="auto"/>
                <w:szCs w:val="24"/>
              </w:rPr>
              <w:t>601-02-04</w:t>
            </w:r>
          </w:p>
          <w:p w:rsidR="00B0166B" w:rsidRPr="00B0166B" w:rsidRDefault="00B0166B" w:rsidP="00B93BD1">
            <w:pPr>
              <w:spacing w:after="120" w:line="276" w:lineRule="auto"/>
              <w:jc w:val="both"/>
              <w:rPr>
                <w:color w:val="auto"/>
                <w:szCs w:val="24"/>
              </w:rPr>
            </w:pPr>
            <w:r w:rsidRPr="00B0166B">
              <w:rPr>
                <w:b/>
                <w:color w:val="auto"/>
                <w:szCs w:val="24"/>
              </w:rPr>
              <w:t>single-line diagram</w:t>
            </w:r>
            <w:r w:rsidRPr="00B0166B">
              <w:rPr>
                <w:color w:val="auto"/>
                <w:szCs w:val="24"/>
              </w:rPr>
              <w:tab/>
            </w:r>
          </w:p>
          <w:p w:rsidR="00B0166B" w:rsidRPr="00B0166B" w:rsidRDefault="00B0166B" w:rsidP="00B93BD1">
            <w:pPr>
              <w:spacing w:after="120" w:line="276" w:lineRule="auto"/>
              <w:jc w:val="both"/>
              <w:rPr>
                <w:color w:val="auto"/>
                <w:szCs w:val="24"/>
              </w:rPr>
            </w:pPr>
            <w:r w:rsidRPr="00B0166B">
              <w:rPr>
                <w:color w:val="auto"/>
                <w:szCs w:val="24"/>
              </w:rPr>
              <w:t xml:space="preserve">a system diagram in which the </w:t>
            </w:r>
            <w:proofErr w:type="spellStart"/>
            <w:r w:rsidRPr="00B0166B">
              <w:rPr>
                <w:color w:val="auto"/>
                <w:szCs w:val="24"/>
              </w:rPr>
              <w:t>polyphase</w:t>
            </w:r>
            <w:proofErr w:type="spellEnd"/>
            <w:r w:rsidRPr="00B0166B">
              <w:rPr>
                <w:color w:val="auto"/>
                <w:szCs w:val="24"/>
              </w:rPr>
              <w:t xml:space="preserve"> links are represented by their equivalent single line</w:t>
            </w:r>
          </w:p>
          <w:p w:rsidR="00CB0B4C" w:rsidRPr="00CB0B4C" w:rsidRDefault="00CB0B4C" w:rsidP="00B93BD1">
            <w:pPr>
              <w:spacing w:after="120" w:line="276" w:lineRule="auto"/>
              <w:jc w:val="both"/>
              <w:rPr>
                <w:b/>
                <w:color w:val="auto"/>
                <w:szCs w:val="24"/>
              </w:rPr>
            </w:pPr>
            <w:r w:rsidRPr="00CB0B4C">
              <w:rPr>
                <w:b/>
                <w:color w:val="auto"/>
                <w:szCs w:val="24"/>
              </w:rPr>
              <w:t>601-02-05</w:t>
            </w:r>
          </w:p>
          <w:p w:rsidR="00CB0B4C" w:rsidRPr="00CB0B4C" w:rsidRDefault="00CB0B4C" w:rsidP="00B93BD1">
            <w:pPr>
              <w:spacing w:after="120" w:line="276" w:lineRule="auto"/>
              <w:jc w:val="both"/>
              <w:rPr>
                <w:b/>
                <w:color w:val="auto"/>
                <w:szCs w:val="24"/>
              </w:rPr>
            </w:pPr>
            <w:r w:rsidRPr="00CB0B4C">
              <w:rPr>
                <w:b/>
                <w:color w:val="auto"/>
                <w:szCs w:val="24"/>
              </w:rPr>
              <w:t>system pattern</w:t>
            </w:r>
          </w:p>
          <w:p w:rsidR="00CB0B4C" w:rsidRPr="00CB0B4C" w:rsidRDefault="00CB0B4C" w:rsidP="00B93BD1">
            <w:pPr>
              <w:spacing w:after="120" w:line="276" w:lineRule="auto"/>
              <w:jc w:val="both"/>
              <w:rPr>
                <w:color w:val="auto"/>
                <w:szCs w:val="24"/>
              </w:rPr>
            </w:pPr>
            <w:r w:rsidRPr="00CB0B4C">
              <w:rPr>
                <w:color w:val="auto"/>
                <w:szCs w:val="24"/>
              </w:rPr>
              <w:lastRenderedPageBreak/>
              <w:t xml:space="preserve">a repetitive arrangement of the nodes in a system and their connections, e.g. feeder, </w:t>
            </w:r>
            <w:r w:rsidRPr="00251599">
              <w:rPr>
                <w:color w:val="auto"/>
                <w:szCs w:val="24"/>
                <w:highlight w:val="yellow"/>
              </w:rPr>
              <w:t>ring, mesh</w:t>
            </w:r>
            <w:r w:rsidRPr="00CB0B4C">
              <w:rPr>
                <w:color w:val="auto"/>
                <w:szCs w:val="24"/>
              </w:rPr>
              <w:t xml:space="preserve">, </w:t>
            </w:r>
            <w:proofErr w:type="spellStart"/>
            <w:r w:rsidRPr="00CB0B4C">
              <w:rPr>
                <w:color w:val="auto"/>
                <w:szCs w:val="24"/>
              </w:rPr>
              <w:t>etc</w:t>
            </w:r>
            <w:proofErr w:type="spellEnd"/>
          </w:p>
          <w:p w:rsidR="00CB0B4C" w:rsidRPr="00CB0B4C" w:rsidRDefault="00CB0B4C" w:rsidP="00B93BD1">
            <w:pPr>
              <w:spacing w:after="120" w:line="276" w:lineRule="auto"/>
              <w:jc w:val="both"/>
              <w:rPr>
                <w:b/>
                <w:color w:val="auto"/>
                <w:szCs w:val="24"/>
              </w:rPr>
            </w:pPr>
            <w:r w:rsidRPr="00CB0B4C">
              <w:rPr>
                <w:b/>
                <w:color w:val="auto"/>
                <w:szCs w:val="24"/>
              </w:rPr>
              <w:t>601-02-06</w:t>
            </w:r>
          </w:p>
          <w:p w:rsidR="00CB0B4C" w:rsidRPr="00CB0B4C" w:rsidRDefault="00CB0B4C" w:rsidP="00B93BD1">
            <w:pPr>
              <w:spacing w:after="120" w:line="276" w:lineRule="auto"/>
              <w:jc w:val="both"/>
              <w:rPr>
                <w:color w:val="auto"/>
                <w:szCs w:val="24"/>
              </w:rPr>
            </w:pPr>
            <w:r w:rsidRPr="00CB0B4C">
              <w:rPr>
                <w:b/>
                <w:color w:val="auto"/>
                <w:szCs w:val="24"/>
              </w:rPr>
              <w:t>system configuration</w:t>
            </w:r>
            <w:r w:rsidRPr="00CB0B4C">
              <w:rPr>
                <w:color w:val="auto"/>
                <w:szCs w:val="24"/>
              </w:rPr>
              <w:tab/>
            </w:r>
          </w:p>
          <w:p w:rsidR="00CB0B4C" w:rsidRPr="00CB0B4C" w:rsidRDefault="00CB0B4C" w:rsidP="00B93BD1">
            <w:pPr>
              <w:spacing w:after="120" w:line="276" w:lineRule="auto"/>
              <w:jc w:val="both"/>
              <w:rPr>
                <w:color w:val="auto"/>
                <w:szCs w:val="24"/>
              </w:rPr>
            </w:pPr>
            <w:r w:rsidRPr="00CB0B4C">
              <w:rPr>
                <w:color w:val="auto"/>
                <w:szCs w:val="24"/>
              </w:rPr>
              <w:t>a permanent or temporary grouping of similar or dissimilar individual system patterns</w:t>
            </w:r>
          </w:p>
          <w:p w:rsidR="00CB0B4C" w:rsidRPr="00CB0B4C" w:rsidRDefault="00CB0B4C" w:rsidP="00B93BD1">
            <w:pPr>
              <w:spacing w:after="120" w:line="276" w:lineRule="auto"/>
              <w:jc w:val="both"/>
              <w:rPr>
                <w:b/>
                <w:color w:val="auto"/>
                <w:szCs w:val="24"/>
              </w:rPr>
            </w:pPr>
            <w:r w:rsidRPr="00CB0B4C">
              <w:rPr>
                <w:b/>
                <w:color w:val="auto"/>
                <w:szCs w:val="24"/>
              </w:rPr>
              <w:t>601-02-07</w:t>
            </w:r>
          </w:p>
          <w:p w:rsidR="00CB0B4C" w:rsidRDefault="00CB0B4C" w:rsidP="00B93BD1">
            <w:pPr>
              <w:spacing w:after="120" w:line="276" w:lineRule="auto"/>
              <w:jc w:val="both"/>
              <w:rPr>
                <w:b/>
                <w:color w:val="auto"/>
                <w:szCs w:val="24"/>
              </w:rPr>
            </w:pPr>
            <w:r w:rsidRPr="00CB0B4C">
              <w:rPr>
                <w:b/>
                <w:color w:val="auto"/>
                <w:szCs w:val="24"/>
              </w:rPr>
              <w:t>link in a system</w:t>
            </w:r>
          </w:p>
          <w:p w:rsidR="007666BE" w:rsidRPr="00CB0B4C" w:rsidRDefault="007666BE" w:rsidP="007666BE"/>
          <w:p w:rsidR="002A7E3E" w:rsidRDefault="00CB0B4C" w:rsidP="00B93BD1">
            <w:pPr>
              <w:spacing w:after="120" w:line="276" w:lineRule="auto"/>
              <w:jc w:val="both"/>
              <w:rPr>
                <w:color w:val="auto"/>
                <w:szCs w:val="24"/>
              </w:rPr>
            </w:pPr>
            <w:r w:rsidRPr="00CB0B4C">
              <w:rPr>
                <w:color w:val="auto"/>
                <w:szCs w:val="24"/>
              </w:rPr>
              <w:t>a branch between two nodes of a system</w:t>
            </w:r>
          </w:p>
          <w:p w:rsidR="007666BE" w:rsidRPr="00CB0B4C" w:rsidRDefault="007666BE" w:rsidP="007666BE"/>
          <w:p w:rsidR="0045273A" w:rsidRDefault="00CB0B4C" w:rsidP="00B93BD1">
            <w:pPr>
              <w:spacing w:after="120" w:line="276" w:lineRule="auto"/>
              <w:jc w:val="both"/>
              <w:rPr>
                <w:b/>
                <w:color w:val="auto"/>
                <w:sz w:val="20"/>
                <w:szCs w:val="20"/>
              </w:rPr>
            </w:pPr>
            <w:r w:rsidRPr="001505A7">
              <w:rPr>
                <w:b/>
                <w:color w:val="auto"/>
                <w:sz w:val="20"/>
                <w:szCs w:val="20"/>
              </w:rPr>
              <w:t>Note – It generally comprises a line, a transformer or a connection between two adjacent bus-bars.</w:t>
            </w:r>
          </w:p>
          <w:p w:rsidR="00D63767" w:rsidRPr="00424665" w:rsidRDefault="00D63767" w:rsidP="00D63767"/>
          <w:p w:rsidR="00CB0B4C" w:rsidRPr="00CB0B4C" w:rsidRDefault="00CB0B4C" w:rsidP="00B93BD1">
            <w:pPr>
              <w:spacing w:after="120" w:line="276" w:lineRule="auto"/>
              <w:jc w:val="both"/>
              <w:rPr>
                <w:b/>
                <w:color w:val="auto"/>
                <w:szCs w:val="24"/>
              </w:rPr>
            </w:pPr>
            <w:r w:rsidRPr="00CB0B4C">
              <w:rPr>
                <w:b/>
                <w:color w:val="auto"/>
                <w:szCs w:val="24"/>
              </w:rPr>
              <w:t>601-02-08</w:t>
            </w:r>
          </w:p>
          <w:p w:rsidR="00CB0B4C" w:rsidRPr="00CB0B4C" w:rsidRDefault="00CB0B4C" w:rsidP="00B93BD1">
            <w:pPr>
              <w:spacing w:after="120" w:line="276" w:lineRule="auto"/>
              <w:jc w:val="both"/>
              <w:rPr>
                <w:color w:val="auto"/>
                <w:szCs w:val="24"/>
              </w:rPr>
            </w:pPr>
            <w:r w:rsidRPr="00CB0B4C">
              <w:rPr>
                <w:b/>
                <w:color w:val="auto"/>
                <w:szCs w:val="24"/>
              </w:rPr>
              <w:t>feeder</w:t>
            </w:r>
            <w:r w:rsidRPr="00CB0B4C">
              <w:rPr>
                <w:b/>
                <w:color w:val="auto"/>
                <w:szCs w:val="24"/>
              </w:rPr>
              <w:tab/>
            </w:r>
          </w:p>
          <w:p w:rsidR="00CB0B4C" w:rsidRPr="00CB0B4C" w:rsidRDefault="00CB0B4C" w:rsidP="00B93BD1">
            <w:pPr>
              <w:spacing w:after="120" w:line="276" w:lineRule="auto"/>
              <w:jc w:val="both"/>
              <w:rPr>
                <w:color w:val="auto"/>
                <w:szCs w:val="24"/>
              </w:rPr>
            </w:pPr>
            <w:r w:rsidRPr="00CB0B4C">
              <w:rPr>
                <w:color w:val="auto"/>
                <w:szCs w:val="24"/>
              </w:rPr>
              <w:t>an electric line originating at a main substation and supplying one or more secondary substations</w:t>
            </w:r>
          </w:p>
          <w:p w:rsidR="00AD1D76" w:rsidRDefault="00CB0B4C" w:rsidP="00B93BD1">
            <w:pPr>
              <w:spacing w:after="120" w:line="276" w:lineRule="auto"/>
              <w:jc w:val="both"/>
              <w:rPr>
                <w:b/>
                <w:color w:val="auto"/>
                <w:sz w:val="20"/>
                <w:szCs w:val="20"/>
              </w:rPr>
            </w:pPr>
            <w:r w:rsidRPr="001505A7">
              <w:rPr>
                <w:b/>
                <w:color w:val="auto"/>
                <w:sz w:val="20"/>
                <w:szCs w:val="20"/>
              </w:rPr>
              <w:t>Note – The term "feeder" formerly used in French is deprecated.</w:t>
            </w:r>
          </w:p>
          <w:p w:rsidR="00D63767" w:rsidRPr="001505A7" w:rsidRDefault="00D63767" w:rsidP="00D63767"/>
          <w:p w:rsidR="00CB0B4C" w:rsidRPr="00CB0B4C" w:rsidRDefault="00CB0B4C" w:rsidP="00B93BD1">
            <w:pPr>
              <w:spacing w:after="120" w:line="276" w:lineRule="auto"/>
              <w:jc w:val="both"/>
              <w:rPr>
                <w:b/>
                <w:color w:val="auto"/>
                <w:szCs w:val="24"/>
              </w:rPr>
            </w:pPr>
            <w:r w:rsidRPr="00CB0B4C">
              <w:rPr>
                <w:b/>
                <w:color w:val="auto"/>
                <w:szCs w:val="24"/>
              </w:rPr>
              <w:t>601-02-09</w:t>
            </w:r>
          </w:p>
          <w:p w:rsidR="00CB0B4C" w:rsidRPr="00CB0B4C" w:rsidRDefault="00CB0B4C" w:rsidP="00B93BD1">
            <w:pPr>
              <w:spacing w:after="120" w:line="276" w:lineRule="auto"/>
              <w:jc w:val="both"/>
              <w:rPr>
                <w:b/>
                <w:color w:val="auto"/>
                <w:szCs w:val="24"/>
              </w:rPr>
            </w:pPr>
            <w:r w:rsidRPr="00CB0B4C">
              <w:rPr>
                <w:b/>
                <w:color w:val="auto"/>
                <w:szCs w:val="24"/>
              </w:rPr>
              <w:t>single feeder</w:t>
            </w:r>
          </w:p>
          <w:p w:rsidR="00AD1D76" w:rsidRPr="00CB0B4C" w:rsidRDefault="00CB0B4C" w:rsidP="00B93BD1">
            <w:pPr>
              <w:spacing w:after="120" w:line="276" w:lineRule="auto"/>
              <w:jc w:val="both"/>
              <w:rPr>
                <w:color w:val="auto"/>
                <w:szCs w:val="24"/>
              </w:rPr>
            </w:pPr>
            <w:r w:rsidRPr="00CB0B4C">
              <w:rPr>
                <w:b/>
                <w:color w:val="auto"/>
                <w:szCs w:val="24"/>
              </w:rPr>
              <w:t>radial feeder</w:t>
            </w:r>
            <w:r w:rsidRPr="00CB0B4C">
              <w:rPr>
                <w:color w:val="auto"/>
                <w:szCs w:val="24"/>
              </w:rPr>
              <w:tab/>
            </w:r>
          </w:p>
          <w:p w:rsidR="002B5BA9" w:rsidRDefault="00CB0B4C" w:rsidP="00B93BD1">
            <w:pPr>
              <w:spacing w:after="120" w:line="276" w:lineRule="auto"/>
              <w:jc w:val="both"/>
              <w:rPr>
                <w:color w:val="auto"/>
                <w:szCs w:val="24"/>
              </w:rPr>
            </w:pPr>
            <w:r w:rsidRPr="00CB0B4C">
              <w:rPr>
                <w:color w:val="auto"/>
                <w:szCs w:val="24"/>
              </w:rPr>
              <w:t>an electric line supplied from one end only</w:t>
            </w:r>
          </w:p>
          <w:p w:rsidR="00AD1D76" w:rsidRPr="00CB0B4C" w:rsidRDefault="00AD1D76" w:rsidP="00B93BD1">
            <w:pPr>
              <w:spacing w:after="120" w:line="276" w:lineRule="auto"/>
              <w:jc w:val="both"/>
              <w:rPr>
                <w:color w:val="auto"/>
                <w:szCs w:val="24"/>
              </w:rPr>
            </w:pPr>
          </w:p>
          <w:p w:rsidR="00CB0B4C" w:rsidRPr="00CB0B4C" w:rsidRDefault="00CB0B4C" w:rsidP="00B93BD1">
            <w:pPr>
              <w:spacing w:after="120" w:line="276" w:lineRule="auto"/>
              <w:jc w:val="both"/>
              <w:rPr>
                <w:b/>
                <w:color w:val="auto"/>
                <w:szCs w:val="24"/>
              </w:rPr>
            </w:pPr>
            <w:r w:rsidRPr="00CB0B4C">
              <w:rPr>
                <w:b/>
                <w:color w:val="auto"/>
                <w:szCs w:val="24"/>
              </w:rPr>
              <w:t>601-02-10</w:t>
            </w:r>
          </w:p>
          <w:p w:rsidR="00CB0B4C" w:rsidRPr="00CB0B4C" w:rsidRDefault="00CB0B4C" w:rsidP="00B93BD1">
            <w:pPr>
              <w:spacing w:after="120" w:line="276" w:lineRule="auto"/>
              <w:jc w:val="both"/>
              <w:rPr>
                <w:b/>
                <w:color w:val="auto"/>
                <w:szCs w:val="24"/>
              </w:rPr>
            </w:pPr>
            <w:r w:rsidRPr="00CB0B4C">
              <w:rPr>
                <w:b/>
                <w:color w:val="auto"/>
                <w:szCs w:val="24"/>
              </w:rPr>
              <w:t>branch line</w:t>
            </w:r>
          </w:p>
          <w:p w:rsidR="00CB0B4C" w:rsidRPr="00CB0B4C" w:rsidRDefault="00CB0B4C" w:rsidP="00B93BD1">
            <w:pPr>
              <w:spacing w:after="120" w:line="276" w:lineRule="auto"/>
              <w:jc w:val="both"/>
              <w:rPr>
                <w:color w:val="auto"/>
                <w:szCs w:val="24"/>
              </w:rPr>
            </w:pPr>
            <w:r w:rsidRPr="00CB0B4C">
              <w:rPr>
                <w:b/>
                <w:color w:val="auto"/>
                <w:szCs w:val="24"/>
              </w:rPr>
              <w:t>spur</w:t>
            </w:r>
            <w:r w:rsidRPr="00CB0B4C">
              <w:rPr>
                <w:color w:val="auto"/>
                <w:szCs w:val="24"/>
              </w:rPr>
              <w:tab/>
            </w:r>
          </w:p>
          <w:p w:rsidR="00CB0B4C" w:rsidRPr="00CB0B4C" w:rsidRDefault="00CB0B4C" w:rsidP="00B93BD1">
            <w:pPr>
              <w:spacing w:after="120" w:line="276" w:lineRule="auto"/>
              <w:jc w:val="both"/>
              <w:rPr>
                <w:color w:val="auto"/>
                <w:szCs w:val="24"/>
              </w:rPr>
            </w:pPr>
            <w:r w:rsidRPr="00CB0B4C">
              <w:rPr>
                <w:color w:val="auto"/>
                <w:szCs w:val="24"/>
              </w:rPr>
              <w:lastRenderedPageBreak/>
              <w:t>an electric line connected to a main line at a point on its route</w:t>
            </w:r>
          </w:p>
          <w:p w:rsidR="00CB0B4C" w:rsidRPr="00741B27" w:rsidRDefault="00CB0B4C" w:rsidP="00B93BD1">
            <w:pPr>
              <w:spacing w:after="120" w:line="276" w:lineRule="auto"/>
              <w:jc w:val="both"/>
              <w:rPr>
                <w:b/>
                <w:color w:val="auto"/>
                <w:sz w:val="20"/>
                <w:szCs w:val="20"/>
              </w:rPr>
            </w:pPr>
            <w:r w:rsidRPr="00741B27">
              <w:rPr>
                <w:b/>
                <w:color w:val="auto"/>
                <w:sz w:val="20"/>
                <w:szCs w:val="20"/>
              </w:rPr>
              <w:t>Note – A branch line which is a final circuit is called a spur.</w:t>
            </w:r>
          </w:p>
          <w:p w:rsidR="00CB0B4C" w:rsidRPr="00CB0B4C" w:rsidRDefault="00CB0B4C" w:rsidP="00B93BD1">
            <w:pPr>
              <w:spacing w:after="120" w:line="276" w:lineRule="auto"/>
              <w:jc w:val="both"/>
              <w:rPr>
                <w:b/>
                <w:color w:val="auto"/>
                <w:szCs w:val="24"/>
              </w:rPr>
            </w:pPr>
            <w:r w:rsidRPr="00CB0B4C">
              <w:rPr>
                <w:b/>
                <w:color w:val="auto"/>
                <w:szCs w:val="24"/>
              </w:rPr>
              <w:t>601-02-11</w:t>
            </w:r>
          </w:p>
          <w:p w:rsidR="00CB0B4C" w:rsidRPr="00CB0B4C" w:rsidRDefault="00CB0B4C" w:rsidP="00B93BD1">
            <w:pPr>
              <w:spacing w:after="120" w:line="276" w:lineRule="auto"/>
              <w:jc w:val="both"/>
              <w:rPr>
                <w:b/>
                <w:color w:val="auto"/>
                <w:szCs w:val="24"/>
              </w:rPr>
            </w:pPr>
            <w:r w:rsidRPr="00CB0B4C">
              <w:rPr>
                <w:b/>
                <w:color w:val="auto"/>
                <w:szCs w:val="24"/>
              </w:rPr>
              <w:t>tapped line</w:t>
            </w:r>
          </w:p>
          <w:p w:rsidR="00CB0B4C" w:rsidRPr="00CB0B4C" w:rsidRDefault="00CB0B4C" w:rsidP="00B93BD1">
            <w:pPr>
              <w:spacing w:after="120" w:line="276" w:lineRule="auto"/>
              <w:jc w:val="both"/>
              <w:rPr>
                <w:b/>
                <w:color w:val="auto"/>
                <w:szCs w:val="24"/>
              </w:rPr>
            </w:pPr>
            <w:r w:rsidRPr="00CB0B4C">
              <w:rPr>
                <w:b/>
                <w:color w:val="auto"/>
                <w:szCs w:val="24"/>
              </w:rPr>
              <w:t>teed line</w:t>
            </w:r>
            <w:r w:rsidRPr="00CB0B4C">
              <w:rPr>
                <w:b/>
                <w:color w:val="auto"/>
                <w:szCs w:val="24"/>
              </w:rPr>
              <w:tab/>
            </w:r>
          </w:p>
          <w:p w:rsidR="00CB0B4C" w:rsidRPr="00CB0B4C" w:rsidRDefault="00CB0B4C" w:rsidP="00B93BD1">
            <w:pPr>
              <w:spacing w:after="120" w:line="276" w:lineRule="auto"/>
              <w:jc w:val="both"/>
              <w:rPr>
                <w:color w:val="auto"/>
                <w:szCs w:val="24"/>
              </w:rPr>
            </w:pPr>
            <w:r w:rsidRPr="00CB0B4C">
              <w:rPr>
                <w:color w:val="auto"/>
                <w:szCs w:val="24"/>
              </w:rPr>
              <w:t>a main line to which branch lines are connected</w:t>
            </w:r>
          </w:p>
          <w:p w:rsidR="00CB0B4C" w:rsidRPr="00CB0B4C" w:rsidRDefault="00CB0B4C" w:rsidP="00B93BD1">
            <w:pPr>
              <w:spacing w:after="120" w:line="276" w:lineRule="auto"/>
              <w:jc w:val="both"/>
              <w:rPr>
                <w:b/>
                <w:color w:val="auto"/>
                <w:szCs w:val="24"/>
              </w:rPr>
            </w:pPr>
            <w:r w:rsidRPr="00CB0B4C">
              <w:rPr>
                <w:b/>
                <w:color w:val="auto"/>
                <w:szCs w:val="24"/>
              </w:rPr>
              <w:t>601-02-12</w:t>
            </w:r>
          </w:p>
          <w:p w:rsidR="00CB0B4C" w:rsidRPr="00CB0B4C" w:rsidRDefault="00CB0B4C" w:rsidP="00B93BD1">
            <w:pPr>
              <w:spacing w:after="120" w:line="276" w:lineRule="auto"/>
              <w:jc w:val="both"/>
              <w:rPr>
                <w:b/>
                <w:color w:val="auto"/>
                <w:szCs w:val="24"/>
              </w:rPr>
            </w:pPr>
            <w:r w:rsidRPr="00CB0B4C">
              <w:rPr>
                <w:b/>
                <w:color w:val="auto"/>
                <w:szCs w:val="24"/>
              </w:rPr>
              <w:t>supply service</w:t>
            </w:r>
          </w:p>
          <w:p w:rsidR="00CB0B4C" w:rsidRPr="00CB0B4C" w:rsidRDefault="00CB0B4C" w:rsidP="00B93BD1">
            <w:pPr>
              <w:spacing w:after="120" w:line="276" w:lineRule="auto"/>
              <w:jc w:val="both"/>
              <w:rPr>
                <w:color w:val="auto"/>
                <w:szCs w:val="24"/>
              </w:rPr>
            </w:pPr>
            <w:r w:rsidRPr="00CB0B4C">
              <w:rPr>
                <w:b/>
                <w:color w:val="auto"/>
                <w:szCs w:val="24"/>
              </w:rPr>
              <w:t>line connection</w:t>
            </w:r>
            <w:r w:rsidRPr="00CB0B4C">
              <w:rPr>
                <w:color w:val="auto"/>
                <w:szCs w:val="24"/>
              </w:rPr>
              <w:tab/>
            </w:r>
          </w:p>
          <w:p w:rsidR="00CB0B4C" w:rsidRDefault="00CB0B4C" w:rsidP="00B93BD1">
            <w:pPr>
              <w:spacing w:after="120" w:line="276" w:lineRule="auto"/>
              <w:jc w:val="both"/>
              <w:rPr>
                <w:color w:val="auto"/>
                <w:szCs w:val="24"/>
              </w:rPr>
            </w:pPr>
            <w:r w:rsidRPr="00CB0B4C">
              <w:rPr>
                <w:color w:val="auto"/>
                <w:szCs w:val="24"/>
              </w:rPr>
              <w:t>a branch line from the distribution system to supply a consumer's installation</w:t>
            </w:r>
          </w:p>
          <w:p w:rsidR="002361D1" w:rsidRPr="00CB0B4C" w:rsidRDefault="002361D1" w:rsidP="00B93BD1">
            <w:pPr>
              <w:spacing w:after="120" w:line="276" w:lineRule="auto"/>
              <w:jc w:val="both"/>
              <w:rPr>
                <w:color w:val="auto"/>
                <w:szCs w:val="24"/>
              </w:rPr>
            </w:pPr>
          </w:p>
          <w:p w:rsidR="00CB0B4C" w:rsidRPr="00CB0B4C" w:rsidRDefault="00CB0B4C" w:rsidP="00B93BD1">
            <w:pPr>
              <w:spacing w:after="120" w:line="276" w:lineRule="auto"/>
              <w:jc w:val="both"/>
              <w:rPr>
                <w:b/>
                <w:color w:val="auto"/>
                <w:szCs w:val="24"/>
              </w:rPr>
            </w:pPr>
            <w:r w:rsidRPr="00CB0B4C">
              <w:rPr>
                <w:b/>
                <w:color w:val="auto"/>
                <w:szCs w:val="24"/>
              </w:rPr>
              <w:t>601-02-13</w:t>
            </w:r>
          </w:p>
          <w:p w:rsidR="00CB0B4C" w:rsidRPr="00CB0B4C" w:rsidRDefault="00CB0B4C" w:rsidP="00B93BD1">
            <w:pPr>
              <w:spacing w:after="120" w:line="276" w:lineRule="auto"/>
              <w:jc w:val="both"/>
              <w:rPr>
                <w:b/>
                <w:color w:val="auto"/>
                <w:szCs w:val="24"/>
              </w:rPr>
            </w:pPr>
            <w:r w:rsidRPr="00CB0B4C">
              <w:rPr>
                <w:b/>
                <w:color w:val="auto"/>
                <w:szCs w:val="24"/>
              </w:rPr>
              <w:t>ring feeder</w:t>
            </w:r>
          </w:p>
          <w:p w:rsidR="00CB0B4C" w:rsidRPr="00CB0B4C" w:rsidRDefault="00CB0B4C" w:rsidP="00B93BD1">
            <w:pPr>
              <w:spacing w:after="120" w:line="276" w:lineRule="auto"/>
              <w:jc w:val="both"/>
              <w:rPr>
                <w:color w:val="auto"/>
                <w:szCs w:val="24"/>
              </w:rPr>
            </w:pPr>
            <w:r w:rsidRPr="00CB0B4C">
              <w:rPr>
                <w:b/>
                <w:color w:val="auto"/>
                <w:szCs w:val="24"/>
              </w:rPr>
              <w:t xml:space="preserve">loop </w:t>
            </w:r>
            <w:r w:rsidRPr="00CB0B4C">
              <w:rPr>
                <w:color w:val="auto"/>
                <w:szCs w:val="24"/>
              </w:rPr>
              <w:t>(deprecated in this sense)</w:t>
            </w:r>
            <w:r w:rsidRPr="00CB0B4C">
              <w:rPr>
                <w:color w:val="auto"/>
                <w:szCs w:val="24"/>
              </w:rPr>
              <w:tab/>
            </w:r>
          </w:p>
          <w:p w:rsidR="00CB0B4C" w:rsidRPr="00CB0B4C" w:rsidRDefault="00CB0B4C" w:rsidP="00B93BD1">
            <w:pPr>
              <w:spacing w:after="120" w:line="276" w:lineRule="auto"/>
              <w:jc w:val="both"/>
              <w:rPr>
                <w:color w:val="auto"/>
                <w:szCs w:val="24"/>
              </w:rPr>
            </w:pPr>
            <w:r w:rsidRPr="00CB0B4C">
              <w:rPr>
                <w:color w:val="auto"/>
                <w:szCs w:val="24"/>
              </w:rPr>
              <w:t>an arrangement of electric lines forming a complete ring and supplied only from a single source</w:t>
            </w:r>
          </w:p>
          <w:p w:rsidR="00CB0B4C" w:rsidRDefault="00CB0B4C" w:rsidP="00B93BD1">
            <w:pPr>
              <w:spacing w:after="120" w:line="276" w:lineRule="auto"/>
              <w:jc w:val="both"/>
              <w:rPr>
                <w:b/>
                <w:color w:val="auto"/>
                <w:sz w:val="20"/>
                <w:szCs w:val="20"/>
              </w:rPr>
            </w:pPr>
            <w:r w:rsidRPr="00481C3A">
              <w:rPr>
                <w:b/>
                <w:color w:val="auto"/>
                <w:sz w:val="20"/>
                <w:szCs w:val="20"/>
              </w:rPr>
              <w:t>Note – A ring can be operated open or closed.</w:t>
            </w:r>
          </w:p>
          <w:p w:rsidR="00AD1D76" w:rsidRPr="00481C3A" w:rsidRDefault="00AD1D76" w:rsidP="00B93BD1">
            <w:pPr>
              <w:spacing w:after="120" w:line="276" w:lineRule="auto"/>
              <w:jc w:val="both"/>
              <w:rPr>
                <w:b/>
                <w:color w:val="auto"/>
                <w:sz w:val="20"/>
                <w:szCs w:val="20"/>
              </w:rPr>
            </w:pPr>
          </w:p>
          <w:p w:rsidR="00CB0B4C" w:rsidRPr="00CB0B4C" w:rsidRDefault="00CB0B4C" w:rsidP="00B93BD1">
            <w:pPr>
              <w:spacing w:after="120" w:line="276" w:lineRule="auto"/>
              <w:jc w:val="both"/>
              <w:rPr>
                <w:b/>
                <w:color w:val="auto"/>
                <w:szCs w:val="24"/>
              </w:rPr>
            </w:pPr>
            <w:r w:rsidRPr="00CB0B4C">
              <w:rPr>
                <w:b/>
                <w:color w:val="auto"/>
                <w:szCs w:val="24"/>
              </w:rPr>
              <w:t>601-02-14</w:t>
            </w:r>
          </w:p>
          <w:p w:rsidR="00AD1D76" w:rsidRDefault="00CB0B4C" w:rsidP="00B93BD1">
            <w:pPr>
              <w:spacing w:after="120" w:line="276" w:lineRule="auto"/>
              <w:jc w:val="both"/>
              <w:rPr>
                <w:color w:val="auto"/>
                <w:szCs w:val="24"/>
              </w:rPr>
            </w:pPr>
            <w:r w:rsidRPr="00AD1D76">
              <w:rPr>
                <w:b/>
                <w:color w:val="auto"/>
                <w:szCs w:val="24"/>
                <w:highlight w:val="yellow"/>
              </w:rPr>
              <w:t>mesh</w:t>
            </w:r>
            <w:r w:rsidR="00AD1D76">
              <w:rPr>
                <w:color w:val="auto"/>
                <w:szCs w:val="24"/>
              </w:rPr>
              <w:t xml:space="preserve"> (of a system)</w:t>
            </w:r>
            <w:r w:rsidR="00AD1D76">
              <w:rPr>
                <w:color w:val="auto"/>
                <w:szCs w:val="24"/>
              </w:rPr>
              <w:tab/>
            </w:r>
          </w:p>
          <w:p w:rsidR="0001103A" w:rsidRDefault="00CB0B4C" w:rsidP="00B93BD1">
            <w:pPr>
              <w:spacing w:after="120" w:line="276" w:lineRule="auto"/>
              <w:jc w:val="both"/>
              <w:rPr>
                <w:color w:val="auto"/>
                <w:szCs w:val="24"/>
              </w:rPr>
            </w:pPr>
            <w:r w:rsidRPr="00CB0B4C">
              <w:rPr>
                <w:color w:val="auto"/>
                <w:szCs w:val="24"/>
              </w:rPr>
              <w:t>an arrangement of electric lines forming a closed loop and supplied from several supply sources</w:t>
            </w:r>
          </w:p>
          <w:p w:rsidR="00F7708F" w:rsidRPr="00CB0B4C" w:rsidRDefault="00F7708F" w:rsidP="00B93BD1">
            <w:pPr>
              <w:spacing w:after="120" w:line="276" w:lineRule="auto"/>
              <w:jc w:val="both"/>
              <w:rPr>
                <w:color w:val="auto"/>
                <w:szCs w:val="24"/>
              </w:rPr>
            </w:pPr>
          </w:p>
          <w:p w:rsidR="00CB0B4C" w:rsidRPr="00CB0B4C" w:rsidRDefault="00CB0B4C" w:rsidP="00B93BD1">
            <w:pPr>
              <w:spacing w:after="120" w:line="276" w:lineRule="auto"/>
              <w:jc w:val="both"/>
              <w:rPr>
                <w:b/>
                <w:color w:val="auto"/>
                <w:szCs w:val="24"/>
              </w:rPr>
            </w:pPr>
            <w:r w:rsidRPr="00CB0B4C">
              <w:rPr>
                <w:b/>
                <w:color w:val="auto"/>
                <w:szCs w:val="24"/>
              </w:rPr>
              <w:t>601-02-15</w:t>
            </w:r>
          </w:p>
          <w:p w:rsidR="00CB0B4C" w:rsidRPr="00CB0B4C" w:rsidRDefault="00CB0B4C" w:rsidP="00B93BD1">
            <w:pPr>
              <w:spacing w:after="120" w:line="276" w:lineRule="auto"/>
              <w:jc w:val="both"/>
              <w:rPr>
                <w:color w:val="auto"/>
                <w:szCs w:val="24"/>
              </w:rPr>
            </w:pPr>
            <w:r w:rsidRPr="00CB0B4C">
              <w:rPr>
                <w:b/>
                <w:color w:val="auto"/>
                <w:szCs w:val="24"/>
              </w:rPr>
              <w:t>radial system</w:t>
            </w:r>
            <w:r w:rsidRPr="00CB0B4C">
              <w:rPr>
                <w:color w:val="auto"/>
                <w:szCs w:val="24"/>
              </w:rPr>
              <w:tab/>
            </w:r>
          </w:p>
          <w:p w:rsidR="00CB0B4C" w:rsidRPr="00CB0B4C" w:rsidRDefault="00CB0B4C" w:rsidP="00B93BD1">
            <w:pPr>
              <w:spacing w:after="120" w:line="276" w:lineRule="auto"/>
              <w:jc w:val="both"/>
              <w:rPr>
                <w:color w:val="auto"/>
                <w:szCs w:val="24"/>
              </w:rPr>
            </w:pPr>
            <w:r w:rsidRPr="00CB0B4C">
              <w:rPr>
                <w:color w:val="auto"/>
                <w:szCs w:val="24"/>
              </w:rPr>
              <w:lastRenderedPageBreak/>
              <w:t>a system or part of a system consisting of single feeders supplied from a single source of supply</w:t>
            </w:r>
          </w:p>
          <w:p w:rsidR="00CB0B4C" w:rsidRPr="00CB0B4C" w:rsidRDefault="00CB0B4C" w:rsidP="00B93BD1">
            <w:pPr>
              <w:spacing w:after="120" w:line="276" w:lineRule="auto"/>
              <w:jc w:val="both"/>
              <w:rPr>
                <w:b/>
                <w:color w:val="auto"/>
                <w:szCs w:val="24"/>
              </w:rPr>
            </w:pPr>
            <w:r w:rsidRPr="00CB0B4C">
              <w:rPr>
                <w:b/>
                <w:color w:val="auto"/>
                <w:szCs w:val="24"/>
              </w:rPr>
              <w:t>601-02-16</w:t>
            </w:r>
          </w:p>
          <w:p w:rsidR="00CB0B4C" w:rsidRPr="00CB0B4C" w:rsidRDefault="00CB0B4C" w:rsidP="00B93BD1">
            <w:pPr>
              <w:spacing w:after="120" w:line="276" w:lineRule="auto"/>
              <w:jc w:val="both"/>
              <w:rPr>
                <w:color w:val="auto"/>
                <w:szCs w:val="24"/>
              </w:rPr>
            </w:pPr>
            <w:proofErr w:type="spellStart"/>
            <w:r w:rsidRPr="001B207C">
              <w:rPr>
                <w:b/>
                <w:color w:val="auto"/>
                <w:szCs w:val="24"/>
              </w:rPr>
              <w:t>tree'd</w:t>
            </w:r>
            <w:proofErr w:type="spellEnd"/>
            <w:r w:rsidRPr="00CB0B4C">
              <w:rPr>
                <w:b/>
                <w:color w:val="auto"/>
                <w:szCs w:val="24"/>
              </w:rPr>
              <w:t xml:space="preserve"> system</w:t>
            </w:r>
            <w:r w:rsidRPr="00CB0B4C">
              <w:rPr>
                <w:color w:val="auto"/>
                <w:szCs w:val="24"/>
              </w:rPr>
              <w:tab/>
            </w:r>
          </w:p>
          <w:p w:rsidR="00CB0B4C" w:rsidRPr="00CB0B4C" w:rsidRDefault="00CB0B4C" w:rsidP="00B93BD1">
            <w:pPr>
              <w:spacing w:after="120" w:line="276" w:lineRule="auto"/>
              <w:jc w:val="both"/>
              <w:rPr>
                <w:color w:val="auto"/>
                <w:szCs w:val="24"/>
              </w:rPr>
            </w:pPr>
            <w:r w:rsidRPr="00CB0B4C">
              <w:rPr>
                <w:color w:val="auto"/>
                <w:szCs w:val="24"/>
              </w:rPr>
              <w:t>a modified radial system to which spurs have been added</w:t>
            </w:r>
          </w:p>
          <w:p w:rsidR="00CB0B4C" w:rsidRPr="00CB0B4C" w:rsidRDefault="00CB0B4C" w:rsidP="00B93BD1">
            <w:pPr>
              <w:spacing w:after="120" w:line="276" w:lineRule="auto"/>
              <w:jc w:val="both"/>
              <w:rPr>
                <w:b/>
                <w:color w:val="auto"/>
                <w:szCs w:val="24"/>
              </w:rPr>
            </w:pPr>
            <w:r w:rsidRPr="00CB0B4C">
              <w:rPr>
                <w:b/>
                <w:color w:val="auto"/>
                <w:szCs w:val="24"/>
              </w:rPr>
              <w:t>601-02-17</w:t>
            </w:r>
          </w:p>
          <w:p w:rsidR="00CB0B4C" w:rsidRPr="00CB0B4C" w:rsidRDefault="00CB0B4C" w:rsidP="00B93BD1">
            <w:pPr>
              <w:spacing w:after="120" w:line="276" w:lineRule="auto"/>
              <w:jc w:val="both"/>
              <w:rPr>
                <w:color w:val="auto"/>
                <w:szCs w:val="24"/>
              </w:rPr>
            </w:pPr>
            <w:r w:rsidRPr="001B207C">
              <w:rPr>
                <w:b/>
                <w:color w:val="auto"/>
                <w:szCs w:val="24"/>
              </w:rPr>
              <w:t>meshed</w:t>
            </w:r>
            <w:r w:rsidRPr="00CB0B4C">
              <w:rPr>
                <w:b/>
                <w:color w:val="auto"/>
                <w:szCs w:val="24"/>
              </w:rPr>
              <w:t xml:space="preserve"> system</w:t>
            </w:r>
          </w:p>
          <w:p w:rsidR="00CB0B4C" w:rsidRPr="00CB0B4C" w:rsidRDefault="00CB0B4C" w:rsidP="00B93BD1">
            <w:pPr>
              <w:spacing w:after="120" w:line="276" w:lineRule="auto"/>
              <w:jc w:val="both"/>
              <w:rPr>
                <w:color w:val="auto"/>
                <w:szCs w:val="24"/>
              </w:rPr>
            </w:pPr>
            <w:r w:rsidRPr="00CB0B4C">
              <w:rPr>
                <w:color w:val="auto"/>
                <w:szCs w:val="24"/>
              </w:rPr>
              <w:t>a system or part of system consisting of multiple meshes</w:t>
            </w:r>
          </w:p>
          <w:p w:rsidR="00CB0B4C" w:rsidRPr="00CB0B4C" w:rsidRDefault="00CB0B4C" w:rsidP="00B93BD1">
            <w:pPr>
              <w:spacing w:after="120" w:line="276" w:lineRule="auto"/>
              <w:jc w:val="both"/>
              <w:rPr>
                <w:b/>
                <w:color w:val="auto"/>
                <w:szCs w:val="24"/>
              </w:rPr>
            </w:pPr>
            <w:r w:rsidRPr="00CB0B4C">
              <w:rPr>
                <w:b/>
                <w:color w:val="auto"/>
                <w:szCs w:val="24"/>
              </w:rPr>
              <w:t>601-02-18</w:t>
            </w:r>
          </w:p>
          <w:p w:rsidR="00CB0B4C" w:rsidRPr="00CB0B4C" w:rsidRDefault="00CB0B4C" w:rsidP="00B93BD1">
            <w:pPr>
              <w:spacing w:after="120" w:line="276" w:lineRule="auto"/>
              <w:jc w:val="both"/>
              <w:rPr>
                <w:color w:val="auto"/>
                <w:szCs w:val="24"/>
              </w:rPr>
            </w:pPr>
            <w:r w:rsidRPr="00CB0B4C">
              <w:rPr>
                <w:b/>
                <w:color w:val="auto"/>
                <w:szCs w:val="24"/>
              </w:rPr>
              <w:t>single supply</w:t>
            </w:r>
          </w:p>
          <w:p w:rsidR="00CB0B4C" w:rsidRDefault="00CB0B4C" w:rsidP="00B93BD1">
            <w:pPr>
              <w:spacing w:after="120" w:line="276" w:lineRule="auto"/>
              <w:jc w:val="both"/>
              <w:rPr>
                <w:color w:val="auto"/>
                <w:szCs w:val="24"/>
              </w:rPr>
            </w:pPr>
            <w:r w:rsidRPr="00CB0B4C">
              <w:rPr>
                <w:color w:val="auto"/>
                <w:szCs w:val="24"/>
              </w:rPr>
              <w:t>a supply given to a load by one circuit only</w:t>
            </w:r>
          </w:p>
          <w:p w:rsidR="007349BC" w:rsidRPr="00CB0B4C" w:rsidRDefault="007349BC" w:rsidP="00B93BD1">
            <w:pPr>
              <w:spacing w:after="120" w:line="276" w:lineRule="auto"/>
              <w:jc w:val="both"/>
              <w:rPr>
                <w:color w:val="auto"/>
                <w:szCs w:val="24"/>
              </w:rPr>
            </w:pPr>
          </w:p>
          <w:p w:rsidR="00CB0B4C" w:rsidRPr="00CB0B4C" w:rsidRDefault="00CB0B4C" w:rsidP="00B93BD1">
            <w:pPr>
              <w:spacing w:after="120" w:line="276" w:lineRule="auto"/>
              <w:jc w:val="both"/>
              <w:rPr>
                <w:b/>
                <w:color w:val="auto"/>
                <w:szCs w:val="24"/>
              </w:rPr>
            </w:pPr>
            <w:r w:rsidRPr="00CB0B4C">
              <w:rPr>
                <w:b/>
                <w:color w:val="auto"/>
                <w:szCs w:val="24"/>
              </w:rPr>
              <w:t>601-02-19</w:t>
            </w:r>
          </w:p>
          <w:p w:rsidR="00CB0B4C" w:rsidRPr="00CB0B4C" w:rsidRDefault="00CB0B4C" w:rsidP="00B93BD1">
            <w:pPr>
              <w:spacing w:after="120" w:line="276" w:lineRule="auto"/>
              <w:jc w:val="both"/>
              <w:rPr>
                <w:color w:val="auto"/>
                <w:szCs w:val="24"/>
              </w:rPr>
            </w:pPr>
            <w:r w:rsidRPr="00CB0B4C">
              <w:rPr>
                <w:b/>
                <w:color w:val="auto"/>
                <w:szCs w:val="24"/>
              </w:rPr>
              <w:t>duplicate supply</w:t>
            </w:r>
            <w:r w:rsidRPr="00CB0B4C">
              <w:rPr>
                <w:color w:val="auto"/>
                <w:szCs w:val="24"/>
              </w:rPr>
              <w:tab/>
            </w:r>
          </w:p>
          <w:p w:rsidR="007349BC" w:rsidRPr="00CB0B4C" w:rsidRDefault="00CB0B4C" w:rsidP="00B93BD1">
            <w:pPr>
              <w:spacing w:after="120" w:line="276" w:lineRule="auto"/>
              <w:jc w:val="both"/>
              <w:rPr>
                <w:color w:val="auto"/>
                <w:szCs w:val="24"/>
              </w:rPr>
            </w:pPr>
            <w:r w:rsidRPr="00CB0B4C">
              <w:rPr>
                <w:color w:val="auto"/>
                <w:szCs w:val="24"/>
              </w:rPr>
              <w:t>a supply to a load by two circuits which are considered to be independent of each other in terms of security supply</w:t>
            </w:r>
          </w:p>
          <w:p w:rsidR="00CB0B4C" w:rsidRPr="00CB0B4C" w:rsidRDefault="00CB0B4C" w:rsidP="00B93BD1">
            <w:pPr>
              <w:spacing w:after="120" w:line="276" w:lineRule="auto"/>
              <w:jc w:val="both"/>
              <w:rPr>
                <w:b/>
                <w:color w:val="auto"/>
                <w:szCs w:val="24"/>
              </w:rPr>
            </w:pPr>
            <w:r w:rsidRPr="00CB0B4C">
              <w:rPr>
                <w:b/>
                <w:color w:val="auto"/>
                <w:szCs w:val="24"/>
              </w:rPr>
              <w:t>601-02-20</w:t>
            </w:r>
          </w:p>
          <w:p w:rsidR="00CB0B4C" w:rsidRPr="00CB0B4C" w:rsidRDefault="00CB0B4C" w:rsidP="00B93BD1">
            <w:pPr>
              <w:spacing w:after="120" w:line="276" w:lineRule="auto"/>
              <w:jc w:val="both"/>
              <w:rPr>
                <w:color w:val="auto"/>
                <w:szCs w:val="24"/>
              </w:rPr>
            </w:pPr>
            <w:r w:rsidRPr="00CB0B4C">
              <w:rPr>
                <w:b/>
                <w:color w:val="auto"/>
                <w:szCs w:val="24"/>
              </w:rPr>
              <w:t>stand-by supply</w:t>
            </w:r>
          </w:p>
          <w:p w:rsidR="00CB0B4C" w:rsidRPr="00CB0B4C" w:rsidRDefault="00CB0B4C" w:rsidP="00B93BD1">
            <w:pPr>
              <w:spacing w:after="120" w:line="276" w:lineRule="auto"/>
              <w:jc w:val="both"/>
              <w:rPr>
                <w:color w:val="auto"/>
                <w:szCs w:val="24"/>
              </w:rPr>
            </w:pPr>
            <w:r w:rsidRPr="00CB0B4C">
              <w:rPr>
                <w:color w:val="auto"/>
                <w:szCs w:val="24"/>
              </w:rPr>
              <w:t>a supply which can be used when the normal supply becomes unavailable or inadequate</w:t>
            </w:r>
          </w:p>
          <w:p w:rsidR="007349BC" w:rsidRPr="007349BC" w:rsidRDefault="007349BC" w:rsidP="00B93BD1">
            <w:pPr>
              <w:spacing w:after="120" w:line="276" w:lineRule="auto"/>
              <w:jc w:val="both"/>
              <w:rPr>
                <w:b/>
                <w:color w:val="auto"/>
                <w:szCs w:val="24"/>
              </w:rPr>
            </w:pPr>
            <w:r w:rsidRPr="007349BC">
              <w:rPr>
                <w:b/>
                <w:color w:val="auto"/>
                <w:szCs w:val="24"/>
              </w:rPr>
              <w:t>601-02-21</w:t>
            </w:r>
          </w:p>
          <w:p w:rsidR="007349BC" w:rsidRPr="007349BC" w:rsidRDefault="007349BC" w:rsidP="00B93BD1">
            <w:pPr>
              <w:spacing w:after="120" w:line="276" w:lineRule="auto"/>
              <w:jc w:val="both"/>
              <w:rPr>
                <w:b/>
                <w:color w:val="auto"/>
                <w:szCs w:val="24"/>
              </w:rPr>
            </w:pPr>
            <w:r w:rsidRPr="007349BC">
              <w:rPr>
                <w:b/>
                <w:color w:val="auto"/>
                <w:szCs w:val="24"/>
              </w:rPr>
              <w:t xml:space="preserve">tapped (tee off) substation </w:t>
            </w:r>
          </w:p>
          <w:p w:rsidR="00880723" w:rsidRPr="007349BC" w:rsidRDefault="007349BC" w:rsidP="00B93BD1">
            <w:pPr>
              <w:spacing w:after="120" w:line="276" w:lineRule="auto"/>
              <w:jc w:val="both"/>
              <w:rPr>
                <w:color w:val="auto"/>
                <w:szCs w:val="24"/>
              </w:rPr>
            </w:pPr>
            <w:r w:rsidRPr="007349BC">
              <w:rPr>
                <w:color w:val="auto"/>
                <w:szCs w:val="24"/>
              </w:rPr>
              <w:t>a single supply substation fed from a single branch line</w:t>
            </w:r>
          </w:p>
          <w:p w:rsidR="007349BC" w:rsidRPr="007349BC" w:rsidRDefault="007349BC" w:rsidP="00B93BD1">
            <w:pPr>
              <w:spacing w:after="120" w:line="276" w:lineRule="auto"/>
              <w:jc w:val="both"/>
              <w:rPr>
                <w:b/>
                <w:color w:val="auto"/>
                <w:szCs w:val="24"/>
              </w:rPr>
            </w:pPr>
            <w:r w:rsidRPr="007349BC">
              <w:rPr>
                <w:b/>
                <w:color w:val="auto"/>
                <w:szCs w:val="24"/>
              </w:rPr>
              <w:t>601-02-22</w:t>
            </w:r>
          </w:p>
          <w:p w:rsidR="007349BC" w:rsidRPr="007349BC" w:rsidRDefault="007349BC" w:rsidP="00B93BD1">
            <w:pPr>
              <w:spacing w:after="120" w:line="276" w:lineRule="auto"/>
              <w:jc w:val="both"/>
              <w:rPr>
                <w:color w:val="auto"/>
                <w:szCs w:val="24"/>
              </w:rPr>
            </w:pPr>
            <w:r w:rsidRPr="007349BC">
              <w:rPr>
                <w:b/>
                <w:color w:val="auto"/>
                <w:szCs w:val="24"/>
              </w:rPr>
              <w:t xml:space="preserve">neutral point in a </w:t>
            </w:r>
            <w:proofErr w:type="spellStart"/>
            <w:r w:rsidRPr="007349BC">
              <w:rPr>
                <w:b/>
                <w:color w:val="auto"/>
                <w:szCs w:val="24"/>
              </w:rPr>
              <w:t>polyphase</w:t>
            </w:r>
            <w:proofErr w:type="spellEnd"/>
            <w:r w:rsidRPr="007349BC">
              <w:rPr>
                <w:b/>
                <w:color w:val="auto"/>
                <w:szCs w:val="24"/>
              </w:rPr>
              <w:t xml:space="preserve"> system</w:t>
            </w:r>
            <w:r w:rsidRPr="007349BC">
              <w:rPr>
                <w:color w:val="auto"/>
                <w:szCs w:val="24"/>
              </w:rPr>
              <w:tab/>
            </w:r>
          </w:p>
          <w:p w:rsidR="00880723" w:rsidRPr="007349BC" w:rsidRDefault="007349BC" w:rsidP="00B93BD1">
            <w:pPr>
              <w:spacing w:after="120" w:line="276" w:lineRule="auto"/>
              <w:jc w:val="both"/>
              <w:rPr>
                <w:color w:val="auto"/>
                <w:szCs w:val="24"/>
              </w:rPr>
            </w:pPr>
            <w:r w:rsidRPr="007349BC">
              <w:rPr>
                <w:color w:val="auto"/>
                <w:szCs w:val="24"/>
              </w:rPr>
              <w:lastRenderedPageBreak/>
              <w:t xml:space="preserve">the common point of the </w:t>
            </w:r>
            <w:r w:rsidRPr="001B207C">
              <w:rPr>
                <w:color w:val="auto"/>
                <w:szCs w:val="24"/>
              </w:rPr>
              <w:t>n-windings</w:t>
            </w:r>
            <w:r w:rsidRPr="007349BC">
              <w:rPr>
                <w:color w:val="auto"/>
                <w:szCs w:val="24"/>
              </w:rPr>
              <w:t xml:space="preserve"> in a star-connected equipment such as a power transformer, or an </w:t>
            </w:r>
            <w:proofErr w:type="spellStart"/>
            <w:r w:rsidRPr="007349BC">
              <w:rPr>
                <w:color w:val="auto"/>
                <w:szCs w:val="24"/>
              </w:rPr>
              <w:t>earthing</w:t>
            </w:r>
            <w:proofErr w:type="spellEnd"/>
            <w:r w:rsidRPr="007349BC">
              <w:rPr>
                <w:color w:val="auto"/>
                <w:szCs w:val="24"/>
              </w:rPr>
              <w:t xml:space="preserve"> transformer</w:t>
            </w:r>
          </w:p>
          <w:p w:rsidR="007349BC" w:rsidRPr="007349BC" w:rsidRDefault="007349BC" w:rsidP="00B93BD1">
            <w:pPr>
              <w:spacing w:after="120" w:line="276" w:lineRule="auto"/>
              <w:jc w:val="both"/>
              <w:rPr>
                <w:b/>
                <w:color w:val="auto"/>
                <w:szCs w:val="24"/>
              </w:rPr>
            </w:pPr>
            <w:r w:rsidRPr="007349BC">
              <w:rPr>
                <w:b/>
                <w:color w:val="auto"/>
                <w:szCs w:val="24"/>
              </w:rPr>
              <w:t>601-02-23</w:t>
            </w:r>
          </w:p>
          <w:p w:rsidR="007349BC" w:rsidRPr="007349BC" w:rsidRDefault="007349BC" w:rsidP="00B93BD1">
            <w:pPr>
              <w:spacing w:after="120" w:line="276" w:lineRule="auto"/>
              <w:jc w:val="both"/>
              <w:rPr>
                <w:color w:val="auto"/>
                <w:szCs w:val="24"/>
              </w:rPr>
            </w:pPr>
            <w:r w:rsidRPr="007349BC">
              <w:rPr>
                <w:b/>
                <w:color w:val="auto"/>
                <w:szCs w:val="24"/>
              </w:rPr>
              <w:t>neutral point connection</w:t>
            </w:r>
          </w:p>
          <w:p w:rsidR="007349BC" w:rsidRPr="007349BC" w:rsidRDefault="007349BC" w:rsidP="00B93BD1">
            <w:pPr>
              <w:spacing w:after="120" w:line="276" w:lineRule="auto"/>
              <w:jc w:val="both"/>
              <w:rPr>
                <w:color w:val="auto"/>
                <w:szCs w:val="24"/>
              </w:rPr>
            </w:pPr>
            <w:r w:rsidRPr="007349BC">
              <w:rPr>
                <w:color w:val="auto"/>
                <w:szCs w:val="24"/>
              </w:rPr>
              <w:t>the means of electrical connection of the neutral point to earth</w:t>
            </w:r>
          </w:p>
          <w:p w:rsidR="007349BC" w:rsidRPr="007349BC" w:rsidRDefault="007349BC" w:rsidP="00B93BD1">
            <w:pPr>
              <w:spacing w:after="120" w:line="276" w:lineRule="auto"/>
              <w:jc w:val="both"/>
              <w:rPr>
                <w:b/>
                <w:color w:val="auto"/>
                <w:szCs w:val="24"/>
              </w:rPr>
            </w:pPr>
            <w:r w:rsidRPr="007349BC">
              <w:rPr>
                <w:b/>
                <w:color w:val="auto"/>
                <w:szCs w:val="24"/>
              </w:rPr>
              <w:t>601-02-24</w:t>
            </w:r>
          </w:p>
          <w:p w:rsidR="007349BC" w:rsidRPr="007349BC" w:rsidRDefault="007349BC" w:rsidP="00B93BD1">
            <w:pPr>
              <w:spacing w:after="120" w:line="276" w:lineRule="auto"/>
              <w:jc w:val="both"/>
              <w:rPr>
                <w:color w:val="auto"/>
                <w:szCs w:val="24"/>
              </w:rPr>
            </w:pPr>
            <w:r w:rsidRPr="007349BC">
              <w:rPr>
                <w:b/>
                <w:color w:val="auto"/>
                <w:szCs w:val="24"/>
              </w:rPr>
              <w:t>isolated neutral system</w:t>
            </w:r>
            <w:r w:rsidRPr="007349BC">
              <w:rPr>
                <w:color w:val="auto"/>
                <w:szCs w:val="24"/>
              </w:rPr>
              <w:tab/>
            </w:r>
          </w:p>
          <w:p w:rsidR="007349BC" w:rsidRPr="007349BC" w:rsidRDefault="007349BC" w:rsidP="00B93BD1">
            <w:pPr>
              <w:spacing w:after="120" w:line="276" w:lineRule="auto"/>
              <w:jc w:val="both"/>
              <w:rPr>
                <w:color w:val="auto"/>
                <w:szCs w:val="24"/>
              </w:rPr>
            </w:pPr>
            <w:r w:rsidRPr="007349BC">
              <w:rPr>
                <w:color w:val="auto"/>
                <w:szCs w:val="24"/>
              </w:rPr>
              <w:t>a system where the neutral point is not intentionally connected to earth, except for high impedance connections for protection or measurement purposes</w:t>
            </w:r>
          </w:p>
          <w:p w:rsidR="007349BC" w:rsidRPr="007349BC" w:rsidRDefault="007349BC" w:rsidP="00B93BD1">
            <w:pPr>
              <w:spacing w:after="120" w:line="276" w:lineRule="auto"/>
              <w:jc w:val="both"/>
              <w:rPr>
                <w:b/>
                <w:color w:val="auto"/>
                <w:szCs w:val="24"/>
              </w:rPr>
            </w:pPr>
            <w:r w:rsidRPr="007349BC">
              <w:rPr>
                <w:b/>
                <w:color w:val="auto"/>
                <w:szCs w:val="24"/>
              </w:rPr>
              <w:t>601-02-25</w:t>
            </w:r>
          </w:p>
          <w:p w:rsidR="007349BC" w:rsidRPr="007349BC" w:rsidRDefault="007349BC" w:rsidP="00B93BD1">
            <w:pPr>
              <w:spacing w:after="120" w:line="276" w:lineRule="auto"/>
              <w:jc w:val="both"/>
              <w:rPr>
                <w:color w:val="auto"/>
                <w:szCs w:val="24"/>
              </w:rPr>
            </w:pPr>
            <w:r w:rsidRPr="007349BC">
              <w:rPr>
                <w:b/>
                <w:color w:val="auto"/>
                <w:szCs w:val="24"/>
              </w:rPr>
              <w:t>solidly earthed (neutral) system</w:t>
            </w:r>
            <w:r w:rsidRPr="007349BC">
              <w:rPr>
                <w:color w:val="auto"/>
                <w:szCs w:val="24"/>
              </w:rPr>
              <w:tab/>
            </w:r>
          </w:p>
          <w:p w:rsidR="00164297" w:rsidRPr="007349BC" w:rsidRDefault="007349BC" w:rsidP="00B93BD1">
            <w:pPr>
              <w:spacing w:after="120" w:line="276" w:lineRule="auto"/>
              <w:jc w:val="both"/>
              <w:rPr>
                <w:color w:val="auto"/>
                <w:szCs w:val="24"/>
              </w:rPr>
            </w:pPr>
            <w:r w:rsidRPr="007349BC">
              <w:rPr>
                <w:color w:val="auto"/>
                <w:szCs w:val="24"/>
              </w:rPr>
              <w:t>a system whose neutral point(s) is (are) earthed directly</w:t>
            </w:r>
          </w:p>
          <w:p w:rsidR="007349BC" w:rsidRPr="007349BC" w:rsidRDefault="007349BC" w:rsidP="00B93BD1">
            <w:pPr>
              <w:spacing w:after="120" w:line="276" w:lineRule="auto"/>
              <w:jc w:val="both"/>
              <w:rPr>
                <w:b/>
                <w:color w:val="auto"/>
                <w:szCs w:val="24"/>
              </w:rPr>
            </w:pPr>
            <w:r w:rsidRPr="007349BC">
              <w:rPr>
                <w:b/>
                <w:color w:val="auto"/>
                <w:szCs w:val="24"/>
              </w:rPr>
              <w:t>601-02-26</w:t>
            </w:r>
          </w:p>
          <w:p w:rsidR="007349BC" w:rsidRPr="00D81828" w:rsidRDefault="007349BC" w:rsidP="00B93BD1">
            <w:pPr>
              <w:spacing w:after="120" w:line="276" w:lineRule="auto"/>
              <w:jc w:val="both"/>
              <w:rPr>
                <w:b/>
                <w:color w:val="auto"/>
                <w:szCs w:val="24"/>
              </w:rPr>
            </w:pPr>
            <w:r w:rsidRPr="007349BC">
              <w:rPr>
                <w:b/>
                <w:color w:val="auto"/>
                <w:szCs w:val="24"/>
              </w:rPr>
              <w:t>impedance earthed (neutral) system</w:t>
            </w:r>
          </w:p>
          <w:p w:rsidR="00164297" w:rsidRDefault="007349BC" w:rsidP="00B93BD1">
            <w:pPr>
              <w:spacing w:after="120" w:line="276" w:lineRule="auto"/>
              <w:jc w:val="both"/>
              <w:rPr>
                <w:color w:val="auto"/>
                <w:szCs w:val="24"/>
              </w:rPr>
            </w:pPr>
            <w:r w:rsidRPr="007349BC">
              <w:rPr>
                <w:color w:val="auto"/>
                <w:szCs w:val="24"/>
              </w:rPr>
              <w:t>a system whose neutral point(s) is (are) earthed through impedances to limit earth fault currents</w:t>
            </w:r>
          </w:p>
          <w:p w:rsidR="00880723" w:rsidRPr="007349BC" w:rsidRDefault="00880723" w:rsidP="00B93BD1">
            <w:pPr>
              <w:spacing w:after="120" w:line="276" w:lineRule="auto"/>
              <w:jc w:val="both"/>
              <w:rPr>
                <w:color w:val="auto"/>
                <w:szCs w:val="24"/>
              </w:rPr>
            </w:pPr>
          </w:p>
          <w:p w:rsidR="007349BC" w:rsidRPr="007349BC" w:rsidRDefault="007349BC" w:rsidP="00B93BD1">
            <w:pPr>
              <w:spacing w:after="120" w:line="276" w:lineRule="auto"/>
              <w:jc w:val="both"/>
              <w:rPr>
                <w:b/>
                <w:color w:val="auto"/>
                <w:szCs w:val="24"/>
              </w:rPr>
            </w:pPr>
            <w:r w:rsidRPr="007349BC">
              <w:rPr>
                <w:b/>
                <w:color w:val="auto"/>
                <w:szCs w:val="24"/>
              </w:rPr>
              <w:t>601-02-27</w:t>
            </w:r>
          </w:p>
          <w:p w:rsidR="001B5379" w:rsidRPr="007349BC" w:rsidRDefault="007349BC" w:rsidP="00B93BD1">
            <w:pPr>
              <w:spacing w:after="120" w:line="276" w:lineRule="auto"/>
              <w:jc w:val="both"/>
              <w:rPr>
                <w:b/>
                <w:color w:val="auto"/>
                <w:szCs w:val="24"/>
              </w:rPr>
            </w:pPr>
            <w:r w:rsidRPr="007349BC">
              <w:rPr>
                <w:b/>
                <w:color w:val="auto"/>
                <w:szCs w:val="24"/>
              </w:rPr>
              <w:t>resonant earthed (neutral) system</w:t>
            </w:r>
          </w:p>
          <w:p w:rsidR="007349BC" w:rsidRDefault="007349BC" w:rsidP="00B93BD1">
            <w:pPr>
              <w:spacing w:after="120" w:line="276" w:lineRule="auto"/>
              <w:jc w:val="both"/>
              <w:rPr>
                <w:b/>
                <w:color w:val="auto"/>
                <w:szCs w:val="24"/>
              </w:rPr>
            </w:pPr>
            <w:r w:rsidRPr="007349BC">
              <w:rPr>
                <w:b/>
                <w:color w:val="auto"/>
                <w:szCs w:val="24"/>
              </w:rPr>
              <w:t>arc-suppression-coil-earth (neutral) system</w:t>
            </w:r>
          </w:p>
          <w:p w:rsidR="00906F88" w:rsidRPr="007349BC" w:rsidRDefault="00906F88" w:rsidP="004B4996"/>
          <w:p w:rsidR="001B5379" w:rsidRDefault="007349BC" w:rsidP="00B93BD1">
            <w:pPr>
              <w:spacing w:after="120" w:line="276" w:lineRule="auto"/>
              <w:jc w:val="both"/>
              <w:rPr>
                <w:color w:val="auto"/>
                <w:szCs w:val="24"/>
              </w:rPr>
            </w:pPr>
            <w:r w:rsidRPr="007349BC">
              <w:rPr>
                <w:color w:val="auto"/>
                <w:szCs w:val="24"/>
              </w:rPr>
              <w:t xml:space="preserve">a system in which one or more neutral points are connected to earth through </w:t>
            </w:r>
            <w:proofErr w:type="spellStart"/>
            <w:r w:rsidRPr="007349BC">
              <w:rPr>
                <w:color w:val="auto"/>
                <w:szCs w:val="24"/>
              </w:rPr>
              <w:t>reactances</w:t>
            </w:r>
            <w:proofErr w:type="spellEnd"/>
            <w:r w:rsidRPr="007349BC">
              <w:rPr>
                <w:color w:val="auto"/>
                <w:szCs w:val="24"/>
              </w:rPr>
              <w:t xml:space="preserve"> which approximately </w:t>
            </w:r>
            <w:r w:rsidRPr="007349BC">
              <w:rPr>
                <w:color w:val="auto"/>
                <w:szCs w:val="24"/>
              </w:rPr>
              <w:lastRenderedPageBreak/>
              <w:t>compensate the capacit</w:t>
            </w:r>
            <w:r w:rsidR="003F782B">
              <w:rPr>
                <w:color w:val="auto"/>
                <w:szCs w:val="24"/>
              </w:rPr>
              <w:t xml:space="preserve">ive component of a single-phase </w:t>
            </w:r>
            <w:r w:rsidRPr="007349BC">
              <w:rPr>
                <w:color w:val="auto"/>
                <w:szCs w:val="24"/>
              </w:rPr>
              <w:t>to-earth fault current</w:t>
            </w:r>
          </w:p>
          <w:p w:rsidR="00D87F90" w:rsidRPr="007349BC" w:rsidRDefault="00D87F90" w:rsidP="00D87F90"/>
          <w:p w:rsidR="007349BC" w:rsidRPr="007349BC" w:rsidRDefault="007349BC" w:rsidP="00B93BD1">
            <w:pPr>
              <w:spacing w:after="120" w:line="276" w:lineRule="auto"/>
              <w:jc w:val="both"/>
              <w:rPr>
                <w:b/>
                <w:color w:val="auto"/>
                <w:szCs w:val="24"/>
              </w:rPr>
            </w:pPr>
            <w:r w:rsidRPr="007349BC">
              <w:rPr>
                <w:b/>
                <w:color w:val="auto"/>
                <w:szCs w:val="24"/>
              </w:rPr>
              <w:t>601-02-28</w:t>
            </w:r>
          </w:p>
          <w:p w:rsidR="007349BC" w:rsidRPr="007349BC" w:rsidRDefault="007349BC" w:rsidP="00B93BD1">
            <w:pPr>
              <w:spacing w:after="120" w:line="276" w:lineRule="auto"/>
              <w:jc w:val="both"/>
              <w:rPr>
                <w:color w:val="auto"/>
                <w:szCs w:val="24"/>
              </w:rPr>
            </w:pPr>
            <w:r w:rsidRPr="007349BC">
              <w:rPr>
                <w:b/>
                <w:color w:val="auto"/>
                <w:szCs w:val="24"/>
              </w:rPr>
              <w:t>circuit (in electric power systems)</w:t>
            </w:r>
          </w:p>
          <w:p w:rsidR="00836107" w:rsidRDefault="007349BC" w:rsidP="00B93BD1">
            <w:pPr>
              <w:spacing w:after="120" w:line="276" w:lineRule="auto"/>
              <w:jc w:val="both"/>
              <w:rPr>
                <w:color w:val="auto"/>
                <w:szCs w:val="24"/>
              </w:rPr>
            </w:pPr>
            <w:r w:rsidRPr="007349BC">
              <w:rPr>
                <w:color w:val="auto"/>
                <w:szCs w:val="24"/>
              </w:rPr>
              <w:t>electric line, or part of it, which can be taken out of service, automatically or manually, by circuit breakers or switches, independently of the other portions of the line</w:t>
            </w:r>
          </w:p>
          <w:p w:rsidR="00D87F90" w:rsidRPr="00906F88" w:rsidRDefault="00D87F90" w:rsidP="00D87F90"/>
          <w:p w:rsidR="007349BC" w:rsidRPr="007349BC" w:rsidRDefault="007349BC" w:rsidP="00B93BD1">
            <w:pPr>
              <w:spacing w:after="120" w:line="276" w:lineRule="auto"/>
              <w:jc w:val="both"/>
              <w:rPr>
                <w:b/>
                <w:color w:val="auto"/>
                <w:szCs w:val="24"/>
              </w:rPr>
            </w:pPr>
            <w:r w:rsidRPr="007349BC">
              <w:rPr>
                <w:b/>
                <w:color w:val="auto"/>
                <w:szCs w:val="24"/>
              </w:rPr>
              <w:t>601-02-29</w:t>
            </w:r>
          </w:p>
          <w:p w:rsidR="007349BC" w:rsidRPr="007349BC" w:rsidRDefault="007349BC" w:rsidP="00B93BD1">
            <w:pPr>
              <w:spacing w:after="120" w:line="276" w:lineRule="auto"/>
              <w:jc w:val="both"/>
              <w:rPr>
                <w:b/>
                <w:color w:val="auto"/>
                <w:szCs w:val="24"/>
              </w:rPr>
            </w:pPr>
            <w:r w:rsidRPr="007349BC">
              <w:rPr>
                <w:b/>
                <w:color w:val="auto"/>
                <w:szCs w:val="24"/>
              </w:rPr>
              <w:t>line tap</w:t>
            </w:r>
          </w:p>
          <w:p w:rsidR="007349BC" w:rsidRPr="007349BC" w:rsidRDefault="007349BC" w:rsidP="00B93BD1">
            <w:pPr>
              <w:spacing w:after="120" w:line="276" w:lineRule="auto"/>
              <w:jc w:val="both"/>
              <w:rPr>
                <w:color w:val="auto"/>
                <w:szCs w:val="24"/>
              </w:rPr>
            </w:pPr>
            <w:r w:rsidRPr="007349BC">
              <w:rPr>
                <w:b/>
                <w:color w:val="auto"/>
                <w:szCs w:val="24"/>
              </w:rPr>
              <w:t>tee point</w:t>
            </w:r>
            <w:r w:rsidRPr="007349BC">
              <w:rPr>
                <w:color w:val="auto"/>
                <w:szCs w:val="24"/>
              </w:rPr>
              <w:tab/>
            </w:r>
          </w:p>
          <w:p w:rsidR="007349BC" w:rsidRPr="007349BC" w:rsidRDefault="007349BC" w:rsidP="00B93BD1">
            <w:pPr>
              <w:spacing w:after="120" w:line="276" w:lineRule="auto"/>
              <w:jc w:val="both"/>
              <w:rPr>
                <w:color w:val="auto"/>
                <w:szCs w:val="24"/>
              </w:rPr>
            </w:pPr>
            <w:r w:rsidRPr="007349BC">
              <w:rPr>
                <w:color w:val="auto"/>
                <w:szCs w:val="24"/>
              </w:rPr>
              <w:t>point on the multi-terminal electric line where portions leading, directly or indirectly, to three or more terminations are joined</w:t>
            </w:r>
          </w:p>
          <w:p w:rsidR="007349BC" w:rsidRPr="007349BC" w:rsidRDefault="007349BC" w:rsidP="00B93BD1">
            <w:pPr>
              <w:spacing w:after="120" w:line="276" w:lineRule="auto"/>
              <w:jc w:val="both"/>
              <w:rPr>
                <w:b/>
                <w:color w:val="auto"/>
                <w:szCs w:val="24"/>
              </w:rPr>
            </w:pPr>
            <w:r w:rsidRPr="007349BC">
              <w:rPr>
                <w:b/>
                <w:color w:val="auto"/>
                <w:szCs w:val="24"/>
              </w:rPr>
              <w:t>601-02-30</w:t>
            </w:r>
          </w:p>
          <w:p w:rsidR="001E3EF8" w:rsidRDefault="007349BC" w:rsidP="00B93BD1">
            <w:pPr>
              <w:spacing w:after="120" w:line="276" w:lineRule="auto"/>
              <w:jc w:val="both"/>
              <w:rPr>
                <w:color w:val="auto"/>
                <w:szCs w:val="24"/>
              </w:rPr>
            </w:pPr>
            <w:r w:rsidRPr="007349BC">
              <w:rPr>
                <w:b/>
                <w:color w:val="auto"/>
                <w:szCs w:val="24"/>
              </w:rPr>
              <w:t>line section</w:t>
            </w:r>
            <w:r w:rsidRPr="007349BC">
              <w:rPr>
                <w:color w:val="auto"/>
                <w:szCs w:val="24"/>
              </w:rPr>
              <w:tab/>
            </w:r>
          </w:p>
          <w:p w:rsidR="005764C1" w:rsidRPr="007349BC" w:rsidRDefault="007349BC" w:rsidP="00B93BD1">
            <w:pPr>
              <w:spacing w:after="120" w:line="276" w:lineRule="auto"/>
              <w:jc w:val="both"/>
              <w:rPr>
                <w:color w:val="auto"/>
                <w:szCs w:val="24"/>
              </w:rPr>
            </w:pPr>
            <w:r w:rsidRPr="007349BC">
              <w:rPr>
                <w:color w:val="auto"/>
                <w:szCs w:val="24"/>
              </w:rPr>
              <w:t>portion of an electric line bounded by two points which are either terminations of the line or line taps</w:t>
            </w:r>
          </w:p>
          <w:p w:rsidR="007349BC" w:rsidRPr="007349BC" w:rsidRDefault="007349BC" w:rsidP="00B93BD1">
            <w:pPr>
              <w:spacing w:after="120" w:line="276" w:lineRule="auto"/>
              <w:jc w:val="both"/>
              <w:rPr>
                <w:b/>
                <w:color w:val="auto"/>
                <w:szCs w:val="24"/>
              </w:rPr>
            </w:pPr>
            <w:r w:rsidRPr="007349BC">
              <w:rPr>
                <w:b/>
                <w:color w:val="auto"/>
                <w:szCs w:val="24"/>
              </w:rPr>
              <w:t>601-02-31</w:t>
            </w:r>
          </w:p>
          <w:p w:rsidR="007349BC" w:rsidRPr="007349BC" w:rsidRDefault="007349BC" w:rsidP="00B93BD1">
            <w:pPr>
              <w:spacing w:after="120" w:line="276" w:lineRule="auto"/>
              <w:jc w:val="both"/>
              <w:rPr>
                <w:color w:val="auto"/>
                <w:szCs w:val="24"/>
              </w:rPr>
            </w:pPr>
            <w:r w:rsidRPr="00F71056">
              <w:rPr>
                <w:b/>
                <w:color w:val="auto"/>
                <w:szCs w:val="24"/>
                <w:highlight w:val="yellow"/>
              </w:rPr>
              <w:t>line segment</w:t>
            </w:r>
            <w:r w:rsidRPr="007349BC">
              <w:rPr>
                <w:color w:val="auto"/>
                <w:szCs w:val="24"/>
              </w:rPr>
              <w:tab/>
            </w:r>
          </w:p>
          <w:p w:rsidR="007349BC" w:rsidRPr="007349BC" w:rsidRDefault="007349BC" w:rsidP="00B93BD1">
            <w:pPr>
              <w:spacing w:after="120" w:line="276" w:lineRule="auto"/>
              <w:jc w:val="both"/>
              <w:rPr>
                <w:color w:val="auto"/>
                <w:szCs w:val="24"/>
              </w:rPr>
            </w:pPr>
            <w:r w:rsidRPr="007349BC">
              <w:rPr>
                <w:color w:val="auto"/>
                <w:szCs w:val="24"/>
              </w:rPr>
              <w:t>portion of a line section that has a particular type of construction or is exposed to a particular type of failure, and therefore may be regarded as a separate entity for the purpose of reporting and analyzing failures</w:t>
            </w:r>
          </w:p>
          <w:p w:rsidR="007349BC" w:rsidRPr="007349BC" w:rsidRDefault="007349BC" w:rsidP="00B93BD1">
            <w:pPr>
              <w:spacing w:after="120" w:line="276" w:lineRule="auto"/>
              <w:jc w:val="both"/>
              <w:rPr>
                <w:b/>
                <w:color w:val="auto"/>
                <w:szCs w:val="24"/>
              </w:rPr>
            </w:pPr>
            <w:r w:rsidRPr="007349BC">
              <w:rPr>
                <w:b/>
                <w:color w:val="auto"/>
                <w:szCs w:val="24"/>
              </w:rPr>
              <w:t>601-02-32</w:t>
            </w:r>
          </w:p>
          <w:p w:rsidR="007349BC" w:rsidRPr="007349BC" w:rsidRDefault="007349BC" w:rsidP="00B93BD1">
            <w:pPr>
              <w:spacing w:after="120" w:line="276" w:lineRule="auto"/>
              <w:jc w:val="both"/>
              <w:rPr>
                <w:color w:val="auto"/>
                <w:szCs w:val="24"/>
              </w:rPr>
            </w:pPr>
            <w:r w:rsidRPr="007349BC">
              <w:rPr>
                <w:b/>
                <w:color w:val="auto"/>
                <w:szCs w:val="24"/>
              </w:rPr>
              <w:t>interchange point</w:t>
            </w:r>
            <w:r w:rsidRPr="007349BC">
              <w:rPr>
                <w:color w:val="auto"/>
                <w:szCs w:val="24"/>
              </w:rPr>
              <w:tab/>
            </w:r>
          </w:p>
          <w:p w:rsidR="007349BC" w:rsidRPr="007349BC" w:rsidRDefault="007349BC" w:rsidP="00B93BD1">
            <w:pPr>
              <w:spacing w:after="120" w:line="276" w:lineRule="auto"/>
              <w:jc w:val="both"/>
              <w:rPr>
                <w:color w:val="auto"/>
                <w:szCs w:val="24"/>
              </w:rPr>
            </w:pPr>
            <w:r w:rsidRPr="007349BC">
              <w:rPr>
                <w:color w:val="auto"/>
                <w:szCs w:val="24"/>
              </w:rPr>
              <w:lastRenderedPageBreak/>
              <w:t>interface point at which electric energy is exchanged between two parties, i.e. producers, distributors or consumers of electric energy</w:t>
            </w:r>
          </w:p>
          <w:p w:rsidR="007349BC" w:rsidRPr="007349BC" w:rsidRDefault="007349BC" w:rsidP="00B93BD1">
            <w:pPr>
              <w:spacing w:after="120" w:line="276" w:lineRule="auto"/>
              <w:jc w:val="both"/>
              <w:rPr>
                <w:b/>
                <w:color w:val="auto"/>
                <w:szCs w:val="24"/>
              </w:rPr>
            </w:pPr>
            <w:r w:rsidRPr="007349BC">
              <w:rPr>
                <w:b/>
                <w:color w:val="auto"/>
                <w:szCs w:val="24"/>
              </w:rPr>
              <w:t>601-02-33</w:t>
            </w:r>
          </w:p>
          <w:p w:rsidR="007349BC" w:rsidRPr="007349BC" w:rsidRDefault="007349BC" w:rsidP="00B93BD1">
            <w:pPr>
              <w:spacing w:after="120" w:line="276" w:lineRule="auto"/>
              <w:jc w:val="both"/>
              <w:rPr>
                <w:b/>
                <w:color w:val="auto"/>
                <w:szCs w:val="24"/>
              </w:rPr>
            </w:pPr>
            <w:r w:rsidRPr="007349BC">
              <w:rPr>
                <w:b/>
                <w:color w:val="auto"/>
                <w:szCs w:val="24"/>
              </w:rPr>
              <w:t>delivery point</w:t>
            </w:r>
          </w:p>
          <w:p w:rsidR="00A461A2" w:rsidRPr="007349BC" w:rsidRDefault="007349BC" w:rsidP="00B93BD1">
            <w:pPr>
              <w:spacing w:after="120" w:line="276" w:lineRule="auto"/>
              <w:jc w:val="both"/>
              <w:rPr>
                <w:color w:val="auto"/>
                <w:szCs w:val="24"/>
              </w:rPr>
            </w:pPr>
            <w:r w:rsidRPr="007349BC">
              <w:rPr>
                <w:color w:val="auto"/>
                <w:szCs w:val="24"/>
              </w:rPr>
              <w:t>interface point between an electric power system and a user of electric energy</w:t>
            </w:r>
          </w:p>
          <w:p w:rsidR="00D8032C" w:rsidRDefault="007349BC" w:rsidP="00B93BD1">
            <w:pPr>
              <w:spacing w:after="120" w:line="276" w:lineRule="auto"/>
              <w:jc w:val="both"/>
              <w:rPr>
                <w:b/>
                <w:color w:val="auto"/>
                <w:sz w:val="20"/>
                <w:szCs w:val="20"/>
              </w:rPr>
            </w:pPr>
            <w:r w:rsidRPr="003B62A7">
              <w:rPr>
                <w:b/>
                <w:color w:val="auto"/>
                <w:sz w:val="20"/>
                <w:szCs w:val="20"/>
              </w:rPr>
              <w:t>Note – The user may be the end user or an organization for the distribution of electric</w:t>
            </w:r>
            <w:r w:rsidR="00B90CCD">
              <w:rPr>
                <w:b/>
                <w:color w:val="auto"/>
                <w:sz w:val="20"/>
                <w:szCs w:val="20"/>
              </w:rPr>
              <w:t xml:space="preserve"> energy to end users.</w:t>
            </w:r>
          </w:p>
          <w:p w:rsidR="001B5379" w:rsidRPr="00B90CCD" w:rsidRDefault="001B5379" w:rsidP="00B93BD1">
            <w:pPr>
              <w:spacing w:after="120" w:line="276" w:lineRule="auto"/>
              <w:jc w:val="both"/>
              <w:rPr>
                <w:b/>
                <w:color w:val="auto"/>
                <w:sz w:val="20"/>
                <w:szCs w:val="20"/>
              </w:rPr>
            </w:pPr>
          </w:p>
          <w:p w:rsidR="007349BC" w:rsidRPr="007349BC" w:rsidRDefault="007349BC" w:rsidP="00B90CCD">
            <w:pPr>
              <w:spacing w:after="120" w:line="276" w:lineRule="auto"/>
              <w:jc w:val="center"/>
              <w:rPr>
                <w:color w:val="auto"/>
                <w:szCs w:val="24"/>
                <w:u w:val="single"/>
              </w:rPr>
            </w:pPr>
            <w:r w:rsidRPr="007349BC">
              <w:rPr>
                <w:color w:val="auto"/>
                <w:szCs w:val="24"/>
                <w:u w:val="single"/>
              </w:rPr>
              <w:t>Section 601-03: Equipment</w:t>
            </w:r>
          </w:p>
          <w:p w:rsidR="007349BC" w:rsidRPr="007349BC" w:rsidRDefault="007349BC" w:rsidP="00B93BD1">
            <w:pPr>
              <w:spacing w:after="120" w:line="276" w:lineRule="auto"/>
              <w:jc w:val="both"/>
              <w:rPr>
                <w:b/>
                <w:color w:val="auto"/>
                <w:szCs w:val="24"/>
              </w:rPr>
            </w:pPr>
            <w:r w:rsidRPr="007349BC">
              <w:rPr>
                <w:b/>
                <w:color w:val="auto"/>
                <w:szCs w:val="24"/>
              </w:rPr>
              <w:t>601-03-01</w:t>
            </w:r>
          </w:p>
          <w:p w:rsidR="00C04C7F" w:rsidRDefault="00C04C7F" w:rsidP="00B93BD1">
            <w:pPr>
              <w:spacing w:after="120" w:line="276" w:lineRule="auto"/>
              <w:jc w:val="both"/>
              <w:rPr>
                <w:b/>
                <w:szCs w:val="24"/>
              </w:rPr>
            </w:pPr>
            <w:r>
              <w:rPr>
                <w:b/>
                <w:szCs w:val="24"/>
              </w:rPr>
              <w:t>power station</w:t>
            </w:r>
          </w:p>
          <w:p w:rsidR="00C04C7F" w:rsidRDefault="00C04C7F" w:rsidP="00B93BD1">
            <w:pPr>
              <w:spacing w:after="120" w:line="276" w:lineRule="auto"/>
              <w:jc w:val="both"/>
              <w:rPr>
                <w:b/>
                <w:szCs w:val="24"/>
              </w:rPr>
            </w:pPr>
            <w:r>
              <w:rPr>
                <w:b/>
                <w:szCs w:val="24"/>
              </w:rPr>
              <w:t>electrical generating station</w:t>
            </w:r>
          </w:p>
          <w:p w:rsidR="00C04C7F" w:rsidRDefault="00C04C7F" w:rsidP="00B93BD1">
            <w:pPr>
              <w:spacing w:after="120" w:line="276" w:lineRule="auto"/>
              <w:jc w:val="both"/>
              <w:rPr>
                <w:szCs w:val="24"/>
              </w:rPr>
            </w:pPr>
            <w:r>
              <w:rPr>
                <w:szCs w:val="24"/>
              </w:rPr>
              <w:t>an installation whose purpose is to generate electricity and which includes civil engineering works, energy conversion equipment and all the necessary ancillary equipment</w:t>
            </w:r>
          </w:p>
          <w:p w:rsidR="00B90CCD" w:rsidRDefault="00B90CCD" w:rsidP="00B93BD1">
            <w:pPr>
              <w:spacing w:after="120" w:line="276" w:lineRule="auto"/>
              <w:jc w:val="both"/>
              <w:rPr>
                <w:szCs w:val="24"/>
              </w:rPr>
            </w:pPr>
          </w:p>
          <w:p w:rsidR="00C04C7F" w:rsidRDefault="00C04C7F" w:rsidP="00B93BD1">
            <w:pPr>
              <w:spacing w:after="120" w:line="276" w:lineRule="auto"/>
              <w:jc w:val="both"/>
              <w:rPr>
                <w:b/>
                <w:szCs w:val="24"/>
              </w:rPr>
            </w:pPr>
            <w:r>
              <w:rPr>
                <w:b/>
                <w:szCs w:val="24"/>
              </w:rPr>
              <w:t>601-03-02</w:t>
            </w:r>
          </w:p>
          <w:p w:rsidR="001417C7" w:rsidRDefault="00C04C7F" w:rsidP="00B93BD1">
            <w:pPr>
              <w:spacing w:after="120" w:line="276" w:lineRule="auto"/>
              <w:jc w:val="both"/>
              <w:rPr>
                <w:szCs w:val="24"/>
              </w:rPr>
            </w:pPr>
            <w:r>
              <w:rPr>
                <w:b/>
                <w:szCs w:val="24"/>
              </w:rPr>
              <w:t>substation (of a power system)</w:t>
            </w:r>
            <w:r>
              <w:rPr>
                <w:szCs w:val="24"/>
              </w:rPr>
              <w:tab/>
            </w:r>
          </w:p>
          <w:p w:rsidR="00C04C7F" w:rsidRDefault="00C04C7F" w:rsidP="00B93BD1">
            <w:pPr>
              <w:spacing w:after="120" w:line="276" w:lineRule="auto"/>
              <w:jc w:val="both"/>
              <w:rPr>
                <w:szCs w:val="24"/>
              </w:rPr>
            </w:pPr>
            <w:r>
              <w:rPr>
                <w:szCs w:val="24"/>
              </w:rPr>
              <w:t xml:space="preserve">a part of an electrical system, confined to a given area, mainly including ends of transmission or distribution lines, electrical switchgear and </w:t>
            </w:r>
            <w:r w:rsidR="0003204D">
              <w:rPr>
                <w:szCs w:val="24"/>
              </w:rPr>
              <w:t>control gear</w:t>
            </w:r>
            <w:r>
              <w:rPr>
                <w:szCs w:val="24"/>
              </w:rPr>
              <w:t>, buildings and transformers. A substation generally includes safety or control devices (for example protection)</w:t>
            </w:r>
          </w:p>
          <w:p w:rsidR="008A43EF" w:rsidRDefault="008A43EF" w:rsidP="00B93BD1">
            <w:pPr>
              <w:spacing w:after="120" w:line="276" w:lineRule="auto"/>
              <w:jc w:val="both"/>
              <w:rPr>
                <w:szCs w:val="24"/>
              </w:rPr>
            </w:pPr>
          </w:p>
          <w:p w:rsidR="00B90CCD" w:rsidRDefault="00B90CCD" w:rsidP="00B93BD1">
            <w:pPr>
              <w:spacing w:after="120" w:line="276" w:lineRule="auto"/>
              <w:jc w:val="both"/>
              <w:rPr>
                <w:szCs w:val="24"/>
              </w:rPr>
            </w:pPr>
          </w:p>
          <w:p w:rsidR="001B5379" w:rsidRDefault="001B5379" w:rsidP="00B93BD1">
            <w:pPr>
              <w:spacing w:after="120" w:line="276" w:lineRule="auto"/>
              <w:jc w:val="both"/>
              <w:rPr>
                <w:b/>
                <w:sz w:val="20"/>
                <w:szCs w:val="20"/>
              </w:rPr>
            </w:pPr>
          </w:p>
          <w:p w:rsidR="00271F8B" w:rsidRDefault="00C04C7F" w:rsidP="00B93BD1">
            <w:pPr>
              <w:spacing w:after="120" w:line="276" w:lineRule="auto"/>
              <w:jc w:val="both"/>
              <w:rPr>
                <w:b/>
                <w:sz w:val="20"/>
                <w:szCs w:val="20"/>
              </w:rPr>
            </w:pPr>
            <w:r w:rsidRPr="009C546F">
              <w:rPr>
                <w:b/>
                <w:sz w:val="20"/>
                <w:szCs w:val="20"/>
              </w:rPr>
              <w:lastRenderedPageBreak/>
              <w:t xml:space="preserve">Note – The substation can be qualified according to the designation of the system of which it forms a part. Examples: </w:t>
            </w:r>
            <w:r w:rsidRPr="001B207C">
              <w:rPr>
                <w:b/>
                <w:sz w:val="20"/>
                <w:szCs w:val="20"/>
              </w:rPr>
              <w:t>transmission, substation</w:t>
            </w:r>
            <w:r w:rsidRPr="009C546F">
              <w:rPr>
                <w:b/>
                <w:sz w:val="20"/>
                <w:szCs w:val="20"/>
              </w:rPr>
              <w:t xml:space="preserve"> (transmission system), distribution substation, 400 kV or 20</w:t>
            </w:r>
            <w:r w:rsidR="009C546F">
              <w:rPr>
                <w:b/>
                <w:sz w:val="20"/>
                <w:szCs w:val="20"/>
              </w:rPr>
              <w:t xml:space="preserve"> kV substation.</w:t>
            </w:r>
          </w:p>
          <w:p w:rsidR="009C546F" w:rsidRPr="009C546F" w:rsidRDefault="009C546F" w:rsidP="00B93BD1">
            <w:pPr>
              <w:spacing w:after="120" w:line="276" w:lineRule="auto"/>
              <w:jc w:val="both"/>
              <w:rPr>
                <w:b/>
                <w:sz w:val="20"/>
                <w:szCs w:val="20"/>
              </w:rPr>
            </w:pPr>
          </w:p>
          <w:p w:rsidR="00C04C7F" w:rsidRDefault="00C04C7F" w:rsidP="00B93BD1">
            <w:pPr>
              <w:spacing w:after="120" w:line="276" w:lineRule="auto"/>
              <w:jc w:val="both"/>
              <w:rPr>
                <w:b/>
                <w:szCs w:val="24"/>
              </w:rPr>
            </w:pPr>
            <w:r>
              <w:rPr>
                <w:b/>
                <w:szCs w:val="24"/>
              </w:rPr>
              <w:t>601-03-03</w:t>
            </w:r>
          </w:p>
          <w:p w:rsidR="00C04C7F" w:rsidRDefault="00C04C7F" w:rsidP="00B93BD1">
            <w:pPr>
              <w:spacing w:after="120" w:line="276" w:lineRule="auto"/>
              <w:jc w:val="both"/>
              <w:rPr>
                <w:b/>
                <w:szCs w:val="24"/>
              </w:rPr>
            </w:pPr>
            <w:r>
              <w:rPr>
                <w:b/>
                <w:szCs w:val="24"/>
              </w:rPr>
              <w:t>electric line</w:t>
            </w:r>
          </w:p>
          <w:p w:rsidR="00C04C7F" w:rsidRDefault="00C04C7F" w:rsidP="00B93BD1">
            <w:pPr>
              <w:spacing w:after="120" w:line="276" w:lineRule="auto"/>
              <w:jc w:val="both"/>
              <w:rPr>
                <w:szCs w:val="24"/>
              </w:rPr>
            </w:pPr>
            <w:r>
              <w:rPr>
                <w:szCs w:val="24"/>
              </w:rPr>
              <w:t>an arrangement of conductors, insulating materials and accessories for transferring electricity between two points of a system</w:t>
            </w:r>
          </w:p>
          <w:p w:rsidR="009C546F" w:rsidRDefault="009C546F" w:rsidP="00D63767"/>
          <w:p w:rsidR="00C04C7F" w:rsidRDefault="00C04C7F" w:rsidP="00B93BD1">
            <w:pPr>
              <w:spacing w:after="120" w:line="276" w:lineRule="auto"/>
              <w:jc w:val="both"/>
              <w:rPr>
                <w:b/>
                <w:szCs w:val="24"/>
              </w:rPr>
            </w:pPr>
            <w:r>
              <w:rPr>
                <w:b/>
                <w:szCs w:val="24"/>
              </w:rPr>
              <w:t>601-03-04</w:t>
            </w:r>
          </w:p>
          <w:p w:rsidR="00C04C7F" w:rsidRDefault="00C04C7F" w:rsidP="00B93BD1">
            <w:pPr>
              <w:spacing w:after="120" w:line="276" w:lineRule="auto"/>
              <w:jc w:val="both"/>
              <w:rPr>
                <w:szCs w:val="24"/>
              </w:rPr>
            </w:pPr>
            <w:r>
              <w:rPr>
                <w:b/>
                <w:szCs w:val="24"/>
              </w:rPr>
              <w:t>overhead line</w:t>
            </w:r>
            <w:r>
              <w:rPr>
                <w:szCs w:val="24"/>
              </w:rPr>
              <w:tab/>
            </w:r>
          </w:p>
          <w:p w:rsidR="008D6471" w:rsidRDefault="00C04C7F" w:rsidP="00B93BD1">
            <w:pPr>
              <w:spacing w:after="120" w:line="276" w:lineRule="auto"/>
              <w:jc w:val="both"/>
              <w:rPr>
                <w:szCs w:val="24"/>
              </w:rPr>
            </w:pPr>
            <w:r>
              <w:rPr>
                <w:szCs w:val="24"/>
              </w:rPr>
              <w:t>an electric line whose conductors are supported above ground, generally by means of insu</w:t>
            </w:r>
            <w:r w:rsidR="009C546F">
              <w:rPr>
                <w:szCs w:val="24"/>
              </w:rPr>
              <w:t>lators and appropriate supports</w:t>
            </w:r>
          </w:p>
          <w:p w:rsidR="008D6471" w:rsidRPr="009C546F" w:rsidRDefault="00C04C7F" w:rsidP="00B93BD1">
            <w:pPr>
              <w:spacing w:after="120" w:line="276" w:lineRule="auto"/>
              <w:jc w:val="both"/>
              <w:rPr>
                <w:b/>
                <w:sz w:val="20"/>
                <w:szCs w:val="20"/>
              </w:rPr>
            </w:pPr>
            <w:r w:rsidRPr="009C546F">
              <w:rPr>
                <w:b/>
                <w:sz w:val="20"/>
                <w:szCs w:val="20"/>
              </w:rPr>
              <w:t>Note – Certain overhead lines may also be constru</w:t>
            </w:r>
            <w:r w:rsidR="009C546F">
              <w:rPr>
                <w:b/>
                <w:sz w:val="20"/>
                <w:szCs w:val="20"/>
              </w:rPr>
              <w:t>cted with insulated conductors.</w:t>
            </w:r>
          </w:p>
          <w:p w:rsidR="00C04C7F" w:rsidRDefault="00C04C7F" w:rsidP="00B93BD1">
            <w:pPr>
              <w:spacing w:after="120" w:line="276" w:lineRule="auto"/>
              <w:jc w:val="both"/>
              <w:rPr>
                <w:b/>
                <w:szCs w:val="24"/>
              </w:rPr>
            </w:pPr>
            <w:r>
              <w:rPr>
                <w:b/>
                <w:szCs w:val="24"/>
              </w:rPr>
              <w:t>601-03-05</w:t>
            </w:r>
          </w:p>
          <w:p w:rsidR="00C04C7F" w:rsidRDefault="00C04C7F" w:rsidP="00B93BD1">
            <w:pPr>
              <w:spacing w:after="120" w:line="276" w:lineRule="auto"/>
              <w:jc w:val="both"/>
              <w:rPr>
                <w:szCs w:val="24"/>
              </w:rPr>
            </w:pPr>
            <w:r>
              <w:rPr>
                <w:b/>
                <w:szCs w:val="24"/>
              </w:rPr>
              <w:t>underground cable</w:t>
            </w:r>
            <w:r>
              <w:rPr>
                <w:szCs w:val="24"/>
              </w:rPr>
              <w:tab/>
            </w:r>
          </w:p>
          <w:p w:rsidR="00C04C7F" w:rsidRDefault="00C04C7F" w:rsidP="00B93BD1">
            <w:pPr>
              <w:spacing w:after="120" w:line="276" w:lineRule="auto"/>
              <w:jc w:val="both"/>
              <w:rPr>
                <w:szCs w:val="24"/>
              </w:rPr>
            </w:pPr>
            <w:r>
              <w:rPr>
                <w:szCs w:val="24"/>
              </w:rPr>
              <w:t xml:space="preserve">an electric line with insulated conductors buried directly in the ground, or laid in cable ducts, pipes, troughs, </w:t>
            </w:r>
            <w:proofErr w:type="spellStart"/>
            <w:r>
              <w:rPr>
                <w:szCs w:val="24"/>
              </w:rPr>
              <w:t>etc</w:t>
            </w:r>
            <w:proofErr w:type="spellEnd"/>
          </w:p>
          <w:p w:rsidR="007D0A06" w:rsidRDefault="007D0A06" w:rsidP="00D63767"/>
          <w:p w:rsidR="00C04C7F" w:rsidRDefault="00C04C7F" w:rsidP="00B93BD1">
            <w:pPr>
              <w:spacing w:after="120" w:line="276" w:lineRule="auto"/>
              <w:jc w:val="both"/>
              <w:rPr>
                <w:b/>
                <w:sz w:val="20"/>
                <w:szCs w:val="20"/>
              </w:rPr>
            </w:pPr>
            <w:r w:rsidRPr="009C546F">
              <w:rPr>
                <w:b/>
                <w:sz w:val="20"/>
                <w:szCs w:val="20"/>
              </w:rPr>
              <w:t>Note – The same expression is used to describe the item physically.</w:t>
            </w:r>
          </w:p>
          <w:p w:rsidR="00D63767" w:rsidRPr="009C546F" w:rsidRDefault="00D63767" w:rsidP="00D63767"/>
          <w:p w:rsidR="00C04C7F" w:rsidRDefault="00C04C7F" w:rsidP="00B93BD1">
            <w:pPr>
              <w:spacing w:after="120" w:line="276" w:lineRule="auto"/>
              <w:jc w:val="both"/>
              <w:rPr>
                <w:b/>
                <w:szCs w:val="24"/>
              </w:rPr>
            </w:pPr>
            <w:r>
              <w:rPr>
                <w:b/>
                <w:szCs w:val="24"/>
              </w:rPr>
              <w:t>601-03-06</w:t>
            </w:r>
          </w:p>
          <w:p w:rsidR="00C04C7F" w:rsidRDefault="00C04C7F" w:rsidP="00B93BD1">
            <w:pPr>
              <w:spacing w:after="120" w:line="276" w:lineRule="auto"/>
              <w:jc w:val="both"/>
              <w:rPr>
                <w:b/>
                <w:szCs w:val="24"/>
              </w:rPr>
            </w:pPr>
            <w:r>
              <w:rPr>
                <w:b/>
                <w:szCs w:val="24"/>
              </w:rPr>
              <w:t>gas insulated line</w:t>
            </w:r>
          </w:p>
          <w:p w:rsidR="001B5379" w:rsidRDefault="00C04C7F" w:rsidP="00B93BD1">
            <w:pPr>
              <w:spacing w:after="120" w:line="276" w:lineRule="auto"/>
              <w:jc w:val="both"/>
              <w:rPr>
                <w:szCs w:val="24"/>
              </w:rPr>
            </w:pPr>
            <w:r>
              <w:rPr>
                <w:szCs w:val="24"/>
              </w:rPr>
              <w:t>gas</w:t>
            </w:r>
            <w:r w:rsidR="00D87F90">
              <w:rPr>
                <w:szCs w:val="24"/>
              </w:rPr>
              <w:t xml:space="preserve"> insulated circuit (deprecated)</w:t>
            </w:r>
          </w:p>
          <w:p w:rsidR="00C04C7F" w:rsidRDefault="00C04C7F" w:rsidP="00B93BD1">
            <w:pPr>
              <w:spacing w:after="120" w:line="276" w:lineRule="auto"/>
              <w:jc w:val="both"/>
              <w:rPr>
                <w:szCs w:val="24"/>
              </w:rPr>
            </w:pPr>
            <w:r>
              <w:rPr>
                <w:szCs w:val="24"/>
              </w:rPr>
              <w:t>GIC (deprecated)</w:t>
            </w:r>
            <w:r>
              <w:rPr>
                <w:szCs w:val="24"/>
              </w:rPr>
              <w:tab/>
            </w:r>
          </w:p>
          <w:p w:rsidR="00C04C7F" w:rsidRDefault="00C04C7F" w:rsidP="00B93BD1">
            <w:pPr>
              <w:spacing w:after="120" w:line="276" w:lineRule="auto"/>
              <w:jc w:val="both"/>
              <w:rPr>
                <w:szCs w:val="24"/>
              </w:rPr>
            </w:pPr>
            <w:r>
              <w:rPr>
                <w:szCs w:val="24"/>
              </w:rPr>
              <w:lastRenderedPageBreak/>
              <w:t xml:space="preserve">an electric line whose conductors are contained in </w:t>
            </w:r>
            <w:proofErr w:type="gramStart"/>
            <w:r>
              <w:rPr>
                <w:szCs w:val="24"/>
              </w:rPr>
              <w:t>a</w:t>
            </w:r>
            <w:proofErr w:type="gramEnd"/>
            <w:r>
              <w:rPr>
                <w:szCs w:val="24"/>
              </w:rPr>
              <w:t xml:space="preserve"> enclosure and insulated with a compressed gas</w:t>
            </w:r>
          </w:p>
          <w:p w:rsidR="00C04C7F" w:rsidRDefault="00C04C7F" w:rsidP="00B93BD1">
            <w:pPr>
              <w:spacing w:after="120" w:line="276" w:lineRule="auto"/>
              <w:jc w:val="both"/>
              <w:rPr>
                <w:b/>
                <w:szCs w:val="24"/>
              </w:rPr>
            </w:pPr>
            <w:r>
              <w:rPr>
                <w:b/>
                <w:szCs w:val="24"/>
              </w:rPr>
              <w:t>601-03-07</w:t>
            </w:r>
          </w:p>
          <w:p w:rsidR="00C04C7F" w:rsidRDefault="00C04C7F" w:rsidP="00B93BD1">
            <w:pPr>
              <w:spacing w:after="120" w:line="276" w:lineRule="auto"/>
              <w:jc w:val="both"/>
              <w:rPr>
                <w:b/>
                <w:szCs w:val="24"/>
              </w:rPr>
            </w:pPr>
            <w:r>
              <w:rPr>
                <w:b/>
                <w:szCs w:val="24"/>
              </w:rPr>
              <w:t xml:space="preserve">overhead system </w:t>
            </w:r>
          </w:p>
          <w:p w:rsidR="00C04C7F" w:rsidRDefault="00C04C7F" w:rsidP="00B93BD1">
            <w:pPr>
              <w:spacing w:after="120" w:line="276" w:lineRule="auto"/>
              <w:jc w:val="both"/>
              <w:rPr>
                <w:szCs w:val="24"/>
              </w:rPr>
            </w:pPr>
            <w:r>
              <w:rPr>
                <w:szCs w:val="24"/>
              </w:rPr>
              <w:t>a system consisting essentially of overhead lines</w:t>
            </w:r>
          </w:p>
          <w:p w:rsidR="00C04C7F" w:rsidRDefault="00C04C7F" w:rsidP="00B93BD1">
            <w:pPr>
              <w:spacing w:after="120" w:line="276" w:lineRule="auto"/>
              <w:jc w:val="both"/>
              <w:rPr>
                <w:b/>
                <w:szCs w:val="24"/>
              </w:rPr>
            </w:pPr>
            <w:r>
              <w:rPr>
                <w:b/>
                <w:szCs w:val="24"/>
              </w:rPr>
              <w:t>601-03-08</w:t>
            </w:r>
          </w:p>
          <w:p w:rsidR="00C04C7F" w:rsidRDefault="00C04C7F" w:rsidP="00B93BD1">
            <w:pPr>
              <w:spacing w:after="120" w:line="276" w:lineRule="auto"/>
              <w:jc w:val="both"/>
              <w:rPr>
                <w:szCs w:val="24"/>
              </w:rPr>
            </w:pPr>
            <w:r>
              <w:rPr>
                <w:b/>
                <w:szCs w:val="24"/>
              </w:rPr>
              <w:t>underground system</w:t>
            </w:r>
            <w:r>
              <w:rPr>
                <w:szCs w:val="24"/>
              </w:rPr>
              <w:tab/>
            </w:r>
          </w:p>
          <w:p w:rsidR="00C04C7F" w:rsidRDefault="00C04C7F" w:rsidP="00B93BD1">
            <w:pPr>
              <w:spacing w:after="120" w:line="276" w:lineRule="auto"/>
              <w:jc w:val="both"/>
              <w:rPr>
                <w:szCs w:val="24"/>
              </w:rPr>
            </w:pPr>
            <w:r>
              <w:rPr>
                <w:szCs w:val="24"/>
              </w:rPr>
              <w:t>a system consisting essentially of underground cables</w:t>
            </w:r>
          </w:p>
          <w:p w:rsidR="00C04C7F" w:rsidRDefault="00C04C7F" w:rsidP="00B93BD1">
            <w:pPr>
              <w:spacing w:after="120" w:line="276" w:lineRule="auto"/>
              <w:jc w:val="both"/>
              <w:rPr>
                <w:b/>
                <w:szCs w:val="24"/>
              </w:rPr>
            </w:pPr>
            <w:r>
              <w:rPr>
                <w:b/>
                <w:szCs w:val="24"/>
              </w:rPr>
              <w:t>601-03-09</w:t>
            </w:r>
          </w:p>
          <w:p w:rsidR="00C04C7F" w:rsidRDefault="00C04C7F" w:rsidP="00B93BD1">
            <w:pPr>
              <w:spacing w:after="120" w:line="276" w:lineRule="auto"/>
              <w:jc w:val="both"/>
              <w:rPr>
                <w:szCs w:val="24"/>
              </w:rPr>
            </w:pPr>
            <w:r>
              <w:rPr>
                <w:b/>
                <w:szCs w:val="24"/>
              </w:rPr>
              <w:t>phase</w:t>
            </w:r>
            <w:r>
              <w:rPr>
                <w:szCs w:val="24"/>
              </w:rPr>
              <w:tab/>
            </w:r>
          </w:p>
          <w:p w:rsidR="00E2419D" w:rsidRDefault="00C04C7F" w:rsidP="00B93BD1">
            <w:pPr>
              <w:spacing w:after="120" w:line="276" w:lineRule="auto"/>
              <w:jc w:val="both"/>
              <w:rPr>
                <w:szCs w:val="24"/>
              </w:rPr>
            </w:pPr>
            <w:r>
              <w:rPr>
                <w:szCs w:val="24"/>
              </w:rPr>
              <w:t xml:space="preserve">the designation of any conductor, bundle of conductors, terminal, winding or any other element of a </w:t>
            </w:r>
            <w:proofErr w:type="spellStart"/>
            <w:r>
              <w:rPr>
                <w:szCs w:val="24"/>
              </w:rPr>
              <w:t>polyphase</w:t>
            </w:r>
            <w:proofErr w:type="spellEnd"/>
            <w:r>
              <w:rPr>
                <w:szCs w:val="24"/>
              </w:rPr>
              <w:t xml:space="preserve"> system, which is intended t</w:t>
            </w:r>
            <w:r w:rsidR="00D87F90">
              <w:rPr>
                <w:szCs w:val="24"/>
              </w:rPr>
              <w:t>o be energized under normal use</w:t>
            </w:r>
          </w:p>
          <w:p w:rsidR="00C04C7F" w:rsidRDefault="00C04C7F" w:rsidP="00B93BD1">
            <w:pPr>
              <w:spacing w:after="120" w:line="276" w:lineRule="auto"/>
              <w:jc w:val="both"/>
              <w:rPr>
                <w:b/>
                <w:szCs w:val="24"/>
              </w:rPr>
            </w:pPr>
            <w:r>
              <w:rPr>
                <w:b/>
                <w:szCs w:val="24"/>
              </w:rPr>
              <w:t>601-03-10</w:t>
            </w:r>
          </w:p>
          <w:p w:rsidR="00C04C7F" w:rsidRDefault="00C04C7F" w:rsidP="00B93BD1">
            <w:pPr>
              <w:spacing w:after="120" w:line="276" w:lineRule="auto"/>
              <w:jc w:val="both"/>
              <w:rPr>
                <w:szCs w:val="24"/>
              </w:rPr>
            </w:pPr>
            <w:r>
              <w:rPr>
                <w:b/>
                <w:szCs w:val="24"/>
              </w:rPr>
              <w:t>neutral</w:t>
            </w:r>
            <w:r>
              <w:rPr>
                <w:szCs w:val="24"/>
              </w:rPr>
              <w:tab/>
            </w:r>
          </w:p>
          <w:p w:rsidR="00C04C7F" w:rsidRDefault="00C04C7F" w:rsidP="00B93BD1">
            <w:pPr>
              <w:spacing w:after="120" w:line="276" w:lineRule="auto"/>
              <w:jc w:val="both"/>
              <w:rPr>
                <w:szCs w:val="24"/>
              </w:rPr>
            </w:pPr>
            <w:r>
              <w:rPr>
                <w:szCs w:val="24"/>
              </w:rPr>
              <w:t xml:space="preserve">the designation of any conductor, terminal or any element connected to the neutral point of a </w:t>
            </w:r>
            <w:proofErr w:type="spellStart"/>
            <w:r>
              <w:rPr>
                <w:szCs w:val="24"/>
              </w:rPr>
              <w:t>polyphase</w:t>
            </w:r>
            <w:proofErr w:type="spellEnd"/>
            <w:r>
              <w:rPr>
                <w:szCs w:val="24"/>
              </w:rPr>
              <w:t xml:space="preserve"> system</w:t>
            </w:r>
          </w:p>
          <w:p w:rsidR="00D87F90" w:rsidRDefault="00D87F90" w:rsidP="00D87F90"/>
          <w:p w:rsidR="00C04C7F" w:rsidRDefault="00C04C7F" w:rsidP="00B93BD1">
            <w:pPr>
              <w:spacing w:after="120" w:line="276" w:lineRule="auto"/>
              <w:jc w:val="both"/>
              <w:rPr>
                <w:b/>
                <w:szCs w:val="24"/>
              </w:rPr>
            </w:pPr>
            <w:r>
              <w:rPr>
                <w:b/>
                <w:szCs w:val="24"/>
              </w:rPr>
              <w:t>601-03-11</w:t>
            </w:r>
            <w:r>
              <w:rPr>
                <w:b/>
                <w:szCs w:val="24"/>
              </w:rPr>
              <w:tab/>
            </w:r>
          </w:p>
          <w:p w:rsidR="00C04C7F" w:rsidRDefault="00C04C7F" w:rsidP="00B93BD1">
            <w:pPr>
              <w:spacing w:after="120" w:line="276" w:lineRule="auto"/>
              <w:jc w:val="both"/>
              <w:rPr>
                <w:szCs w:val="24"/>
              </w:rPr>
            </w:pPr>
            <w:r>
              <w:rPr>
                <w:b/>
                <w:szCs w:val="24"/>
              </w:rPr>
              <w:t xml:space="preserve">pole </w:t>
            </w:r>
            <w:r>
              <w:rPr>
                <w:szCs w:val="24"/>
              </w:rPr>
              <w:t>(of an equipment)</w:t>
            </w:r>
            <w:r>
              <w:rPr>
                <w:szCs w:val="24"/>
              </w:rPr>
              <w:tab/>
            </w:r>
          </w:p>
          <w:p w:rsidR="00D24FDA" w:rsidRDefault="00C04C7F" w:rsidP="00B93BD1">
            <w:pPr>
              <w:spacing w:after="120" w:line="276" w:lineRule="auto"/>
              <w:jc w:val="both"/>
              <w:rPr>
                <w:szCs w:val="24"/>
              </w:rPr>
            </w:pPr>
            <w:r>
              <w:rPr>
                <w:szCs w:val="24"/>
              </w:rPr>
              <w:t>in certain types of equipment such as switchgear, the part corresponding to one of the phases in alternating current or to one of the polarities in direct current</w:t>
            </w:r>
          </w:p>
          <w:p w:rsidR="00D87F90" w:rsidRDefault="00D87F90" w:rsidP="00D87F90"/>
          <w:p w:rsidR="00C04C7F" w:rsidRDefault="00C04C7F" w:rsidP="00B93BD1">
            <w:pPr>
              <w:spacing w:after="120" w:line="276" w:lineRule="auto"/>
              <w:jc w:val="both"/>
              <w:rPr>
                <w:szCs w:val="24"/>
              </w:rPr>
            </w:pPr>
            <w:r w:rsidRPr="00D24FDA">
              <w:rPr>
                <w:b/>
                <w:sz w:val="20"/>
                <w:szCs w:val="20"/>
              </w:rPr>
              <w:t>Note – According to the number of poles within the equipment, it is called: single-pole equipment, two-pole equipment, etc</w:t>
            </w:r>
            <w:r>
              <w:rPr>
                <w:szCs w:val="24"/>
              </w:rPr>
              <w:t>.</w:t>
            </w:r>
          </w:p>
          <w:p w:rsidR="00D87F90" w:rsidRDefault="00D87F90" w:rsidP="00D63767">
            <w:bookmarkStart w:id="1" w:name="_GoBack"/>
            <w:bookmarkEnd w:id="1"/>
          </w:p>
          <w:p w:rsidR="00D63767" w:rsidRDefault="00D63767" w:rsidP="00B93BD1">
            <w:pPr>
              <w:spacing w:after="120" w:line="276" w:lineRule="auto"/>
              <w:jc w:val="both"/>
              <w:rPr>
                <w:b/>
                <w:szCs w:val="24"/>
              </w:rPr>
            </w:pPr>
          </w:p>
          <w:p w:rsidR="00C04C7F" w:rsidRDefault="00C04C7F" w:rsidP="00B93BD1">
            <w:pPr>
              <w:spacing w:after="120" w:line="276" w:lineRule="auto"/>
              <w:jc w:val="both"/>
              <w:rPr>
                <w:b/>
                <w:szCs w:val="24"/>
              </w:rPr>
            </w:pPr>
            <w:r>
              <w:rPr>
                <w:b/>
                <w:szCs w:val="24"/>
              </w:rPr>
              <w:t>601-03-12</w:t>
            </w:r>
          </w:p>
          <w:p w:rsidR="00C04C7F" w:rsidRDefault="00C04C7F" w:rsidP="00B93BD1">
            <w:pPr>
              <w:spacing w:after="120" w:line="276" w:lineRule="auto"/>
              <w:jc w:val="both"/>
              <w:rPr>
                <w:szCs w:val="24"/>
              </w:rPr>
            </w:pPr>
            <w:r>
              <w:rPr>
                <w:b/>
                <w:szCs w:val="24"/>
              </w:rPr>
              <w:t>pole</w:t>
            </w:r>
            <w:r>
              <w:rPr>
                <w:szCs w:val="24"/>
              </w:rPr>
              <w:t xml:space="preserve"> (of a DC system)</w:t>
            </w:r>
            <w:r>
              <w:rPr>
                <w:szCs w:val="24"/>
              </w:rPr>
              <w:tab/>
            </w:r>
          </w:p>
          <w:p w:rsidR="00C04C7F" w:rsidRDefault="00C04C7F" w:rsidP="00B93BD1">
            <w:pPr>
              <w:spacing w:after="120" w:line="276" w:lineRule="auto"/>
              <w:jc w:val="both"/>
              <w:rPr>
                <w:szCs w:val="24"/>
              </w:rPr>
            </w:pPr>
            <w:r>
              <w:rPr>
                <w:szCs w:val="24"/>
              </w:rPr>
              <w:t>designation of a conductor, terminal or any other element of a DC system which is likely to be energized under normal conditions; e.g. positive pole, negative pole</w:t>
            </w:r>
            <w:r>
              <w:rPr>
                <w:szCs w:val="24"/>
              </w:rPr>
              <w:tab/>
            </w:r>
          </w:p>
          <w:p w:rsidR="00C45020" w:rsidRDefault="00C45020" w:rsidP="00D87F90"/>
          <w:p w:rsidR="00E60C80" w:rsidRDefault="00E60C80" w:rsidP="00B93BD1">
            <w:pPr>
              <w:spacing w:after="120" w:line="276" w:lineRule="auto"/>
              <w:jc w:val="center"/>
              <w:rPr>
                <w:szCs w:val="24"/>
                <w:u w:val="single"/>
              </w:rPr>
            </w:pPr>
            <w:r>
              <w:rPr>
                <w:szCs w:val="24"/>
                <w:u w:val="single"/>
              </w:rPr>
              <w:t>Section 601-04: High-voltage DC systems</w:t>
            </w:r>
          </w:p>
          <w:p w:rsidR="00E60C80" w:rsidRDefault="00E60C80" w:rsidP="00B93BD1">
            <w:pPr>
              <w:spacing w:after="120" w:line="276" w:lineRule="auto"/>
              <w:jc w:val="both"/>
              <w:rPr>
                <w:b/>
                <w:szCs w:val="24"/>
              </w:rPr>
            </w:pPr>
            <w:r>
              <w:rPr>
                <w:b/>
                <w:szCs w:val="24"/>
              </w:rPr>
              <w:t>601-04-01</w:t>
            </w:r>
          </w:p>
          <w:p w:rsidR="00E60C80" w:rsidRDefault="00E60C80" w:rsidP="00B93BD1">
            <w:pPr>
              <w:spacing w:after="120" w:line="276" w:lineRule="auto"/>
              <w:jc w:val="both"/>
              <w:rPr>
                <w:b/>
                <w:szCs w:val="24"/>
              </w:rPr>
            </w:pPr>
            <w:r>
              <w:rPr>
                <w:b/>
                <w:szCs w:val="24"/>
              </w:rPr>
              <w:t>high-voltage DC link</w:t>
            </w:r>
          </w:p>
          <w:p w:rsidR="00E60C80" w:rsidRDefault="00E60C80" w:rsidP="00B93BD1">
            <w:pPr>
              <w:spacing w:after="120" w:line="276" w:lineRule="auto"/>
              <w:jc w:val="both"/>
              <w:rPr>
                <w:szCs w:val="24"/>
              </w:rPr>
            </w:pPr>
            <w:r>
              <w:rPr>
                <w:b/>
                <w:szCs w:val="24"/>
              </w:rPr>
              <w:t>HVDC link</w:t>
            </w:r>
            <w:r>
              <w:rPr>
                <w:szCs w:val="24"/>
              </w:rPr>
              <w:tab/>
            </w:r>
          </w:p>
          <w:p w:rsidR="00E60C80" w:rsidRDefault="00E60C80" w:rsidP="00B93BD1">
            <w:pPr>
              <w:spacing w:after="120" w:line="276" w:lineRule="auto"/>
              <w:jc w:val="both"/>
              <w:rPr>
                <w:szCs w:val="24"/>
              </w:rPr>
            </w:pPr>
            <w:r>
              <w:rPr>
                <w:szCs w:val="24"/>
              </w:rPr>
              <w:t>installation for transmitting large quantities of electricity at high-voltage DC, including the converter substations</w:t>
            </w:r>
          </w:p>
          <w:p w:rsidR="00D87F90" w:rsidRDefault="00D87F90" w:rsidP="00D87F90"/>
          <w:p w:rsidR="00D87F90" w:rsidRDefault="00D87F90" w:rsidP="00D87F90"/>
          <w:p w:rsidR="00E60C80" w:rsidRDefault="00E60C80" w:rsidP="00B93BD1">
            <w:pPr>
              <w:spacing w:after="120" w:line="276" w:lineRule="auto"/>
              <w:jc w:val="both"/>
              <w:rPr>
                <w:b/>
                <w:szCs w:val="24"/>
              </w:rPr>
            </w:pPr>
            <w:r>
              <w:rPr>
                <w:b/>
                <w:szCs w:val="24"/>
              </w:rPr>
              <w:t>601-04-02</w:t>
            </w:r>
            <w:r>
              <w:rPr>
                <w:b/>
                <w:szCs w:val="24"/>
              </w:rPr>
              <w:tab/>
            </w:r>
          </w:p>
          <w:p w:rsidR="00310AAD" w:rsidRDefault="00E60C80" w:rsidP="00B93BD1">
            <w:pPr>
              <w:spacing w:after="120" w:line="276" w:lineRule="auto"/>
              <w:jc w:val="both"/>
              <w:rPr>
                <w:szCs w:val="24"/>
              </w:rPr>
            </w:pPr>
            <w:proofErr w:type="spellStart"/>
            <w:r>
              <w:rPr>
                <w:b/>
                <w:szCs w:val="24"/>
              </w:rPr>
              <w:t>monopolar</w:t>
            </w:r>
            <w:proofErr w:type="spellEnd"/>
            <w:r>
              <w:rPr>
                <w:b/>
                <w:szCs w:val="24"/>
              </w:rPr>
              <w:t xml:space="preserve"> DC link</w:t>
            </w:r>
            <w:r w:rsidR="00D87F90">
              <w:rPr>
                <w:szCs w:val="24"/>
              </w:rPr>
              <w:tab/>
            </w:r>
          </w:p>
          <w:p w:rsidR="00D87F90" w:rsidRDefault="00D87F90" w:rsidP="00D87F90"/>
          <w:p w:rsidR="00D87F90" w:rsidRDefault="00E60C80" w:rsidP="00D87F90">
            <w:pPr>
              <w:spacing w:after="120" w:line="276" w:lineRule="auto"/>
              <w:jc w:val="both"/>
              <w:rPr>
                <w:szCs w:val="24"/>
              </w:rPr>
            </w:pPr>
            <w:r>
              <w:rPr>
                <w:szCs w:val="24"/>
              </w:rPr>
              <w:t>link having only one energized pole whatever the means of return of the direct current</w:t>
            </w:r>
          </w:p>
          <w:p w:rsidR="00D87F90" w:rsidRPr="00D87F90" w:rsidRDefault="00D87F90" w:rsidP="00D87F90"/>
          <w:p w:rsidR="00E60C80" w:rsidRDefault="00E60C80" w:rsidP="00B93BD1">
            <w:pPr>
              <w:spacing w:after="120" w:line="276" w:lineRule="auto"/>
              <w:jc w:val="both"/>
              <w:rPr>
                <w:b/>
                <w:szCs w:val="24"/>
              </w:rPr>
            </w:pPr>
            <w:r>
              <w:rPr>
                <w:b/>
                <w:szCs w:val="24"/>
              </w:rPr>
              <w:t>601-04-03</w:t>
            </w:r>
          </w:p>
          <w:p w:rsidR="00E60C80" w:rsidRDefault="00E60C80" w:rsidP="00B93BD1">
            <w:pPr>
              <w:spacing w:after="120" w:line="276" w:lineRule="auto"/>
              <w:jc w:val="both"/>
              <w:rPr>
                <w:szCs w:val="24"/>
              </w:rPr>
            </w:pPr>
            <w:r>
              <w:rPr>
                <w:b/>
                <w:szCs w:val="24"/>
              </w:rPr>
              <w:t>bipolar DC link</w:t>
            </w:r>
            <w:r>
              <w:rPr>
                <w:szCs w:val="24"/>
              </w:rPr>
              <w:tab/>
            </w:r>
          </w:p>
          <w:p w:rsidR="00C04C7F" w:rsidRPr="006D7809" w:rsidRDefault="00E60C80" w:rsidP="006D7809">
            <w:pPr>
              <w:spacing w:after="120" w:line="276" w:lineRule="auto"/>
              <w:jc w:val="both"/>
              <w:rPr>
                <w:szCs w:val="24"/>
              </w:rPr>
            </w:pPr>
            <w:r>
              <w:rPr>
                <w:szCs w:val="24"/>
              </w:rPr>
              <w:t>link having two poles normally operating at DC voltages of opposite polarity in relation to earth</w:t>
            </w:r>
          </w:p>
          <w:p w:rsidR="008C36EE" w:rsidRPr="00F03157" w:rsidRDefault="008C36EE" w:rsidP="00B93BD1">
            <w:pPr>
              <w:spacing w:after="120" w:line="276" w:lineRule="auto"/>
              <w:jc w:val="both"/>
              <w:rPr>
                <w:color w:val="auto"/>
                <w:szCs w:val="24"/>
              </w:rPr>
            </w:pPr>
          </w:p>
          <w:p w:rsidR="009661BB" w:rsidRDefault="009661BB" w:rsidP="00B93BD1">
            <w:pPr>
              <w:spacing w:line="276" w:lineRule="auto"/>
              <w:rPr>
                <w:lang w:val="mn-MN"/>
              </w:rPr>
            </w:pPr>
          </w:p>
        </w:tc>
      </w:tr>
    </w:tbl>
    <w:p w:rsidR="007512E4" w:rsidRPr="00174E14" w:rsidRDefault="007512E4" w:rsidP="00B93BD1">
      <w:pPr>
        <w:spacing w:line="276" w:lineRule="auto"/>
        <w:rPr>
          <w:lang w:val="mn-MN"/>
        </w:rPr>
      </w:pPr>
    </w:p>
    <w:sectPr w:rsidR="007512E4" w:rsidRPr="00174E1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20" w:rsidRDefault="005D7020" w:rsidP="008D3BCE">
      <w:pPr>
        <w:spacing w:after="0" w:line="240" w:lineRule="auto"/>
      </w:pPr>
      <w:r>
        <w:separator/>
      </w:r>
    </w:p>
  </w:endnote>
  <w:endnote w:type="continuationSeparator" w:id="0">
    <w:p w:rsidR="005D7020" w:rsidRDefault="005D7020" w:rsidP="008D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326761"/>
      <w:docPartObj>
        <w:docPartGallery w:val="Page Numbers (Bottom of Page)"/>
        <w:docPartUnique/>
      </w:docPartObj>
    </w:sdtPr>
    <w:sdtEndPr>
      <w:rPr>
        <w:noProof/>
      </w:rPr>
    </w:sdtEndPr>
    <w:sdtContent>
      <w:p w:rsidR="004B4996" w:rsidRDefault="004B4996">
        <w:pPr>
          <w:pStyle w:val="Footer"/>
          <w:jc w:val="right"/>
        </w:pPr>
        <w:r>
          <w:fldChar w:fldCharType="begin"/>
        </w:r>
        <w:r>
          <w:instrText xml:space="preserve"> PAGE   \* MERGEFORMAT </w:instrText>
        </w:r>
        <w:r>
          <w:fldChar w:fldCharType="separate"/>
        </w:r>
        <w:r w:rsidR="00D63767">
          <w:rPr>
            <w:noProof/>
          </w:rPr>
          <w:t>23</w:t>
        </w:r>
        <w:r>
          <w:rPr>
            <w:noProof/>
          </w:rPr>
          <w:fldChar w:fldCharType="end"/>
        </w:r>
      </w:p>
    </w:sdtContent>
  </w:sdt>
  <w:p w:rsidR="004B4996" w:rsidRDefault="004B49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20" w:rsidRDefault="005D7020" w:rsidP="008D3BCE">
      <w:pPr>
        <w:spacing w:after="0" w:line="240" w:lineRule="auto"/>
      </w:pPr>
      <w:r>
        <w:separator/>
      </w:r>
    </w:p>
  </w:footnote>
  <w:footnote w:type="continuationSeparator" w:id="0">
    <w:p w:rsidR="005D7020" w:rsidRDefault="005D7020" w:rsidP="008D3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96" w:rsidRPr="00105E2F" w:rsidRDefault="004B4996">
    <w:pPr>
      <w:pStyle w:val="Header"/>
      <w:rPr>
        <w:b/>
      </w:rPr>
    </w:pPr>
    <w:r>
      <w:rPr>
        <w:b/>
      </w:rPr>
      <w:t>MNS IEC 60050-601</w:t>
    </w:r>
    <w:r>
      <w:rPr>
        <w:b/>
        <w:lang w:val="mn-MN"/>
      </w:rPr>
      <w:t>:201</w:t>
    </w:r>
    <w:r>
      <w:rPr>
        <w:b/>
      </w:rPr>
      <w:t>9</w:t>
    </w:r>
  </w:p>
  <w:p w:rsidR="004B4996" w:rsidRPr="008D3BCE" w:rsidRDefault="004B4996" w:rsidP="008D3BCE">
    <w:pPr>
      <w:pStyle w:val="Header"/>
      <w:jc w:val="right"/>
      <w:rPr>
        <w:lang w:val="mn-MN"/>
      </w:rPr>
    </w:pPr>
    <w:r w:rsidRPr="008D3BCE">
      <w:rPr>
        <w:lang w:val="mn-MN"/>
      </w:rPr>
      <w:t>Төсөл</w:t>
    </w:r>
  </w:p>
  <w:p w:rsidR="004B4996" w:rsidRDefault="004B49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3BE"/>
    <w:multiLevelType w:val="hybridMultilevel"/>
    <w:tmpl w:val="D4F2EACA"/>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3B575D"/>
    <w:multiLevelType w:val="hybridMultilevel"/>
    <w:tmpl w:val="D5AA90B8"/>
    <w:lvl w:ilvl="0" w:tplc="5EF2E4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F8"/>
    <w:rsid w:val="0001008E"/>
    <w:rsid w:val="0001103A"/>
    <w:rsid w:val="00012E98"/>
    <w:rsid w:val="000147FB"/>
    <w:rsid w:val="0003204D"/>
    <w:rsid w:val="00037CF8"/>
    <w:rsid w:val="0004188D"/>
    <w:rsid w:val="00067701"/>
    <w:rsid w:val="00070372"/>
    <w:rsid w:val="00070F16"/>
    <w:rsid w:val="000A7287"/>
    <w:rsid w:val="000C05F1"/>
    <w:rsid w:val="000C33F4"/>
    <w:rsid w:val="000C7B1D"/>
    <w:rsid w:val="000D7CD4"/>
    <w:rsid w:val="00105E2F"/>
    <w:rsid w:val="00120213"/>
    <w:rsid w:val="00122D89"/>
    <w:rsid w:val="0012604F"/>
    <w:rsid w:val="001417C7"/>
    <w:rsid w:val="00142341"/>
    <w:rsid w:val="00146636"/>
    <w:rsid w:val="001505A7"/>
    <w:rsid w:val="00164297"/>
    <w:rsid w:val="00165E87"/>
    <w:rsid w:val="00174E14"/>
    <w:rsid w:val="001904F9"/>
    <w:rsid w:val="001B207C"/>
    <w:rsid w:val="001B5379"/>
    <w:rsid w:val="001C03EB"/>
    <w:rsid w:val="001C13C0"/>
    <w:rsid w:val="001E3EF8"/>
    <w:rsid w:val="001E65E8"/>
    <w:rsid w:val="00201836"/>
    <w:rsid w:val="00202C0E"/>
    <w:rsid w:val="00232585"/>
    <w:rsid w:val="002361D1"/>
    <w:rsid w:val="002368FF"/>
    <w:rsid w:val="00244FF5"/>
    <w:rsid w:val="00251599"/>
    <w:rsid w:val="00271F8B"/>
    <w:rsid w:val="0029503B"/>
    <w:rsid w:val="00296775"/>
    <w:rsid w:val="002A7E3E"/>
    <w:rsid w:val="002B5BA9"/>
    <w:rsid w:val="002B5F8D"/>
    <w:rsid w:val="002C3BB5"/>
    <w:rsid w:val="002C51E2"/>
    <w:rsid w:val="002D1DD0"/>
    <w:rsid w:val="002E6AB2"/>
    <w:rsid w:val="002F3985"/>
    <w:rsid w:val="002F3FC1"/>
    <w:rsid w:val="002F7959"/>
    <w:rsid w:val="003013F4"/>
    <w:rsid w:val="00307ED5"/>
    <w:rsid w:val="00310AAD"/>
    <w:rsid w:val="00323BAB"/>
    <w:rsid w:val="003404EA"/>
    <w:rsid w:val="0035154C"/>
    <w:rsid w:val="003531DE"/>
    <w:rsid w:val="00362488"/>
    <w:rsid w:val="0036500F"/>
    <w:rsid w:val="0037701B"/>
    <w:rsid w:val="00387219"/>
    <w:rsid w:val="003875BA"/>
    <w:rsid w:val="003915CF"/>
    <w:rsid w:val="0039458F"/>
    <w:rsid w:val="003B62A7"/>
    <w:rsid w:val="003B654E"/>
    <w:rsid w:val="003D6D94"/>
    <w:rsid w:val="003F69E1"/>
    <w:rsid w:val="003F782B"/>
    <w:rsid w:val="00416652"/>
    <w:rsid w:val="00422E3E"/>
    <w:rsid w:val="00424665"/>
    <w:rsid w:val="00447CA4"/>
    <w:rsid w:val="00447E1D"/>
    <w:rsid w:val="0045273A"/>
    <w:rsid w:val="00457524"/>
    <w:rsid w:val="00462423"/>
    <w:rsid w:val="00481C3A"/>
    <w:rsid w:val="00493F52"/>
    <w:rsid w:val="004946F9"/>
    <w:rsid w:val="004A6B25"/>
    <w:rsid w:val="004A6D1F"/>
    <w:rsid w:val="004B4996"/>
    <w:rsid w:val="004B7602"/>
    <w:rsid w:val="004D2846"/>
    <w:rsid w:val="004E1B5B"/>
    <w:rsid w:val="004E4243"/>
    <w:rsid w:val="004F3469"/>
    <w:rsid w:val="004F6B22"/>
    <w:rsid w:val="00513A4C"/>
    <w:rsid w:val="00532ED2"/>
    <w:rsid w:val="005359C6"/>
    <w:rsid w:val="005419B1"/>
    <w:rsid w:val="005515C8"/>
    <w:rsid w:val="00555D46"/>
    <w:rsid w:val="0055723B"/>
    <w:rsid w:val="00561A98"/>
    <w:rsid w:val="00571317"/>
    <w:rsid w:val="00572430"/>
    <w:rsid w:val="00573AA7"/>
    <w:rsid w:val="00573D60"/>
    <w:rsid w:val="005764C1"/>
    <w:rsid w:val="005A0894"/>
    <w:rsid w:val="005A41A9"/>
    <w:rsid w:val="005B179D"/>
    <w:rsid w:val="005D5643"/>
    <w:rsid w:val="005D690F"/>
    <w:rsid w:val="005D6D3E"/>
    <w:rsid w:val="005D7020"/>
    <w:rsid w:val="005F5E5A"/>
    <w:rsid w:val="00601DF4"/>
    <w:rsid w:val="0060344A"/>
    <w:rsid w:val="00604FDB"/>
    <w:rsid w:val="00607746"/>
    <w:rsid w:val="0061445F"/>
    <w:rsid w:val="00621968"/>
    <w:rsid w:val="00625BC7"/>
    <w:rsid w:val="006311DE"/>
    <w:rsid w:val="00644961"/>
    <w:rsid w:val="00655F13"/>
    <w:rsid w:val="0066072C"/>
    <w:rsid w:val="00660906"/>
    <w:rsid w:val="0066340C"/>
    <w:rsid w:val="00674D2E"/>
    <w:rsid w:val="006801C8"/>
    <w:rsid w:val="006832F5"/>
    <w:rsid w:val="006B7455"/>
    <w:rsid w:val="006C1D58"/>
    <w:rsid w:val="006D7809"/>
    <w:rsid w:val="006E2A09"/>
    <w:rsid w:val="006E5D3C"/>
    <w:rsid w:val="006F06C5"/>
    <w:rsid w:val="006F343D"/>
    <w:rsid w:val="00704902"/>
    <w:rsid w:val="007159BE"/>
    <w:rsid w:val="00722B41"/>
    <w:rsid w:val="00722CC3"/>
    <w:rsid w:val="00731238"/>
    <w:rsid w:val="007349BC"/>
    <w:rsid w:val="00735282"/>
    <w:rsid w:val="00741B27"/>
    <w:rsid w:val="007512E4"/>
    <w:rsid w:val="00756CF3"/>
    <w:rsid w:val="007666BE"/>
    <w:rsid w:val="00774059"/>
    <w:rsid w:val="00792DDB"/>
    <w:rsid w:val="00797C84"/>
    <w:rsid w:val="007A5ECA"/>
    <w:rsid w:val="007B0B29"/>
    <w:rsid w:val="007C1CE1"/>
    <w:rsid w:val="007C3453"/>
    <w:rsid w:val="007D0A06"/>
    <w:rsid w:val="007D34C0"/>
    <w:rsid w:val="007D5CB6"/>
    <w:rsid w:val="008006F8"/>
    <w:rsid w:val="008051F8"/>
    <w:rsid w:val="008267E3"/>
    <w:rsid w:val="00836107"/>
    <w:rsid w:val="00842C13"/>
    <w:rsid w:val="00846924"/>
    <w:rsid w:val="00853D7A"/>
    <w:rsid w:val="00880723"/>
    <w:rsid w:val="00881147"/>
    <w:rsid w:val="0088535A"/>
    <w:rsid w:val="008A14D2"/>
    <w:rsid w:val="008A43EF"/>
    <w:rsid w:val="008A5F8C"/>
    <w:rsid w:val="008A6133"/>
    <w:rsid w:val="008A6B6F"/>
    <w:rsid w:val="008B49FF"/>
    <w:rsid w:val="008C36EE"/>
    <w:rsid w:val="008D1A62"/>
    <w:rsid w:val="008D3BCE"/>
    <w:rsid w:val="008D6471"/>
    <w:rsid w:val="008E11A4"/>
    <w:rsid w:val="008E1589"/>
    <w:rsid w:val="008F2094"/>
    <w:rsid w:val="008F2124"/>
    <w:rsid w:val="008F221A"/>
    <w:rsid w:val="00906F88"/>
    <w:rsid w:val="00930A10"/>
    <w:rsid w:val="00934AC8"/>
    <w:rsid w:val="00943848"/>
    <w:rsid w:val="00947A4D"/>
    <w:rsid w:val="00955839"/>
    <w:rsid w:val="00961FAD"/>
    <w:rsid w:val="009661BB"/>
    <w:rsid w:val="00970DC4"/>
    <w:rsid w:val="00994DD7"/>
    <w:rsid w:val="009974D0"/>
    <w:rsid w:val="009B7563"/>
    <w:rsid w:val="009C3A47"/>
    <w:rsid w:val="009C546F"/>
    <w:rsid w:val="009D0DDF"/>
    <w:rsid w:val="009D6880"/>
    <w:rsid w:val="009E10DB"/>
    <w:rsid w:val="009E4378"/>
    <w:rsid w:val="00A01EB5"/>
    <w:rsid w:val="00A14F88"/>
    <w:rsid w:val="00A163A8"/>
    <w:rsid w:val="00A203CD"/>
    <w:rsid w:val="00A37762"/>
    <w:rsid w:val="00A405F4"/>
    <w:rsid w:val="00A40F74"/>
    <w:rsid w:val="00A45B5A"/>
    <w:rsid w:val="00A461A2"/>
    <w:rsid w:val="00A70005"/>
    <w:rsid w:val="00A726B7"/>
    <w:rsid w:val="00A77786"/>
    <w:rsid w:val="00A80322"/>
    <w:rsid w:val="00A81702"/>
    <w:rsid w:val="00A82011"/>
    <w:rsid w:val="00A93219"/>
    <w:rsid w:val="00A96953"/>
    <w:rsid w:val="00A979CC"/>
    <w:rsid w:val="00AC0096"/>
    <w:rsid w:val="00AC571D"/>
    <w:rsid w:val="00AD1D76"/>
    <w:rsid w:val="00AE0C1C"/>
    <w:rsid w:val="00AE2943"/>
    <w:rsid w:val="00AE39EA"/>
    <w:rsid w:val="00AF2125"/>
    <w:rsid w:val="00AF4AC9"/>
    <w:rsid w:val="00AF541D"/>
    <w:rsid w:val="00AF6578"/>
    <w:rsid w:val="00B0166B"/>
    <w:rsid w:val="00B1057E"/>
    <w:rsid w:val="00B159AF"/>
    <w:rsid w:val="00B33714"/>
    <w:rsid w:val="00B40A27"/>
    <w:rsid w:val="00B4166F"/>
    <w:rsid w:val="00B5055A"/>
    <w:rsid w:val="00B63D8B"/>
    <w:rsid w:val="00B67666"/>
    <w:rsid w:val="00B67EFC"/>
    <w:rsid w:val="00B857F8"/>
    <w:rsid w:val="00B90CCD"/>
    <w:rsid w:val="00B93BD1"/>
    <w:rsid w:val="00B95B69"/>
    <w:rsid w:val="00B97249"/>
    <w:rsid w:val="00B976C8"/>
    <w:rsid w:val="00BB3C74"/>
    <w:rsid w:val="00BC2A78"/>
    <w:rsid w:val="00BC300F"/>
    <w:rsid w:val="00BE0307"/>
    <w:rsid w:val="00BE1071"/>
    <w:rsid w:val="00BE7FD4"/>
    <w:rsid w:val="00BF017D"/>
    <w:rsid w:val="00BF65DC"/>
    <w:rsid w:val="00C026A5"/>
    <w:rsid w:val="00C03726"/>
    <w:rsid w:val="00C04C7F"/>
    <w:rsid w:val="00C04DAA"/>
    <w:rsid w:val="00C05F9A"/>
    <w:rsid w:val="00C06799"/>
    <w:rsid w:val="00C10DE4"/>
    <w:rsid w:val="00C14E86"/>
    <w:rsid w:val="00C20816"/>
    <w:rsid w:val="00C36EE6"/>
    <w:rsid w:val="00C45020"/>
    <w:rsid w:val="00C5306B"/>
    <w:rsid w:val="00C603EA"/>
    <w:rsid w:val="00C73759"/>
    <w:rsid w:val="00C84343"/>
    <w:rsid w:val="00CB0B4C"/>
    <w:rsid w:val="00CB1688"/>
    <w:rsid w:val="00CC17E5"/>
    <w:rsid w:val="00CC3A2C"/>
    <w:rsid w:val="00CE2026"/>
    <w:rsid w:val="00CF4122"/>
    <w:rsid w:val="00D1122C"/>
    <w:rsid w:val="00D132CA"/>
    <w:rsid w:val="00D2204F"/>
    <w:rsid w:val="00D24FDA"/>
    <w:rsid w:val="00D32AE6"/>
    <w:rsid w:val="00D33701"/>
    <w:rsid w:val="00D371A0"/>
    <w:rsid w:val="00D55243"/>
    <w:rsid w:val="00D602FF"/>
    <w:rsid w:val="00D623FC"/>
    <w:rsid w:val="00D63767"/>
    <w:rsid w:val="00D7159B"/>
    <w:rsid w:val="00D717B3"/>
    <w:rsid w:val="00D72A28"/>
    <w:rsid w:val="00D77741"/>
    <w:rsid w:val="00D77B24"/>
    <w:rsid w:val="00D8032C"/>
    <w:rsid w:val="00D81828"/>
    <w:rsid w:val="00D84B03"/>
    <w:rsid w:val="00D87F90"/>
    <w:rsid w:val="00DB22D9"/>
    <w:rsid w:val="00DD3B75"/>
    <w:rsid w:val="00DE18AF"/>
    <w:rsid w:val="00E128E7"/>
    <w:rsid w:val="00E216D3"/>
    <w:rsid w:val="00E235BA"/>
    <w:rsid w:val="00E2419D"/>
    <w:rsid w:val="00E255EA"/>
    <w:rsid w:val="00E553BF"/>
    <w:rsid w:val="00E601AF"/>
    <w:rsid w:val="00E60C80"/>
    <w:rsid w:val="00E61312"/>
    <w:rsid w:val="00E803D7"/>
    <w:rsid w:val="00E905E3"/>
    <w:rsid w:val="00E96BD0"/>
    <w:rsid w:val="00EA4B5B"/>
    <w:rsid w:val="00EE305E"/>
    <w:rsid w:val="00EF762E"/>
    <w:rsid w:val="00EF7E0B"/>
    <w:rsid w:val="00F03157"/>
    <w:rsid w:val="00F11337"/>
    <w:rsid w:val="00F15F44"/>
    <w:rsid w:val="00F208F7"/>
    <w:rsid w:val="00F20AA2"/>
    <w:rsid w:val="00F5583B"/>
    <w:rsid w:val="00F578AD"/>
    <w:rsid w:val="00F63981"/>
    <w:rsid w:val="00F71056"/>
    <w:rsid w:val="00F7257E"/>
    <w:rsid w:val="00F7708F"/>
    <w:rsid w:val="00F77AD2"/>
    <w:rsid w:val="00F81D9C"/>
    <w:rsid w:val="00FA0B6C"/>
    <w:rsid w:val="00FD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D035"/>
  <w15:chartTrackingRefBased/>
  <w15:docId w15:val="{C3131ED8-12F7-4D86-AAE7-F3C89BBF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BCE"/>
  </w:style>
  <w:style w:type="paragraph" w:styleId="Footer">
    <w:name w:val="footer"/>
    <w:basedOn w:val="Normal"/>
    <w:link w:val="FooterChar"/>
    <w:uiPriority w:val="99"/>
    <w:unhideWhenUsed/>
    <w:rsid w:val="008D3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BCE"/>
  </w:style>
  <w:style w:type="paragraph" w:styleId="ListParagraph">
    <w:name w:val="List Paragraph"/>
    <w:basedOn w:val="Normal"/>
    <w:uiPriority w:val="34"/>
    <w:qFormat/>
    <w:rsid w:val="00E255EA"/>
    <w:pPr>
      <w:spacing w:after="20" w:line="276" w:lineRule="auto"/>
      <w:ind w:left="720" w:hanging="720"/>
      <w:contextualSpacing/>
      <w:jc w:val="both"/>
    </w:pPr>
    <w:rPr>
      <w:rFonts w:asciiTheme="minorHAnsi" w:hAnsiTheme="minorHAnsi" w:cstheme="minorBidi"/>
      <w:noProof/>
      <w:color w:val="auto"/>
      <w:sz w:val="22"/>
      <w:lang w:val="mn-MN"/>
    </w:rPr>
  </w:style>
  <w:style w:type="paragraph" w:customStyle="1" w:styleId="Default">
    <w:name w:val="Default"/>
    <w:rsid w:val="00E255EA"/>
    <w:pPr>
      <w:autoSpaceDE w:val="0"/>
      <w:autoSpaceDN w:val="0"/>
      <w:adjustRightInd w:val="0"/>
      <w:spacing w:after="0" w:line="240" w:lineRule="auto"/>
    </w:pPr>
    <w:rPr>
      <w:szCs w:val="24"/>
      <w:lang w:val="mn-MN"/>
    </w:rPr>
  </w:style>
  <w:style w:type="table" w:styleId="TableGrid">
    <w:name w:val="Table Grid"/>
    <w:basedOn w:val="TableNormal"/>
    <w:uiPriority w:val="39"/>
    <w:rsid w:val="00CB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97249"/>
    <w:pPr>
      <w:spacing w:after="0" w:line="240" w:lineRule="auto"/>
    </w:pPr>
    <w:rPr>
      <w:rFonts w:ascii="Times New Roman" w:hAnsi="Times New Roman"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07129">
      <w:bodyDiv w:val="1"/>
      <w:marLeft w:val="0"/>
      <w:marRight w:val="0"/>
      <w:marTop w:val="0"/>
      <w:marBottom w:val="0"/>
      <w:divBdr>
        <w:top w:val="none" w:sz="0" w:space="0" w:color="auto"/>
        <w:left w:val="none" w:sz="0" w:space="0" w:color="auto"/>
        <w:bottom w:val="none" w:sz="0" w:space="0" w:color="auto"/>
        <w:right w:val="none" w:sz="0" w:space="0" w:color="auto"/>
      </w:divBdr>
    </w:div>
    <w:div w:id="1626544419">
      <w:bodyDiv w:val="1"/>
      <w:marLeft w:val="0"/>
      <w:marRight w:val="0"/>
      <w:marTop w:val="0"/>
      <w:marBottom w:val="0"/>
      <w:divBdr>
        <w:top w:val="none" w:sz="0" w:space="0" w:color="auto"/>
        <w:left w:val="none" w:sz="0" w:space="0" w:color="auto"/>
        <w:bottom w:val="none" w:sz="0" w:space="0" w:color="auto"/>
        <w:right w:val="none" w:sz="0" w:space="0" w:color="auto"/>
      </w:divBdr>
    </w:div>
    <w:div w:id="18016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m.gov.m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tandard.mn" TargetMode="External"/><Relationship Id="rId4" Type="http://schemas.openxmlformats.org/officeDocument/2006/relationships/webSettings" Target="webSettings.xml"/><Relationship Id="rId9" Type="http://schemas.openxmlformats.org/officeDocument/2006/relationships/hyperlink" Target="mailto:standardinform@masm.gov.m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2134</TotalTime>
  <Pages>23</Pages>
  <Words>5238</Words>
  <Characters>29859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190</cp:revision>
  <dcterms:created xsi:type="dcterms:W3CDTF">2018-11-20T04:09:00Z</dcterms:created>
  <dcterms:modified xsi:type="dcterms:W3CDTF">2019-03-19T01:10:00Z</dcterms:modified>
</cp:coreProperties>
</file>