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9351A" w14:textId="0D0CCDEC" w:rsidR="00457ABD" w:rsidRPr="00457ABD" w:rsidRDefault="00457ABD" w:rsidP="00457AB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r w:rsidRPr="00457ABD">
        <w:rPr>
          <w:rFonts w:ascii="Times New Roman" w:eastAsia="Times New Roman" w:hAnsi="Times New Roman" w:cs="Times New Roman"/>
          <w:b/>
          <w:bCs/>
          <w:color w:val="000000"/>
          <w:sz w:val="20"/>
          <w:szCs w:val="20"/>
          <w:lang w:val="mn-MN"/>
        </w:rPr>
        <w:t xml:space="preserve">Цахилгаан байгууламжийн угсралтын аюулгүй ажиллагааны дүрэм. </w:t>
      </w:r>
      <w:r w:rsidRPr="00457ABD">
        <w:rPr>
          <w:rFonts w:ascii="Times New Roman" w:eastAsia="Times New Roman" w:hAnsi="Times New Roman" w:cs="Times New Roman"/>
          <w:b/>
          <w:bCs/>
          <w:color w:val="000000"/>
          <w:sz w:val="20"/>
          <w:szCs w:val="20"/>
        </w:rPr>
        <w:t>4</w:t>
      </w:r>
      <w:r w:rsidRPr="00457ABD">
        <w:rPr>
          <w:rFonts w:ascii="Times New Roman" w:eastAsia="Times New Roman" w:hAnsi="Times New Roman" w:cs="Times New Roman"/>
          <w:b/>
          <w:bCs/>
          <w:color w:val="000000"/>
          <w:sz w:val="20"/>
          <w:szCs w:val="20"/>
          <w:lang w:val="mn-MN"/>
        </w:rPr>
        <w:t xml:space="preserve">-р бүлэг </w:t>
      </w:r>
    </w:p>
    <w:p w14:paraId="40E4932B" w14:textId="77777777" w:rsidR="00C66661" w:rsidRPr="0077565A" w:rsidRDefault="00C66661" w:rsidP="00C66661">
      <w:pPr>
        <w:jc w:val="cente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sz w:val="20"/>
          <w:szCs w:val="20"/>
          <w:lang w:val="mn-MN"/>
        </w:rPr>
        <w:t>ЭХЭЗХ-ийн боловсруулж байгаа дүрмийн харьцуулалт</w:t>
      </w:r>
      <w:r>
        <w:rPr>
          <w:rFonts w:ascii="Times New Roman" w:hAnsi="Times New Roman" w:cs="Times New Roman"/>
          <w:sz w:val="20"/>
          <w:szCs w:val="20"/>
        </w:rPr>
        <w:t>)</w:t>
      </w:r>
    </w:p>
    <w:p w14:paraId="20F4E22F" w14:textId="1A2A111C" w:rsidR="00A90EC1" w:rsidRPr="00457ABD" w:rsidRDefault="00457ABD" w:rsidP="00457ABD">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b/>
          <w:bCs/>
          <w:color w:val="000000"/>
          <w:sz w:val="20"/>
          <w:szCs w:val="20"/>
        </w:rPr>
      </w:pPr>
      <w:r w:rsidRPr="00457ABD">
        <w:rPr>
          <w:rFonts w:ascii="Times New Roman" w:eastAsia="Times New Roman" w:hAnsi="Times New Roman" w:cs="Times New Roman"/>
          <w:b/>
          <w:bCs/>
          <w:color w:val="000000"/>
          <w:sz w:val="20"/>
          <w:szCs w:val="20"/>
          <w:lang w:val="mn-MN"/>
        </w:rPr>
        <w:t>2021-12-</w:t>
      </w:r>
      <w:r w:rsidRPr="00457ABD">
        <w:rPr>
          <w:rFonts w:ascii="Times New Roman" w:eastAsia="Times New Roman" w:hAnsi="Times New Roman" w:cs="Times New Roman"/>
          <w:b/>
          <w:bCs/>
          <w:color w:val="000000"/>
          <w:sz w:val="20"/>
          <w:szCs w:val="20"/>
        </w:rPr>
        <w:t>27</w:t>
      </w:r>
    </w:p>
    <w:p w14:paraId="324C358D" w14:textId="77777777" w:rsidR="00457ABD" w:rsidRPr="00457ABD" w:rsidRDefault="00457ABD" w:rsidP="00457ABD">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b/>
          <w:bCs/>
          <w:color w:val="000000"/>
          <w:sz w:val="20"/>
          <w:szCs w:val="20"/>
        </w:rPr>
      </w:pPr>
    </w:p>
    <w:tbl>
      <w:tblPr>
        <w:tblStyle w:val="TableGrid"/>
        <w:tblW w:w="14744" w:type="dxa"/>
        <w:tblInd w:w="-856" w:type="dxa"/>
        <w:tblLayout w:type="fixed"/>
        <w:tblLook w:val="04A0" w:firstRow="1" w:lastRow="0" w:firstColumn="1" w:lastColumn="0" w:noHBand="0" w:noVBand="1"/>
      </w:tblPr>
      <w:tblGrid>
        <w:gridCol w:w="3686"/>
        <w:gridCol w:w="31"/>
        <w:gridCol w:w="3797"/>
        <w:gridCol w:w="3685"/>
        <w:gridCol w:w="3545"/>
      </w:tblGrid>
      <w:tr w:rsidR="00C66661" w:rsidRPr="00457ABD" w14:paraId="4E981A82" w14:textId="7197E940" w:rsidTr="00A217F3">
        <w:tc>
          <w:tcPr>
            <w:tcW w:w="3717" w:type="dxa"/>
            <w:gridSpan w:val="2"/>
            <w:vAlign w:val="center"/>
          </w:tcPr>
          <w:p w14:paraId="12DA77AA" w14:textId="2B2FF172" w:rsidR="00C66661" w:rsidRPr="00457ABD" w:rsidRDefault="00C66661" w:rsidP="00C66661">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hAnsi="Times New Roman" w:cs="Times New Roman"/>
                <w:sz w:val="20"/>
                <w:szCs w:val="20"/>
                <w:lang w:val="mn-MN"/>
              </w:rPr>
              <w:t xml:space="preserve">Эх сурвалж </w:t>
            </w:r>
            <w:r w:rsidRPr="00046DA3">
              <w:rPr>
                <w:rFonts w:ascii="Times New Roman" w:hAnsi="Times New Roman" w:cs="Times New Roman"/>
                <w:sz w:val="20"/>
                <w:szCs w:val="20"/>
                <w:lang w:val="mn-MN"/>
              </w:rPr>
              <w:t>“Орос” дүр</w:t>
            </w:r>
            <w:r>
              <w:rPr>
                <w:rFonts w:ascii="Times New Roman" w:hAnsi="Times New Roman" w:cs="Times New Roman"/>
                <w:sz w:val="20"/>
                <w:szCs w:val="20"/>
                <w:lang w:val="mn-MN"/>
              </w:rPr>
              <w:t>эм</w:t>
            </w:r>
          </w:p>
        </w:tc>
        <w:tc>
          <w:tcPr>
            <w:tcW w:w="3797" w:type="dxa"/>
            <w:vAlign w:val="center"/>
          </w:tcPr>
          <w:p w14:paraId="6FDB63FF" w14:textId="015B0E4D" w:rsidR="00C66661" w:rsidRPr="00457ABD" w:rsidRDefault="00C66661" w:rsidP="00C66661">
            <w:pPr>
              <w:widowControl w:val="0"/>
              <w:autoSpaceDE w:val="0"/>
              <w:autoSpaceDN w:val="0"/>
              <w:adjustRightInd w:val="0"/>
              <w:jc w:val="center"/>
              <w:rPr>
                <w:rFonts w:ascii="Times New Roman" w:eastAsiaTheme="minorEastAsia" w:hAnsi="Times New Roman" w:cs="Times New Roman"/>
                <w:color w:val="FF0000"/>
                <w:sz w:val="20"/>
                <w:szCs w:val="20"/>
                <w:lang w:val="mn-MN"/>
              </w:rPr>
            </w:pPr>
            <w:r>
              <w:rPr>
                <w:rFonts w:ascii="Times New Roman" w:hAnsi="Times New Roman" w:cs="Times New Roman"/>
                <w:sz w:val="20"/>
                <w:szCs w:val="20"/>
                <w:lang w:val="mn-MN"/>
              </w:rPr>
              <w:t>Одоо мөрдөж байгаа “Монгол”</w:t>
            </w:r>
            <w:r w:rsidRPr="00620A29">
              <w:rPr>
                <w:rFonts w:ascii="Times New Roman" w:hAnsi="Times New Roman" w:cs="Times New Roman"/>
                <w:sz w:val="20"/>
                <w:szCs w:val="20"/>
                <w:lang w:val="mn-MN"/>
              </w:rPr>
              <w:t xml:space="preserve"> дүр</w:t>
            </w:r>
            <w:r>
              <w:rPr>
                <w:rFonts w:ascii="Times New Roman" w:hAnsi="Times New Roman" w:cs="Times New Roman"/>
                <w:sz w:val="20"/>
                <w:szCs w:val="20"/>
                <w:lang w:val="mn-MN"/>
              </w:rPr>
              <w:t>эм</w:t>
            </w:r>
            <w:r w:rsidRPr="00620A29">
              <w:rPr>
                <w:rFonts w:ascii="Times New Roman" w:hAnsi="Times New Roman" w:cs="Times New Roman"/>
                <w:sz w:val="20"/>
                <w:szCs w:val="20"/>
                <w:lang w:val="mn-MN"/>
              </w:rPr>
              <w:t xml:space="preserve"> </w:t>
            </w:r>
          </w:p>
        </w:tc>
        <w:tc>
          <w:tcPr>
            <w:tcW w:w="3685" w:type="dxa"/>
            <w:vAlign w:val="center"/>
          </w:tcPr>
          <w:p w14:paraId="31B688D0" w14:textId="46896310" w:rsidR="00C66661" w:rsidRPr="00457ABD" w:rsidRDefault="00C66661" w:rsidP="00C66661">
            <w:pPr>
              <w:widowControl w:val="0"/>
              <w:autoSpaceDE w:val="0"/>
              <w:autoSpaceDN w:val="0"/>
              <w:adjustRightInd w:val="0"/>
              <w:jc w:val="center"/>
              <w:rPr>
                <w:rFonts w:ascii="Times New Roman" w:eastAsiaTheme="minorEastAsia" w:hAnsi="Times New Roman" w:cs="Times New Roman"/>
                <w:color w:val="FF0000"/>
                <w:sz w:val="20"/>
                <w:szCs w:val="20"/>
                <w:lang w:val="mn-MN"/>
              </w:rPr>
            </w:pPr>
            <w:r>
              <w:rPr>
                <w:rFonts w:ascii="Times New Roman" w:hAnsi="Times New Roman" w:cs="Times New Roman"/>
                <w:sz w:val="20"/>
                <w:szCs w:val="20"/>
                <w:lang w:val="mn-MN"/>
              </w:rPr>
              <w:t>ЭХЭЗХ-ийн боловсруулж байгаа дүрэм</w:t>
            </w:r>
          </w:p>
        </w:tc>
        <w:tc>
          <w:tcPr>
            <w:tcW w:w="3545" w:type="dxa"/>
            <w:vAlign w:val="center"/>
          </w:tcPr>
          <w:p w14:paraId="6BDC418C" w14:textId="62738A0B" w:rsidR="00C66661" w:rsidRPr="00457ABD" w:rsidRDefault="00C66661" w:rsidP="00C66661">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hAnsi="Times New Roman" w:cs="Times New Roman"/>
                <w:sz w:val="20"/>
                <w:szCs w:val="20"/>
                <w:lang w:val="mn-MN"/>
              </w:rPr>
              <w:t>Оруулсан өөрчлөлт, тайлбар</w:t>
            </w:r>
          </w:p>
        </w:tc>
      </w:tr>
      <w:tr w:rsidR="006E5844" w:rsidRPr="00457ABD" w14:paraId="42CE417C" w14:textId="7BCB7717" w:rsidTr="00A217F3">
        <w:tc>
          <w:tcPr>
            <w:tcW w:w="3717" w:type="dxa"/>
            <w:gridSpan w:val="2"/>
          </w:tcPr>
          <w:p w14:paraId="3798EA79" w14:textId="77777777" w:rsidR="00535DCA" w:rsidRPr="00535DCA" w:rsidRDefault="00535DCA" w:rsidP="00535DCA">
            <w:pPr>
              <w:spacing w:after="200"/>
              <w:jc w:val="center"/>
              <w:rPr>
                <w:rFonts w:ascii="Times New Roman" w:eastAsia="Calibri" w:hAnsi="Times New Roman" w:cs="Times New Roman"/>
                <w:sz w:val="20"/>
                <w:szCs w:val="20"/>
              </w:rPr>
            </w:pPr>
            <w:r w:rsidRPr="00535DCA">
              <w:rPr>
                <w:rFonts w:ascii="Times New Roman" w:eastAsia="Calibri" w:hAnsi="Times New Roman" w:cs="Times New Roman"/>
                <w:sz w:val="20"/>
                <w:szCs w:val="20"/>
              </w:rPr>
              <w:t>IV   НАЛАДКА ЭЛЕКТРООБОРУДОВАНИЯ</w:t>
            </w:r>
          </w:p>
          <w:p w14:paraId="0067E4D9" w14:textId="77777777" w:rsidR="00535DCA" w:rsidRPr="00535DCA" w:rsidRDefault="00535DCA" w:rsidP="00535DCA">
            <w:pPr>
              <w:jc w:val="both"/>
              <w:rPr>
                <w:rFonts w:ascii="Times New Roman" w:eastAsia="Calibri" w:hAnsi="Times New Roman" w:cs="Times New Roman"/>
                <w:sz w:val="20"/>
                <w:szCs w:val="20"/>
              </w:rPr>
            </w:pPr>
          </w:p>
          <w:p w14:paraId="2CC317D9"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4.1 Общие требования</w:t>
            </w:r>
          </w:p>
          <w:p w14:paraId="19DE0B85" w14:textId="5AD6F665" w:rsidR="006E5844"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4.1.1 По окончании монтажных и пусконаладочных работ оборудование и машины должны быть сданы заказчику по акту приемки оборудования.</w:t>
            </w:r>
          </w:p>
        </w:tc>
        <w:tc>
          <w:tcPr>
            <w:tcW w:w="3797" w:type="dxa"/>
          </w:tcPr>
          <w:p w14:paraId="5AB7C1C3" w14:textId="77777777" w:rsidR="00C66661" w:rsidRPr="00C66661" w:rsidRDefault="00C66661" w:rsidP="00C66661">
            <w:pPr>
              <w:shd w:val="clear" w:color="auto" w:fill="FFFFFF"/>
              <w:jc w:val="center"/>
              <w:textAlignment w:val="top"/>
              <w:rPr>
                <w:rFonts w:ascii="Times New Roman" w:eastAsia="Times New Roman" w:hAnsi="Times New Roman" w:cs="Times New Roman"/>
                <w:b/>
                <w:bCs/>
                <w:sz w:val="20"/>
                <w:szCs w:val="20"/>
              </w:rPr>
            </w:pPr>
            <w:r w:rsidRPr="00C66661">
              <w:rPr>
                <w:rFonts w:ascii="Times New Roman" w:eastAsia="Times New Roman" w:hAnsi="Times New Roman" w:cs="Times New Roman"/>
                <w:b/>
                <w:bCs/>
                <w:sz w:val="20"/>
                <w:szCs w:val="20"/>
              </w:rPr>
              <w:t>IV ЦАХИЛГААН ТОНОГЛОЛЫН</w:t>
            </w:r>
          </w:p>
          <w:p w14:paraId="5691469B" w14:textId="59E4F80B" w:rsidR="00C66661" w:rsidRPr="00C66661" w:rsidRDefault="00C66661" w:rsidP="00C66661">
            <w:pPr>
              <w:shd w:val="clear" w:color="auto" w:fill="FFFFFF"/>
              <w:jc w:val="center"/>
              <w:textAlignment w:val="top"/>
              <w:rPr>
                <w:rFonts w:ascii="Times New Roman" w:eastAsia="Times New Roman" w:hAnsi="Times New Roman" w:cs="Times New Roman"/>
                <w:sz w:val="20"/>
                <w:szCs w:val="20"/>
              </w:rPr>
            </w:pPr>
            <w:r w:rsidRPr="00C66661">
              <w:rPr>
                <w:rFonts w:ascii="Times New Roman" w:eastAsia="Times New Roman" w:hAnsi="Times New Roman" w:cs="Times New Roman"/>
                <w:b/>
                <w:bCs/>
                <w:sz w:val="20"/>
                <w:szCs w:val="20"/>
              </w:rPr>
              <w:t>ТУРШИЛТ, ТОХИРУУЛГА</w:t>
            </w:r>
          </w:p>
          <w:p w14:paraId="1E4E9050" w14:textId="77777777" w:rsidR="00C66661" w:rsidRPr="00C66661" w:rsidRDefault="00C66661" w:rsidP="00C66661">
            <w:pPr>
              <w:shd w:val="clear" w:color="auto" w:fill="FFFFFF"/>
              <w:jc w:val="center"/>
              <w:textAlignment w:val="top"/>
              <w:rPr>
                <w:rFonts w:ascii="Times New Roman" w:eastAsia="Times New Roman" w:hAnsi="Times New Roman" w:cs="Times New Roman"/>
                <w:b/>
                <w:bCs/>
                <w:sz w:val="20"/>
                <w:szCs w:val="20"/>
              </w:rPr>
            </w:pPr>
            <w:r w:rsidRPr="00C66661">
              <w:rPr>
                <w:rFonts w:ascii="Times New Roman" w:eastAsia="Times New Roman" w:hAnsi="Times New Roman" w:cs="Times New Roman"/>
                <w:b/>
                <w:bCs/>
                <w:sz w:val="20"/>
                <w:szCs w:val="20"/>
              </w:rPr>
              <w:t>ТАВИГДАХ ШААРДЛАГУУД</w:t>
            </w:r>
          </w:p>
          <w:p w14:paraId="35545BF9" w14:textId="77777777" w:rsidR="006E5844" w:rsidRPr="00C66661" w:rsidRDefault="006E5844" w:rsidP="00C66661">
            <w:pPr>
              <w:shd w:val="clear" w:color="auto" w:fill="FFFFFF"/>
              <w:jc w:val="center"/>
              <w:textAlignment w:val="top"/>
              <w:rPr>
                <w:rFonts w:ascii="Times New Roman" w:eastAsia="Times New Roman" w:hAnsi="Times New Roman" w:cs="Times New Roman"/>
                <w:b/>
                <w:bCs/>
                <w:color w:val="00B050"/>
                <w:sz w:val="20"/>
                <w:szCs w:val="20"/>
              </w:rPr>
            </w:pPr>
          </w:p>
          <w:p w14:paraId="6338DC35" w14:textId="77777777" w:rsidR="00C66661" w:rsidRPr="00457ABD" w:rsidRDefault="00C66661" w:rsidP="00C66661">
            <w:pPr>
              <w:shd w:val="clear" w:color="auto" w:fill="FFFFFF"/>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b/>
                <w:bCs/>
                <w:sz w:val="20"/>
                <w:szCs w:val="20"/>
              </w:rPr>
              <w:t>4.1. Ерөнхий шаардлага</w:t>
            </w:r>
          </w:p>
          <w:p w14:paraId="766CB0F9" w14:textId="1764D49E" w:rsidR="006E5844" w:rsidRPr="009469FB" w:rsidRDefault="00C66661" w:rsidP="00C66661">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lang w:val="mn-MN"/>
              </w:rPr>
            </w:pPr>
            <w:r w:rsidRPr="00457ABD">
              <w:rPr>
                <w:rFonts w:ascii="Times New Roman" w:eastAsia="Times New Roman" w:hAnsi="Times New Roman" w:cs="Times New Roman"/>
                <w:sz w:val="20"/>
                <w:szCs w:val="20"/>
              </w:rPr>
              <w:t xml:space="preserve">Машин, </w:t>
            </w:r>
            <w:r w:rsidRPr="00162974">
              <w:rPr>
                <w:rFonts w:ascii="Times New Roman" w:eastAsia="Times New Roman" w:hAnsi="Times New Roman" w:cs="Times New Roman"/>
                <w:sz w:val="20"/>
                <w:szCs w:val="20"/>
              </w:rPr>
              <w:t>тоног төхөөрөмжийг</w:t>
            </w:r>
            <w:r w:rsidRPr="00457ABD">
              <w:rPr>
                <w:rFonts w:ascii="Times New Roman" w:eastAsia="Times New Roman" w:hAnsi="Times New Roman" w:cs="Times New Roman"/>
                <w:sz w:val="20"/>
                <w:szCs w:val="20"/>
              </w:rPr>
              <w:t xml:space="preserve"> угсрах, залгах-тохируулах ажил дууссаны дараа захиалагчид машин, </w:t>
            </w:r>
            <w:r w:rsidRPr="00162974">
              <w:rPr>
                <w:rFonts w:ascii="Times New Roman" w:eastAsia="Times New Roman" w:hAnsi="Times New Roman" w:cs="Times New Roman"/>
                <w:sz w:val="20"/>
                <w:szCs w:val="20"/>
              </w:rPr>
              <w:t>тоног төхөөрөмжийг</w:t>
            </w:r>
            <w:r w:rsidRPr="00457ABD">
              <w:rPr>
                <w:rFonts w:ascii="Times New Roman" w:eastAsia="Times New Roman" w:hAnsi="Times New Roman" w:cs="Times New Roman"/>
                <w:sz w:val="20"/>
                <w:szCs w:val="20"/>
              </w:rPr>
              <w:t xml:space="preserve"> актаар хүлээлгэн өгсөн байх ёстой.</w:t>
            </w:r>
          </w:p>
        </w:tc>
        <w:tc>
          <w:tcPr>
            <w:tcW w:w="3685" w:type="dxa"/>
          </w:tcPr>
          <w:p w14:paraId="24EEB364" w14:textId="017CEF67" w:rsidR="006E5844" w:rsidRPr="00C66661" w:rsidRDefault="00C66661" w:rsidP="00C66661">
            <w:pPr>
              <w:pStyle w:val="ListParagraph"/>
              <w:shd w:val="clear" w:color="auto" w:fill="FFFFFF"/>
              <w:spacing w:after="0" w:line="240" w:lineRule="auto"/>
              <w:ind w:left="0"/>
              <w:jc w:val="center"/>
              <w:textAlignment w:val="top"/>
              <w:rPr>
                <w:rFonts w:ascii="Times New Roman" w:eastAsia="Times New Roman" w:hAnsi="Times New Roman" w:cs="Times New Roman"/>
                <w:b/>
                <w:sz w:val="20"/>
                <w:szCs w:val="20"/>
              </w:rPr>
            </w:pPr>
            <w:r w:rsidRPr="00C66661">
              <w:rPr>
                <w:rFonts w:ascii="Times New Roman" w:eastAsia="Times New Roman" w:hAnsi="Times New Roman" w:cs="Times New Roman"/>
                <w:b/>
                <w:bCs/>
                <w:color w:val="FF0000"/>
                <w:sz w:val="20"/>
                <w:szCs w:val="20"/>
                <w:lang w:val="mn-MN"/>
              </w:rPr>
              <w:t>4. Ц</w:t>
            </w:r>
            <w:r w:rsidRPr="00C66661">
              <w:rPr>
                <w:rFonts w:ascii="Times New Roman" w:hAnsi="Times New Roman" w:cs="Times New Roman"/>
                <w:b/>
                <w:color w:val="FF0000"/>
                <w:sz w:val="20"/>
                <w:szCs w:val="20"/>
              </w:rPr>
              <w:t>АХИЛГААН ТОН</w:t>
            </w:r>
            <w:r w:rsidRPr="00C66661">
              <w:rPr>
                <w:rFonts w:ascii="Times New Roman" w:hAnsi="Times New Roman" w:cs="Times New Roman"/>
                <w:b/>
                <w:color w:val="FF0000"/>
                <w:sz w:val="20"/>
                <w:szCs w:val="20"/>
                <w:lang w:val="mn-MN"/>
              </w:rPr>
              <w:t>ОГЛОЛЫН ТОХИРУУЛГА БА ЗҮГШРҮҮЛЭЛТ</w:t>
            </w:r>
          </w:p>
          <w:p w14:paraId="5A5BFFA3" w14:textId="52A00F98" w:rsidR="00C66661" w:rsidRDefault="00C66661" w:rsidP="00C66661">
            <w:pPr>
              <w:shd w:val="clear" w:color="auto" w:fill="FFFFFF"/>
              <w:jc w:val="center"/>
              <w:textAlignment w:val="top"/>
              <w:rPr>
                <w:rFonts w:ascii="Times New Roman" w:eastAsia="Times New Roman" w:hAnsi="Times New Roman" w:cs="Times New Roman"/>
                <w:b/>
                <w:bCs/>
                <w:color w:val="00B050"/>
                <w:sz w:val="20"/>
                <w:szCs w:val="20"/>
              </w:rPr>
            </w:pPr>
          </w:p>
          <w:p w14:paraId="61832CEF" w14:textId="77777777" w:rsidR="00C66661" w:rsidRPr="00C66661" w:rsidRDefault="00C66661" w:rsidP="00C66661">
            <w:pPr>
              <w:shd w:val="clear" w:color="auto" w:fill="FFFFFF"/>
              <w:jc w:val="center"/>
              <w:textAlignment w:val="top"/>
              <w:rPr>
                <w:rFonts w:ascii="Times New Roman" w:eastAsia="Times New Roman" w:hAnsi="Times New Roman" w:cs="Times New Roman"/>
                <w:b/>
                <w:bCs/>
                <w:color w:val="00B050"/>
                <w:sz w:val="20"/>
                <w:szCs w:val="20"/>
              </w:rPr>
            </w:pPr>
          </w:p>
          <w:p w14:paraId="3153CE57" w14:textId="123D7270" w:rsidR="00C66661" w:rsidRPr="00162974" w:rsidRDefault="00C66661" w:rsidP="00C66661">
            <w:pPr>
              <w:shd w:val="clear" w:color="auto" w:fill="FFFFFF"/>
              <w:textAlignment w:val="top"/>
              <w:rPr>
                <w:rFonts w:ascii="Times New Roman" w:eastAsia="Times New Roman" w:hAnsi="Times New Roman" w:cs="Times New Roman"/>
                <w:color w:val="00B050"/>
                <w:sz w:val="20"/>
                <w:szCs w:val="20"/>
              </w:rPr>
            </w:pPr>
            <w:r w:rsidRPr="00162974">
              <w:rPr>
                <w:rFonts w:ascii="Times New Roman" w:eastAsia="Times New Roman" w:hAnsi="Times New Roman" w:cs="Times New Roman"/>
                <w:b/>
                <w:bCs/>
                <w:color w:val="00B050"/>
                <w:sz w:val="20"/>
                <w:szCs w:val="20"/>
              </w:rPr>
              <w:t>4.1. Ерөнхий шаардлага</w:t>
            </w:r>
          </w:p>
          <w:p w14:paraId="45295EBF" w14:textId="2C18E514" w:rsidR="006E5844" w:rsidRPr="00535DCA" w:rsidRDefault="00C66661" w:rsidP="00535DCA">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r w:rsidRPr="00162974">
              <w:rPr>
                <w:rFonts w:ascii="Times New Roman" w:eastAsia="Times New Roman" w:hAnsi="Times New Roman" w:cs="Times New Roman"/>
                <w:color w:val="00B050"/>
                <w:sz w:val="20"/>
                <w:szCs w:val="20"/>
              </w:rPr>
              <w:t>Машин, тоног төхөөрөмжийг угсрах, тохируулах</w:t>
            </w:r>
            <w:r w:rsidR="00CF7010">
              <w:rPr>
                <w:rFonts w:ascii="Times New Roman" w:eastAsia="Times New Roman" w:hAnsi="Times New Roman" w:cs="Times New Roman"/>
                <w:color w:val="00B050"/>
                <w:sz w:val="20"/>
                <w:szCs w:val="20"/>
                <w:lang w:val="mn-MN"/>
              </w:rPr>
              <w:t xml:space="preserve"> зүгшрүүлэх</w:t>
            </w:r>
            <w:r w:rsidRPr="00162974">
              <w:rPr>
                <w:rFonts w:ascii="Times New Roman" w:eastAsia="Times New Roman" w:hAnsi="Times New Roman" w:cs="Times New Roman"/>
                <w:color w:val="00B050"/>
                <w:sz w:val="20"/>
                <w:szCs w:val="20"/>
              </w:rPr>
              <w:t xml:space="preserve"> ажил дууссаны дараа захиалагчид машин, тоног төхөөрөмжийг акт</w:t>
            </w:r>
            <w:r w:rsidR="00535DCA">
              <w:rPr>
                <w:rFonts w:ascii="Times New Roman" w:eastAsia="Times New Roman" w:hAnsi="Times New Roman" w:cs="Times New Roman"/>
                <w:color w:val="00B050"/>
                <w:sz w:val="20"/>
                <w:szCs w:val="20"/>
              </w:rPr>
              <w:t>аар хүлээлгэн өгсөн байх ёстой.</w:t>
            </w:r>
          </w:p>
        </w:tc>
        <w:tc>
          <w:tcPr>
            <w:tcW w:w="3545" w:type="dxa"/>
          </w:tcPr>
          <w:p w14:paraId="0F804DB0" w14:textId="77777777" w:rsidR="00C66661" w:rsidRPr="00C66661" w:rsidRDefault="00C66661" w:rsidP="00C66661">
            <w:pPr>
              <w:shd w:val="clear" w:color="auto" w:fill="FFFFFF"/>
              <w:textAlignment w:val="top"/>
              <w:rPr>
                <w:rFonts w:ascii="Times New Roman" w:eastAsia="Times New Roman" w:hAnsi="Times New Roman" w:cs="Times New Roman"/>
                <w:b/>
                <w:bCs/>
                <w:strike/>
                <w:sz w:val="20"/>
                <w:szCs w:val="20"/>
              </w:rPr>
            </w:pPr>
            <w:r w:rsidRPr="00C66661">
              <w:rPr>
                <w:rFonts w:ascii="Times New Roman" w:eastAsia="Times New Roman" w:hAnsi="Times New Roman" w:cs="Times New Roman"/>
                <w:b/>
                <w:bCs/>
                <w:strike/>
                <w:sz w:val="20"/>
                <w:szCs w:val="20"/>
              </w:rPr>
              <w:t xml:space="preserve">ТУРШИЛТ, </w:t>
            </w:r>
          </w:p>
          <w:p w14:paraId="0CF1DD0B" w14:textId="2BAC63E0" w:rsidR="00C66661" w:rsidRPr="00C66661" w:rsidRDefault="00C66661" w:rsidP="00C66661">
            <w:pPr>
              <w:shd w:val="clear" w:color="auto" w:fill="FFFFFF"/>
              <w:textAlignment w:val="top"/>
              <w:rPr>
                <w:rFonts w:ascii="Times New Roman" w:eastAsia="Times New Roman" w:hAnsi="Times New Roman" w:cs="Times New Roman"/>
                <w:b/>
                <w:bCs/>
                <w:strike/>
                <w:sz w:val="20"/>
                <w:szCs w:val="20"/>
              </w:rPr>
            </w:pPr>
            <w:r w:rsidRPr="00C66661">
              <w:rPr>
                <w:rFonts w:ascii="Times New Roman" w:eastAsia="Times New Roman" w:hAnsi="Times New Roman" w:cs="Times New Roman"/>
                <w:b/>
                <w:bCs/>
                <w:strike/>
                <w:sz w:val="20"/>
                <w:szCs w:val="20"/>
              </w:rPr>
              <w:t>ТАВИГДАХ ШААРДЛАГУУД</w:t>
            </w:r>
          </w:p>
          <w:p w14:paraId="1470C990" w14:textId="3A45A9A2" w:rsidR="00C66661" w:rsidRPr="00CF7010" w:rsidRDefault="00CF7010" w:rsidP="00C66661">
            <w:pPr>
              <w:shd w:val="clear" w:color="auto" w:fill="FFFFFF"/>
              <w:textAlignment w:val="top"/>
              <w:rPr>
                <w:rFonts w:ascii="Times New Roman" w:eastAsia="Times New Roman" w:hAnsi="Times New Roman" w:cs="Times New Roman"/>
                <w:b/>
                <w:bCs/>
                <w:color w:val="00B050"/>
                <w:sz w:val="20"/>
                <w:szCs w:val="20"/>
              </w:rPr>
            </w:pPr>
            <w:r w:rsidRPr="00CF7010">
              <w:rPr>
                <w:rFonts w:ascii="Times New Roman" w:hAnsi="Times New Roman" w:cs="Times New Roman"/>
                <w:b/>
                <w:color w:val="00B050"/>
                <w:sz w:val="20"/>
                <w:szCs w:val="20"/>
                <w:lang w:val="mn-MN"/>
              </w:rPr>
              <w:t>БА ЗҮГШРҮҮЛЭЛТ</w:t>
            </w:r>
          </w:p>
          <w:p w14:paraId="23E37F68" w14:textId="77777777" w:rsidR="00CF7010" w:rsidRDefault="00CF7010" w:rsidP="00C66661">
            <w:pPr>
              <w:shd w:val="clear" w:color="auto" w:fill="FFFFFF"/>
              <w:jc w:val="both"/>
              <w:textAlignment w:val="top"/>
              <w:rPr>
                <w:rFonts w:ascii="Times New Roman" w:eastAsia="Times New Roman" w:hAnsi="Times New Roman" w:cs="Times New Roman"/>
                <w:strike/>
                <w:sz w:val="20"/>
                <w:szCs w:val="20"/>
              </w:rPr>
            </w:pPr>
          </w:p>
          <w:p w14:paraId="0FE4947B" w14:textId="77777777" w:rsidR="00CF7010" w:rsidRDefault="00CF7010" w:rsidP="00C66661">
            <w:pPr>
              <w:shd w:val="clear" w:color="auto" w:fill="FFFFFF"/>
              <w:jc w:val="both"/>
              <w:textAlignment w:val="top"/>
              <w:rPr>
                <w:rFonts w:ascii="Times New Roman" w:eastAsia="Times New Roman" w:hAnsi="Times New Roman" w:cs="Times New Roman"/>
                <w:strike/>
                <w:sz w:val="20"/>
                <w:szCs w:val="20"/>
              </w:rPr>
            </w:pPr>
          </w:p>
          <w:p w14:paraId="3D3018CC" w14:textId="77777777" w:rsidR="00CF7010" w:rsidRDefault="00CF7010" w:rsidP="00C66661">
            <w:pPr>
              <w:shd w:val="clear" w:color="auto" w:fill="FFFFFF"/>
              <w:jc w:val="both"/>
              <w:textAlignment w:val="top"/>
              <w:rPr>
                <w:rFonts w:ascii="Times New Roman" w:eastAsia="Times New Roman" w:hAnsi="Times New Roman" w:cs="Times New Roman"/>
                <w:strike/>
                <w:sz w:val="20"/>
                <w:szCs w:val="20"/>
              </w:rPr>
            </w:pPr>
          </w:p>
          <w:p w14:paraId="47A4A876" w14:textId="4F20ECFA" w:rsidR="006E5844" w:rsidRPr="008B3FEE" w:rsidRDefault="00CF7010" w:rsidP="00C66661">
            <w:pPr>
              <w:shd w:val="clear" w:color="auto" w:fill="FFFFFF"/>
              <w:jc w:val="both"/>
              <w:textAlignment w:val="top"/>
              <w:rPr>
                <w:rFonts w:ascii="Times New Roman" w:eastAsia="Times New Roman" w:hAnsi="Times New Roman" w:cs="Times New Roman"/>
                <w:b/>
                <w:bCs/>
                <w:strike/>
                <w:sz w:val="20"/>
                <w:szCs w:val="20"/>
                <w:lang w:val="mn-MN"/>
              </w:rPr>
            </w:pPr>
            <w:r w:rsidRPr="00CF7010">
              <w:rPr>
                <w:rFonts w:ascii="Times New Roman" w:eastAsia="Times New Roman" w:hAnsi="Times New Roman" w:cs="Times New Roman"/>
                <w:strike/>
                <w:sz w:val="20"/>
                <w:szCs w:val="20"/>
              </w:rPr>
              <w:t>залгах</w:t>
            </w:r>
            <w:r w:rsidR="00C66661" w:rsidRPr="00AA7645">
              <w:rPr>
                <w:rFonts w:ascii="Times New Roman" w:eastAsia="Times New Roman" w:hAnsi="Times New Roman" w:cs="Times New Roman"/>
                <w:b/>
                <w:bCs/>
                <w:strike/>
                <w:sz w:val="20"/>
                <w:szCs w:val="20"/>
                <w:highlight w:val="yellow"/>
              </w:rPr>
              <w:t xml:space="preserve"> </w:t>
            </w:r>
            <w:r>
              <w:rPr>
                <w:rFonts w:ascii="Times New Roman" w:eastAsia="Times New Roman" w:hAnsi="Times New Roman" w:cs="Times New Roman"/>
                <w:color w:val="00B050"/>
                <w:sz w:val="20"/>
                <w:szCs w:val="20"/>
                <w:lang w:val="mn-MN"/>
              </w:rPr>
              <w:t>зүгшрүүлэх</w:t>
            </w:r>
          </w:p>
        </w:tc>
      </w:tr>
      <w:tr w:rsidR="006E5844" w:rsidRPr="00457ABD" w14:paraId="79F41340" w14:textId="12DFA17E" w:rsidTr="00A217F3">
        <w:tc>
          <w:tcPr>
            <w:tcW w:w="3717" w:type="dxa"/>
            <w:gridSpan w:val="2"/>
          </w:tcPr>
          <w:p w14:paraId="0D6B05F1"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4.1.2 Наладочные работы, связанные с подачей напряжения, должны проводиться не менее чем двумя лицами, одно из которых должно иметь группу по электробезопасности не ниже IV при работе в электроустановках выше 1000 В и не ниже III в установках до 1000 В.</w:t>
            </w:r>
          </w:p>
          <w:p w14:paraId="0FDB501B" w14:textId="1C96D818" w:rsidR="006E5844" w:rsidRPr="00457ABD" w:rsidRDefault="006E5844" w:rsidP="00E04A3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797" w:type="dxa"/>
          </w:tcPr>
          <w:p w14:paraId="6B9CD068" w14:textId="309704B1" w:rsidR="006E5844" w:rsidRPr="00D509B4" w:rsidRDefault="00CF7010" w:rsidP="00CF7010">
            <w:pPr>
              <w:shd w:val="clear" w:color="auto" w:fill="FFFFFF"/>
              <w:jc w:val="both"/>
              <w:textAlignment w:val="top"/>
              <w:rPr>
                <w:rFonts w:ascii="Times New Roman" w:eastAsia="Times New Roman" w:hAnsi="Times New Roman" w:cs="Times New Roman"/>
                <w:color w:val="00B050"/>
                <w:sz w:val="20"/>
                <w:szCs w:val="20"/>
                <w:highlight w:val="yellow"/>
              </w:rPr>
            </w:pPr>
            <w:r w:rsidRPr="00457ABD">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457ABD">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457ABD">
              <w:rPr>
                <w:rFonts w:ascii="Times New Roman" w:eastAsia="Times New Roman" w:hAnsi="Times New Roman" w:cs="Times New Roman"/>
                <w:sz w:val="20"/>
                <w:szCs w:val="20"/>
                <w:lang w:val="mn-MN"/>
              </w:rPr>
              <w:t xml:space="preserve">2 </w:t>
            </w:r>
            <w:r w:rsidRPr="00457ABD">
              <w:rPr>
                <w:rFonts w:ascii="Times New Roman" w:eastAsia="Times New Roman" w:hAnsi="Times New Roman" w:cs="Times New Roman"/>
                <w:sz w:val="20"/>
                <w:szCs w:val="20"/>
              </w:rPr>
              <w:t xml:space="preserve">Хүчдэл залгахтай холбогдсон тохируулгын ажлыг хоёроос доошгүй ажилтантай </w:t>
            </w:r>
            <w:r w:rsidRPr="00457ABD">
              <w:rPr>
                <w:rFonts w:ascii="Times New Roman" w:eastAsia="Times New Roman" w:hAnsi="Times New Roman" w:cs="Times New Roman"/>
                <w:sz w:val="20"/>
                <w:szCs w:val="20"/>
                <w:highlight w:val="yellow"/>
              </w:rPr>
              <w:t>групп</w:t>
            </w:r>
            <w:r w:rsidRPr="00457ABD">
              <w:rPr>
                <w:rFonts w:ascii="Times New Roman" w:eastAsia="Times New Roman" w:hAnsi="Times New Roman" w:cs="Times New Roman"/>
                <w:sz w:val="20"/>
                <w:szCs w:val="20"/>
              </w:rPr>
              <w:t xml:space="preserve"> гүйцэтгэх бөгөөд 1000 В-оос дээш цахилгаан төхөөрөмжийн ажлын үед IV-өөс доошгүй, 1000 В хүртэлх цахилгаан төхөөрөмжийн ажлын үед III–аас доошгүй аюулгүй ажиллагааны групптэй байвал зохистой.</w:t>
            </w:r>
          </w:p>
        </w:tc>
        <w:tc>
          <w:tcPr>
            <w:tcW w:w="3685" w:type="dxa"/>
          </w:tcPr>
          <w:p w14:paraId="1A288F51" w14:textId="305F7D2C" w:rsidR="00DC230F" w:rsidRPr="00CF7010" w:rsidRDefault="00CF7010" w:rsidP="009205DC">
            <w:pPr>
              <w:shd w:val="clear" w:color="auto" w:fill="FFFFFF"/>
              <w:jc w:val="both"/>
              <w:textAlignment w:val="top"/>
              <w:rPr>
                <w:rFonts w:ascii="Times New Roman" w:eastAsia="Times New Roman" w:hAnsi="Times New Roman" w:cs="Times New Roman"/>
                <w:strike/>
                <w:sz w:val="20"/>
                <w:szCs w:val="20"/>
                <w:highlight w:val="yellow"/>
              </w:rPr>
            </w:pPr>
            <w:r w:rsidRPr="00CF7010">
              <w:rPr>
                <w:rFonts w:ascii="Times New Roman" w:eastAsia="Times New Roman" w:hAnsi="Times New Roman" w:cs="Times New Roman"/>
                <w:color w:val="00B050"/>
                <w:sz w:val="20"/>
                <w:szCs w:val="20"/>
                <w:lang w:val="mn-MN"/>
              </w:rPr>
              <w:t>4.1.2. Хүчдэл өгөхтэй холбоотой зүгшрүүлэлтийн ажлыг хоёроос доошгүй хүн гүй</w:t>
            </w:r>
            <w:r w:rsidR="009205DC">
              <w:rPr>
                <w:rFonts w:ascii="Times New Roman" w:eastAsia="Times New Roman" w:hAnsi="Times New Roman" w:cs="Times New Roman"/>
                <w:color w:val="00B050"/>
                <w:sz w:val="20"/>
                <w:szCs w:val="20"/>
                <w:lang w:val="mn-MN"/>
              </w:rPr>
              <w:t>цэтгэх бөгөөд  тэдгээрийн нэг нь</w:t>
            </w:r>
            <w:r w:rsidRPr="00CF7010">
              <w:rPr>
                <w:rFonts w:ascii="Times New Roman" w:eastAsia="Times New Roman" w:hAnsi="Times New Roman" w:cs="Times New Roman"/>
                <w:color w:val="00B050"/>
                <w:sz w:val="20"/>
                <w:szCs w:val="20"/>
                <w:lang w:val="mn-MN"/>
              </w:rPr>
              <w:t xml:space="preserve"> </w:t>
            </w:r>
            <w:r w:rsidRPr="00CF7010">
              <w:rPr>
                <w:rFonts w:ascii="Times New Roman" w:eastAsia="Times New Roman" w:hAnsi="Times New Roman" w:cs="Times New Roman"/>
                <w:color w:val="00B050"/>
                <w:sz w:val="20"/>
                <w:szCs w:val="20"/>
              </w:rPr>
              <w:t>1000 В-оос дээш</w:t>
            </w:r>
            <w:r w:rsidRPr="00CF7010">
              <w:rPr>
                <w:rFonts w:ascii="Times New Roman" w:eastAsia="Times New Roman" w:hAnsi="Times New Roman" w:cs="Times New Roman"/>
                <w:color w:val="00B050"/>
                <w:sz w:val="20"/>
                <w:szCs w:val="20"/>
                <w:lang w:val="mn-MN"/>
              </w:rPr>
              <w:t xml:space="preserve"> хүчдэлтэй</w:t>
            </w:r>
            <w:r w:rsidRPr="00CF7010">
              <w:rPr>
                <w:rFonts w:ascii="Times New Roman" w:eastAsia="Times New Roman" w:hAnsi="Times New Roman" w:cs="Times New Roman"/>
                <w:color w:val="00B050"/>
                <w:sz w:val="20"/>
                <w:szCs w:val="20"/>
              </w:rPr>
              <w:t xml:space="preserve"> цахилгаан</w:t>
            </w:r>
            <w:r w:rsidRPr="00CF7010">
              <w:rPr>
                <w:rFonts w:ascii="Times New Roman" w:eastAsia="Times New Roman" w:hAnsi="Times New Roman" w:cs="Times New Roman"/>
                <w:color w:val="00B050"/>
                <w:sz w:val="20"/>
                <w:szCs w:val="20"/>
                <w:lang w:val="mn-MN"/>
              </w:rPr>
              <w:t xml:space="preserve"> байгууламжид </w:t>
            </w:r>
            <w:r w:rsidRPr="00CF7010">
              <w:rPr>
                <w:rFonts w:ascii="Times New Roman" w:eastAsia="Times New Roman" w:hAnsi="Times New Roman" w:cs="Times New Roman"/>
                <w:color w:val="00B050"/>
                <w:sz w:val="20"/>
                <w:szCs w:val="20"/>
              </w:rPr>
              <w:t xml:space="preserve"> </w:t>
            </w:r>
            <w:r w:rsidR="009205DC" w:rsidRPr="00CF7010">
              <w:rPr>
                <w:rFonts w:ascii="Times New Roman" w:eastAsia="Times New Roman" w:hAnsi="Times New Roman" w:cs="Times New Roman"/>
                <w:color w:val="00B050"/>
                <w:sz w:val="20"/>
                <w:szCs w:val="20"/>
              </w:rPr>
              <w:t>IV</w:t>
            </w:r>
            <w:r w:rsidR="009205DC">
              <w:rPr>
                <w:rFonts w:ascii="Times New Roman" w:eastAsia="Times New Roman" w:hAnsi="Times New Roman" w:cs="Times New Roman"/>
                <w:color w:val="00B050"/>
                <w:sz w:val="20"/>
                <w:szCs w:val="20"/>
                <w:lang w:val="mn-MN"/>
              </w:rPr>
              <w:t>-өөс багагүй</w:t>
            </w:r>
            <w:r w:rsidR="009205DC">
              <w:rPr>
                <w:rFonts w:ascii="Times New Roman" w:eastAsia="Times New Roman" w:hAnsi="Times New Roman" w:cs="Times New Roman"/>
                <w:color w:val="00B050"/>
                <w:sz w:val="20"/>
                <w:szCs w:val="20"/>
              </w:rPr>
              <w:t xml:space="preserve">, </w:t>
            </w:r>
            <w:r w:rsidRPr="00CF7010">
              <w:rPr>
                <w:rFonts w:ascii="Times New Roman" w:eastAsia="Times New Roman" w:hAnsi="Times New Roman" w:cs="Times New Roman"/>
                <w:color w:val="00B050"/>
                <w:sz w:val="20"/>
                <w:szCs w:val="20"/>
              </w:rPr>
              <w:t xml:space="preserve">1000 В хүртэлх </w:t>
            </w:r>
            <w:r w:rsidRPr="00CF7010">
              <w:rPr>
                <w:rFonts w:ascii="Times New Roman" w:eastAsia="Times New Roman" w:hAnsi="Times New Roman" w:cs="Times New Roman"/>
                <w:color w:val="00B050"/>
                <w:sz w:val="20"/>
                <w:szCs w:val="20"/>
                <w:lang w:val="mn-MN"/>
              </w:rPr>
              <w:t xml:space="preserve">хүчдэлтэй </w:t>
            </w:r>
            <w:r w:rsidRPr="00CF7010">
              <w:rPr>
                <w:rFonts w:ascii="Times New Roman" w:eastAsia="Times New Roman" w:hAnsi="Times New Roman" w:cs="Times New Roman"/>
                <w:color w:val="00B050"/>
                <w:sz w:val="20"/>
                <w:szCs w:val="20"/>
              </w:rPr>
              <w:t xml:space="preserve">цахилгаан </w:t>
            </w:r>
            <w:r w:rsidRPr="00CF7010">
              <w:rPr>
                <w:rFonts w:ascii="Times New Roman" w:eastAsia="Times New Roman" w:hAnsi="Times New Roman" w:cs="Times New Roman"/>
                <w:color w:val="00B050"/>
                <w:sz w:val="20"/>
                <w:szCs w:val="20"/>
                <w:lang w:val="mn-MN"/>
              </w:rPr>
              <w:t xml:space="preserve">байгууламжид </w:t>
            </w:r>
            <w:r w:rsidRPr="00CF7010">
              <w:rPr>
                <w:rFonts w:ascii="Times New Roman" w:eastAsia="Times New Roman" w:hAnsi="Times New Roman" w:cs="Times New Roman"/>
                <w:color w:val="00B050"/>
                <w:sz w:val="20"/>
                <w:szCs w:val="20"/>
              </w:rPr>
              <w:t xml:space="preserve">III–аас </w:t>
            </w:r>
            <w:r w:rsidRPr="00CF7010">
              <w:rPr>
                <w:rFonts w:ascii="Times New Roman" w:eastAsia="Times New Roman" w:hAnsi="Times New Roman" w:cs="Times New Roman"/>
                <w:color w:val="00B050"/>
                <w:sz w:val="20"/>
                <w:szCs w:val="20"/>
                <w:lang w:val="mn-MN"/>
              </w:rPr>
              <w:t xml:space="preserve">багагүй </w:t>
            </w:r>
            <w:r w:rsidR="009205DC" w:rsidRPr="00CF7010">
              <w:rPr>
                <w:rFonts w:ascii="Times New Roman" w:eastAsia="Times New Roman" w:hAnsi="Times New Roman" w:cs="Times New Roman"/>
                <w:color w:val="00B050"/>
                <w:sz w:val="20"/>
                <w:szCs w:val="20"/>
              </w:rPr>
              <w:t>аюулгүй ажи</w:t>
            </w:r>
            <w:r w:rsidR="009205DC" w:rsidRPr="00CF7010">
              <w:rPr>
                <w:rFonts w:ascii="Times New Roman" w:eastAsia="Times New Roman" w:hAnsi="Times New Roman" w:cs="Times New Roman"/>
                <w:color w:val="00B050"/>
                <w:sz w:val="20"/>
                <w:szCs w:val="20"/>
                <w:lang w:val="mn-MN"/>
              </w:rPr>
              <w:t>ллагааны</w:t>
            </w:r>
            <w:r w:rsidR="009205DC" w:rsidRPr="00CF7010">
              <w:rPr>
                <w:rFonts w:ascii="Times New Roman" w:eastAsia="Times New Roman" w:hAnsi="Times New Roman" w:cs="Times New Roman"/>
                <w:color w:val="00B050"/>
                <w:sz w:val="20"/>
                <w:szCs w:val="20"/>
              </w:rPr>
              <w:t xml:space="preserve"> </w:t>
            </w:r>
            <w:r w:rsidRPr="00CF7010">
              <w:rPr>
                <w:rFonts w:ascii="Times New Roman" w:eastAsia="Times New Roman" w:hAnsi="Times New Roman" w:cs="Times New Roman"/>
                <w:color w:val="00B050"/>
                <w:sz w:val="20"/>
                <w:szCs w:val="20"/>
                <w:lang w:val="mn-MN"/>
              </w:rPr>
              <w:t xml:space="preserve">групптэй </w:t>
            </w:r>
            <w:r w:rsidRPr="00CF7010">
              <w:rPr>
                <w:rFonts w:ascii="Times New Roman" w:eastAsia="Times New Roman" w:hAnsi="Times New Roman" w:cs="Times New Roman"/>
                <w:color w:val="00B050"/>
                <w:sz w:val="20"/>
                <w:szCs w:val="20"/>
              </w:rPr>
              <w:t>бай</w:t>
            </w:r>
            <w:r w:rsidRPr="00CF7010">
              <w:rPr>
                <w:rFonts w:ascii="Times New Roman" w:eastAsia="Times New Roman" w:hAnsi="Times New Roman" w:cs="Times New Roman"/>
                <w:color w:val="00B050"/>
                <w:sz w:val="20"/>
                <w:szCs w:val="20"/>
                <w:lang w:val="mn-MN"/>
              </w:rPr>
              <w:t>х ёстой.</w:t>
            </w:r>
            <w:r w:rsidR="009205DC">
              <w:rPr>
                <w:rFonts w:ascii="Times New Roman" w:eastAsia="Times New Roman" w:hAnsi="Times New Roman" w:cs="Times New Roman"/>
                <w:color w:val="00B050"/>
                <w:sz w:val="20"/>
                <w:szCs w:val="20"/>
                <w:lang w:val="mn-MN"/>
              </w:rPr>
              <w:t xml:space="preserve"> </w:t>
            </w:r>
          </w:p>
        </w:tc>
        <w:tc>
          <w:tcPr>
            <w:tcW w:w="3545" w:type="dxa"/>
          </w:tcPr>
          <w:p w14:paraId="4519D138" w14:textId="53AAC70F" w:rsidR="00CF7010" w:rsidRDefault="00CF7010" w:rsidP="00CF7010">
            <w:pPr>
              <w:shd w:val="clear" w:color="auto" w:fill="FFFFFF"/>
              <w:jc w:val="both"/>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color w:val="00B050"/>
                <w:sz w:val="20"/>
                <w:szCs w:val="20"/>
                <w:lang w:val="mn-MN"/>
              </w:rPr>
              <w:t>Найруулгын өөрчлөлт</w:t>
            </w:r>
          </w:p>
          <w:p w14:paraId="28432475" w14:textId="0A7C18E7" w:rsidR="006E5844" w:rsidRPr="00DC230F" w:rsidRDefault="00CF7010" w:rsidP="00CF7010">
            <w:pPr>
              <w:shd w:val="clear" w:color="auto" w:fill="FFFFFF"/>
              <w:jc w:val="both"/>
              <w:textAlignment w:val="top"/>
              <w:rPr>
                <w:rFonts w:ascii="Times New Roman" w:eastAsia="Times New Roman" w:hAnsi="Times New Roman" w:cs="Times New Roman"/>
                <w:color w:val="FF0000"/>
                <w:sz w:val="20"/>
                <w:szCs w:val="20"/>
                <w:lang w:val="mn-MN"/>
              </w:rPr>
            </w:pPr>
            <w:r w:rsidRPr="00424DFA">
              <w:rPr>
                <w:rFonts w:ascii="Times New Roman" w:eastAsia="Times New Roman" w:hAnsi="Times New Roman" w:cs="Times New Roman"/>
                <w:color w:val="FF0000"/>
                <w:sz w:val="20"/>
                <w:szCs w:val="20"/>
                <w:highlight w:val="yellow"/>
                <w:lang w:val="mn-MN"/>
              </w:rPr>
              <w:t>Группыг ААД-н заалттай нийцүүлж хянах</w:t>
            </w:r>
          </w:p>
        </w:tc>
      </w:tr>
      <w:tr w:rsidR="006E5844" w:rsidRPr="00457ABD" w14:paraId="02DC335E" w14:textId="32DA737F" w:rsidTr="00A217F3">
        <w:tc>
          <w:tcPr>
            <w:tcW w:w="3717" w:type="dxa"/>
            <w:gridSpan w:val="2"/>
          </w:tcPr>
          <w:p w14:paraId="33A00044" w14:textId="090003B6" w:rsidR="006E5844" w:rsidRPr="00614790" w:rsidRDefault="00535DCA" w:rsidP="00614790">
            <w:pPr>
              <w:jc w:val="both"/>
              <w:rPr>
                <w:rFonts w:ascii="Times New Roman" w:eastAsia="Calibri" w:hAnsi="Times New Roman" w:cs="Times New Roman"/>
                <w:sz w:val="20"/>
                <w:szCs w:val="20"/>
                <w:lang w:val="mn-MN"/>
              </w:rPr>
            </w:pPr>
            <w:r w:rsidRPr="00535DCA">
              <w:rPr>
                <w:rFonts w:ascii="Times New Roman" w:eastAsia="Calibri" w:hAnsi="Times New Roman" w:cs="Times New Roman"/>
                <w:sz w:val="20"/>
                <w:szCs w:val="20"/>
              </w:rPr>
              <w:t>4.1.3 Технические мероприятия, обеспечивающие безопасность наладочных работ в действующих электроустановках, осуществляются силами и средствами службы эксплуатации; запрещается выполнять эти работы персоналу наладочных организаций.</w:t>
            </w:r>
          </w:p>
        </w:tc>
        <w:tc>
          <w:tcPr>
            <w:tcW w:w="3797" w:type="dxa"/>
          </w:tcPr>
          <w:p w14:paraId="1C36F185" w14:textId="5EE30CB0" w:rsidR="006E5844" w:rsidRPr="00457ABD" w:rsidRDefault="00CF7010" w:rsidP="00CF7010">
            <w:pPr>
              <w:shd w:val="clear" w:color="auto" w:fill="FFFFFF"/>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457ABD">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457ABD">
              <w:rPr>
                <w:rFonts w:ascii="Times New Roman" w:eastAsia="Times New Roman" w:hAnsi="Times New Roman" w:cs="Times New Roman"/>
                <w:sz w:val="20"/>
                <w:szCs w:val="20"/>
                <w:lang w:val="mn-MN"/>
              </w:rPr>
              <w:t xml:space="preserve">3 </w:t>
            </w:r>
            <w:r w:rsidRPr="00AA7645">
              <w:rPr>
                <w:rFonts w:ascii="Times New Roman" w:eastAsia="Times New Roman" w:hAnsi="Times New Roman" w:cs="Times New Roman"/>
                <w:sz w:val="20"/>
                <w:szCs w:val="20"/>
                <w:highlight w:val="yellow"/>
              </w:rPr>
              <w:t>Ашиглалтын албаны хүч, хэрэгслээр</w:t>
            </w:r>
            <w:r w:rsidRPr="00457ABD">
              <w:rPr>
                <w:rFonts w:ascii="Times New Roman" w:eastAsia="Times New Roman" w:hAnsi="Times New Roman" w:cs="Times New Roman"/>
                <w:sz w:val="20"/>
                <w:szCs w:val="20"/>
              </w:rPr>
              <w:t xml:space="preserve"> ажиллагаанд буй цахилгаан төхөөрөмжийн тохируулгын ажлын аюулгүй ажиллагааг хангах техникийн арга хэмжээг авна. Энэхүү ажлыг тохируулгын байгууллагын ажилтан гүйцэтгэхийг хориглоно.</w:t>
            </w:r>
          </w:p>
        </w:tc>
        <w:tc>
          <w:tcPr>
            <w:tcW w:w="3685" w:type="dxa"/>
          </w:tcPr>
          <w:p w14:paraId="4F0878BA" w14:textId="5A51BBF4" w:rsidR="00D70F06" w:rsidRPr="00CF7010" w:rsidRDefault="00CF7010" w:rsidP="00EC3374">
            <w:pPr>
              <w:shd w:val="clear" w:color="auto" w:fill="FFFFFF"/>
              <w:jc w:val="both"/>
              <w:textAlignment w:val="top"/>
              <w:rPr>
                <w:rFonts w:ascii="Times New Roman" w:eastAsia="Times New Roman" w:hAnsi="Times New Roman" w:cs="Times New Roman"/>
                <w:color w:val="00B050"/>
                <w:sz w:val="20"/>
                <w:szCs w:val="20"/>
                <w:lang w:val="mn-MN"/>
              </w:rPr>
            </w:pPr>
            <w:r w:rsidRPr="00D509B4">
              <w:rPr>
                <w:rFonts w:ascii="Times New Roman" w:eastAsia="Times New Roman" w:hAnsi="Times New Roman" w:cs="Times New Roman"/>
                <w:color w:val="00B050"/>
                <w:sz w:val="20"/>
                <w:szCs w:val="20"/>
                <w:lang w:val="mn-MN"/>
              </w:rPr>
              <w:t>4</w:t>
            </w:r>
            <w:r>
              <w:rPr>
                <w:rFonts w:ascii="Times New Roman" w:eastAsia="Times New Roman" w:hAnsi="Times New Roman" w:cs="Times New Roman"/>
                <w:color w:val="00B050"/>
                <w:sz w:val="20"/>
                <w:szCs w:val="20"/>
                <w:lang w:val="mn-MN"/>
              </w:rPr>
              <w:t>.</w:t>
            </w:r>
            <w:r w:rsidRPr="00D509B4">
              <w:rPr>
                <w:rFonts w:ascii="Times New Roman" w:eastAsia="Times New Roman" w:hAnsi="Times New Roman" w:cs="Times New Roman"/>
                <w:color w:val="00B050"/>
                <w:sz w:val="20"/>
                <w:szCs w:val="20"/>
                <w:lang w:val="mn-MN"/>
              </w:rPr>
              <w:t>1</w:t>
            </w:r>
            <w:r>
              <w:rPr>
                <w:rFonts w:ascii="Times New Roman" w:eastAsia="Times New Roman" w:hAnsi="Times New Roman" w:cs="Times New Roman"/>
                <w:color w:val="00B050"/>
                <w:sz w:val="20"/>
                <w:szCs w:val="20"/>
                <w:lang w:val="mn-MN"/>
              </w:rPr>
              <w:t>.</w:t>
            </w:r>
            <w:r w:rsidRPr="00D509B4">
              <w:rPr>
                <w:rFonts w:ascii="Times New Roman" w:eastAsia="Times New Roman" w:hAnsi="Times New Roman" w:cs="Times New Roman"/>
                <w:color w:val="00B050"/>
                <w:sz w:val="20"/>
                <w:szCs w:val="20"/>
                <w:lang w:val="mn-MN"/>
              </w:rPr>
              <w:t>3</w:t>
            </w:r>
            <w:r>
              <w:rPr>
                <w:rFonts w:ascii="Times New Roman" w:eastAsia="Times New Roman" w:hAnsi="Times New Roman" w:cs="Times New Roman"/>
                <w:color w:val="00B050"/>
                <w:sz w:val="20"/>
                <w:szCs w:val="20"/>
                <w:lang w:val="mn-MN"/>
              </w:rPr>
              <w:t xml:space="preserve">  </w:t>
            </w:r>
            <w:r w:rsidRPr="00CF7010">
              <w:rPr>
                <w:rFonts w:ascii="Times New Roman" w:eastAsia="Times New Roman" w:hAnsi="Times New Roman" w:cs="Times New Roman"/>
                <w:color w:val="00B050"/>
                <w:sz w:val="20"/>
                <w:szCs w:val="20"/>
                <w:lang w:val="mn-MN"/>
              </w:rPr>
              <w:t>А</w:t>
            </w:r>
            <w:r w:rsidRPr="00CF7010">
              <w:rPr>
                <w:rFonts w:ascii="Times New Roman" w:eastAsia="Times New Roman" w:hAnsi="Times New Roman" w:cs="Times New Roman"/>
                <w:color w:val="00B050"/>
                <w:sz w:val="20"/>
                <w:szCs w:val="20"/>
              </w:rPr>
              <w:t>жиллагаа</w:t>
            </w:r>
            <w:r w:rsidRPr="00CF7010">
              <w:rPr>
                <w:rFonts w:ascii="Times New Roman" w:eastAsia="Times New Roman" w:hAnsi="Times New Roman" w:cs="Times New Roman"/>
                <w:color w:val="00B050"/>
                <w:sz w:val="20"/>
                <w:szCs w:val="20"/>
                <w:lang w:val="mn-MN"/>
              </w:rPr>
              <w:t>тай байгаа</w:t>
            </w:r>
            <w:r w:rsidRPr="00CF7010">
              <w:rPr>
                <w:rFonts w:ascii="Times New Roman" w:eastAsia="Times New Roman" w:hAnsi="Times New Roman" w:cs="Times New Roman"/>
                <w:color w:val="00B050"/>
                <w:sz w:val="20"/>
                <w:szCs w:val="20"/>
              </w:rPr>
              <w:t xml:space="preserve"> цахилгаан </w:t>
            </w:r>
            <w:r w:rsidRPr="00CF7010">
              <w:rPr>
                <w:rFonts w:ascii="Times New Roman" w:eastAsia="Times New Roman" w:hAnsi="Times New Roman" w:cs="Times New Roman"/>
                <w:color w:val="00B050"/>
                <w:sz w:val="20"/>
                <w:szCs w:val="20"/>
                <w:lang w:val="mn-MN"/>
              </w:rPr>
              <w:t>тоноглолын</w:t>
            </w:r>
            <w:r w:rsidRPr="00CF7010">
              <w:rPr>
                <w:rFonts w:ascii="Times New Roman" w:eastAsia="Times New Roman" w:hAnsi="Times New Roman" w:cs="Times New Roman"/>
                <w:color w:val="00B050"/>
                <w:sz w:val="20"/>
                <w:szCs w:val="20"/>
              </w:rPr>
              <w:t xml:space="preserve"> тохируулг</w:t>
            </w:r>
            <w:r w:rsidRPr="00CF7010">
              <w:rPr>
                <w:rFonts w:ascii="Times New Roman" w:eastAsia="Times New Roman" w:hAnsi="Times New Roman" w:cs="Times New Roman"/>
                <w:color w:val="00B050"/>
                <w:sz w:val="20"/>
                <w:szCs w:val="20"/>
                <w:lang w:val="mn-MN"/>
              </w:rPr>
              <w:t xml:space="preserve">а, зүгшрүүлэлтийн </w:t>
            </w:r>
            <w:r w:rsidRPr="00CF7010">
              <w:rPr>
                <w:rFonts w:ascii="Times New Roman" w:eastAsia="Times New Roman" w:hAnsi="Times New Roman" w:cs="Times New Roman"/>
                <w:color w:val="00B050"/>
                <w:sz w:val="20"/>
                <w:szCs w:val="20"/>
              </w:rPr>
              <w:t xml:space="preserve">ажлын аюулгүй ажиллагааг хангах техникийн арга хэмжээг </w:t>
            </w:r>
            <w:r w:rsidRPr="00CF7010">
              <w:rPr>
                <w:rFonts w:ascii="Times New Roman" w:eastAsia="Times New Roman" w:hAnsi="Times New Roman" w:cs="Times New Roman"/>
                <w:color w:val="00B050"/>
                <w:sz w:val="20"/>
                <w:szCs w:val="20"/>
                <w:lang w:val="mn-MN"/>
              </w:rPr>
              <w:t>а</w:t>
            </w:r>
            <w:r w:rsidRPr="00CF7010">
              <w:rPr>
                <w:rFonts w:ascii="Times New Roman" w:eastAsia="Times New Roman" w:hAnsi="Times New Roman" w:cs="Times New Roman"/>
                <w:color w:val="00B050"/>
                <w:sz w:val="20"/>
                <w:szCs w:val="20"/>
              </w:rPr>
              <w:t>шигла</w:t>
            </w:r>
            <w:r w:rsidRPr="00CF7010">
              <w:rPr>
                <w:rFonts w:ascii="Times New Roman" w:eastAsia="Times New Roman" w:hAnsi="Times New Roman" w:cs="Times New Roman"/>
                <w:color w:val="00B050"/>
                <w:sz w:val="20"/>
                <w:szCs w:val="20"/>
                <w:lang w:val="mn-MN"/>
              </w:rPr>
              <w:t xml:space="preserve">гч байгууллага авна, уг </w:t>
            </w:r>
            <w:r w:rsidRPr="00CF7010">
              <w:rPr>
                <w:rFonts w:ascii="Times New Roman" w:eastAsia="Times New Roman" w:hAnsi="Times New Roman" w:cs="Times New Roman"/>
                <w:color w:val="00B050"/>
                <w:sz w:val="20"/>
                <w:szCs w:val="20"/>
              </w:rPr>
              <w:t>ажлыг тохируулг</w:t>
            </w:r>
            <w:r w:rsidRPr="00CF7010">
              <w:rPr>
                <w:rFonts w:ascii="Times New Roman" w:eastAsia="Times New Roman" w:hAnsi="Times New Roman" w:cs="Times New Roman"/>
                <w:color w:val="00B050"/>
                <w:sz w:val="20"/>
                <w:szCs w:val="20"/>
                <w:lang w:val="mn-MN"/>
              </w:rPr>
              <w:t>а</w:t>
            </w:r>
            <w:r w:rsidR="009205DC">
              <w:rPr>
                <w:rFonts w:ascii="Times New Roman" w:eastAsia="Times New Roman" w:hAnsi="Times New Roman" w:cs="Times New Roman"/>
                <w:color w:val="00B050"/>
                <w:sz w:val="20"/>
                <w:szCs w:val="20"/>
                <w:lang w:val="mn-MN"/>
              </w:rPr>
              <w:t>,</w:t>
            </w:r>
            <w:r w:rsidRPr="00CF7010">
              <w:rPr>
                <w:rFonts w:ascii="Times New Roman" w:eastAsia="Times New Roman" w:hAnsi="Times New Roman" w:cs="Times New Roman"/>
                <w:color w:val="00B050"/>
                <w:sz w:val="20"/>
                <w:szCs w:val="20"/>
                <w:lang w:val="mn-MN"/>
              </w:rPr>
              <w:t xml:space="preserve"> зүгшрүүлэлтийн</w:t>
            </w:r>
            <w:r w:rsidRPr="00CF7010">
              <w:rPr>
                <w:rFonts w:ascii="Times New Roman" w:eastAsia="Times New Roman" w:hAnsi="Times New Roman" w:cs="Times New Roman"/>
                <w:color w:val="00B050"/>
                <w:sz w:val="20"/>
                <w:szCs w:val="20"/>
              </w:rPr>
              <w:t xml:space="preserve"> байгууллагын ажилтн</w:t>
            </w:r>
            <w:r w:rsidRPr="00CF7010">
              <w:rPr>
                <w:rFonts w:ascii="Times New Roman" w:eastAsia="Times New Roman" w:hAnsi="Times New Roman" w:cs="Times New Roman"/>
                <w:color w:val="00B050"/>
                <w:sz w:val="20"/>
                <w:szCs w:val="20"/>
                <w:lang w:val="mn-MN"/>
              </w:rPr>
              <w:t>аар</w:t>
            </w:r>
            <w:r w:rsidRPr="00CF7010">
              <w:rPr>
                <w:rFonts w:ascii="Times New Roman" w:eastAsia="Times New Roman" w:hAnsi="Times New Roman" w:cs="Times New Roman"/>
                <w:color w:val="00B050"/>
                <w:sz w:val="20"/>
                <w:szCs w:val="20"/>
              </w:rPr>
              <w:t xml:space="preserve"> гүйцэтг</w:t>
            </w:r>
            <w:r w:rsidRPr="00CF7010">
              <w:rPr>
                <w:rFonts w:ascii="Times New Roman" w:eastAsia="Times New Roman" w:hAnsi="Times New Roman" w:cs="Times New Roman"/>
                <w:color w:val="00B050"/>
                <w:sz w:val="20"/>
                <w:szCs w:val="20"/>
                <w:lang w:val="mn-MN"/>
              </w:rPr>
              <w:t>үүл</w:t>
            </w:r>
            <w:r w:rsidRPr="00CF7010">
              <w:rPr>
                <w:rFonts w:ascii="Times New Roman" w:eastAsia="Times New Roman" w:hAnsi="Times New Roman" w:cs="Times New Roman"/>
                <w:color w:val="00B050"/>
                <w:sz w:val="20"/>
                <w:szCs w:val="20"/>
              </w:rPr>
              <w:t>эхийг хориглоно.</w:t>
            </w:r>
          </w:p>
        </w:tc>
        <w:tc>
          <w:tcPr>
            <w:tcW w:w="3545" w:type="dxa"/>
          </w:tcPr>
          <w:p w14:paraId="77229A27" w14:textId="63009AA8" w:rsidR="00CF7010" w:rsidRPr="00CF7010" w:rsidRDefault="00CF7010" w:rsidP="00CF7010">
            <w:pPr>
              <w:shd w:val="clear" w:color="auto" w:fill="FFFFFF"/>
              <w:jc w:val="both"/>
              <w:textAlignment w:val="top"/>
              <w:rPr>
                <w:rFonts w:ascii="Times New Roman" w:eastAsia="Times New Roman" w:hAnsi="Times New Roman" w:cs="Times New Roman"/>
                <w:color w:val="00B050"/>
                <w:sz w:val="20"/>
                <w:szCs w:val="20"/>
                <w:lang w:val="mn-MN"/>
              </w:rPr>
            </w:pPr>
            <w:r w:rsidRPr="00CF7010">
              <w:rPr>
                <w:rFonts w:ascii="Times New Roman" w:eastAsia="Times New Roman" w:hAnsi="Times New Roman" w:cs="Times New Roman"/>
                <w:color w:val="00B050"/>
                <w:sz w:val="20"/>
                <w:szCs w:val="20"/>
                <w:lang w:val="mn-MN"/>
              </w:rPr>
              <w:t>Найруулгын өөрчлөлт</w:t>
            </w:r>
          </w:p>
          <w:p w14:paraId="018DA48F" w14:textId="293A15A5" w:rsidR="006E5844" w:rsidRDefault="006E5844" w:rsidP="00EC3374">
            <w:pPr>
              <w:shd w:val="clear" w:color="auto" w:fill="FFFFFF"/>
              <w:jc w:val="both"/>
              <w:textAlignment w:val="top"/>
              <w:rPr>
                <w:rFonts w:ascii="Times New Roman" w:eastAsia="Times New Roman" w:hAnsi="Times New Roman" w:cs="Times New Roman"/>
                <w:color w:val="00B050"/>
                <w:sz w:val="20"/>
                <w:szCs w:val="20"/>
                <w:lang w:val="mn-MN"/>
              </w:rPr>
            </w:pPr>
          </w:p>
        </w:tc>
      </w:tr>
      <w:tr w:rsidR="00AC0F82" w:rsidRPr="00457ABD" w14:paraId="4694E364" w14:textId="31EEB820" w:rsidTr="00A217F3">
        <w:tc>
          <w:tcPr>
            <w:tcW w:w="3717" w:type="dxa"/>
            <w:gridSpan w:val="2"/>
          </w:tcPr>
          <w:p w14:paraId="1BCAB160"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4.1.4 Руководитель наладочных работ до начала работы на объекте обязан:</w:t>
            </w:r>
          </w:p>
          <w:p w14:paraId="4A0379FB"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пройти инструктаж у ответственного представителя заказчика и ознакомить наладочный персонал с правилами внутреннего распорядка на объекте;</w:t>
            </w:r>
          </w:p>
          <w:p w14:paraId="026B5E51"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проверить срок действия удостоверения у каждого наладчика и при выдаче задания учитывать группу по электробезопасности исполнителя работ;</w:t>
            </w:r>
          </w:p>
          <w:p w14:paraId="6C0DEB84" w14:textId="77777777" w:rsidR="00535DCA" w:rsidRPr="00535DCA" w:rsidRDefault="00535DCA" w:rsidP="00535DCA">
            <w:pPr>
              <w:jc w:val="both"/>
              <w:rPr>
                <w:rFonts w:ascii="Times New Roman" w:eastAsia="Calibri" w:hAnsi="Times New Roman" w:cs="Times New Roman"/>
                <w:sz w:val="20"/>
                <w:szCs w:val="20"/>
              </w:rPr>
            </w:pPr>
          </w:p>
          <w:p w14:paraId="6D111998"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провести инструктаж по технике безопасности на рабочем месте персонала наладчиков, проверить наличие и состояние защитных средств;</w:t>
            </w:r>
          </w:p>
          <w:p w14:paraId="440FC9B0"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lastRenderedPageBreak/>
              <w:t>- определить состояние смонтированного оборудования, достаточность мероприятий по технике безопасности, назначить состав бригад, звеньев, наладчиков;</w:t>
            </w:r>
          </w:p>
          <w:p w14:paraId="2CB94D50"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ознакомить членов бригады наладчиков по чертежам и в натуре с электрической схемой и расположением электрических аппаратов и оборудования;</w:t>
            </w:r>
          </w:p>
          <w:p w14:paraId="0D5948AB" w14:textId="5BD7D0E0" w:rsidR="00AC0F82" w:rsidRPr="00457ABD" w:rsidRDefault="00535DCA" w:rsidP="00535DCA">
            <w:pPr>
              <w:widowControl w:val="0"/>
              <w:autoSpaceDE w:val="0"/>
              <w:autoSpaceDN w:val="0"/>
              <w:adjustRightInd w:val="0"/>
              <w:jc w:val="both"/>
              <w:rPr>
                <w:rFonts w:ascii="Times New Roman" w:eastAsiaTheme="minorEastAsia" w:hAnsi="Times New Roman" w:cs="Times New Roman"/>
                <w:sz w:val="20"/>
                <w:szCs w:val="20"/>
                <w:lang w:val="ru-RU"/>
              </w:rPr>
            </w:pPr>
            <w:r w:rsidRPr="00535DCA">
              <w:rPr>
                <w:rFonts w:ascii="Times New Roman" w:eastAsia="Calibri" w:hAnsi="Times New Roman" w:cs="Times New Roman"/>
                <w:sz w:val="20"/>
                <w:szCs w:val="20"/>
              </w:rPr>
              <w:t>- согласовать с монтажной организацией порядок подачи напряжения для проведения наладочных работ и опробования схем</w:t>
            </w:r>
          </w:p>
        </w:tc>
        <w:tc>
          <w:tcPr>
            <w:tcW w:w="3797" w:type="dxa"/>
          </w:tcPr>
          <w:p w14:paraId="33EEC767" w14:textId="77777777" w:rsidR="00AC0F82" w:rsidRPr="00457ABD" w:rsidRDefault="00AC0F82" w:rsidP="00AC0F82">
            <w:pPr>
              <w:numPr>
                <w:ilvl w:val="2"/>
                <w:numId w:val="1"/>
              </w:numPr>
              <w:shd w:val="clear" w:color="auto" w:fill="FFFFFF"/>
              <w:ind w:left="48" w:hanging="1052"/>
              <w:jc w:val="both"/>
              <w:textAlignment w:val="top"/>
              <w:rPr>
                <w:rFonts w:ascii="Times New Roman" w:eastAsia="Times New Roman" w:hAnsi="Times New Roman" w:cs="Times New Roman"/>
                <w:sz w:val="20"/>
                <w:szCs w:val="20"/>
              </w:rPr>
            </w:pPr>
            <w:r w:rsidRPr="00457ABD">
              <w:rPr>
                <w:rFonts w:ascii="Times New Roman" w:hAnsi="Times New Roman" w:cs="Times New Roman"/>
                <w:sz w:val="20"/>
                <w:szCs w:val="20"/>
              </w:rPr>
              <w:lastRenderedPageBreak/>
              <w:t xml:space="preserve">4.1.4 </w:t>
            </w:r>
            <w:r w:rsidRPr="00457ABD">
              <w:rPr>
                <w:rFonts w:ascii="Times New Roman" w:eastAsia="Times New Roman" w:hAnsi="Times New Roman" w:cs="Times New Roman"/>
                <w:sz w:val="20"/>
                <w:szCs w:val="20"/>
              </w:rPr>
              <w:t>Объект дээр ажил эхлэхээс өмнө тохируулгын ажлын удирдагч дараах үүрэгтэй байна. Үүнд:</w:t>
            </w:r>
          </w:p>
          <w:p w14:paraId="6A649C0C" w14:textId="77777777" w:rsidR="00AC0F82" w:rsidRPr="00457ABD" w:rsidRDefault="00AC0F82" w:rsidP="00AC0F82">
            <w:pPr>
              <w:pStyle w:val="ListParagraph"/>
              <w:numPr>
                <w:ilvl w:val="2"/>
                <w:numId w:val="1"/>
              </w:numPr>
              <w:shd w:val="clear" w:color="auto" w:fill="FFFFFF"/>
              <w:spacing w:after="0" w:line="240" w:lineRule="auto"/>
              <w:ind w:left="48" w:hanging="1052"/>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457ABD">
              <w:rPr>
                <w:rFonts w:ascii="Times New Roman" w:eastAsia="Times New Roman" w:hAnsi="Times New Roman" w:cs="Times New Roman"/>
                <w:sz w:val="20"/>
                <w:szCs w:val="20"/>
              </w:rPr>
              <w:t>Захиалагчийн хариуцлагатай төлөөлөгчөөс объектын дотоод дүрэм, журамтай тохируулгын ажилтан нарыг танилцуулах, зааварчилгаанд хамруулах;</w:t>
            </w:r>
          </w:p>
          <w:p w14:paraId="30C36C33" w14:textId="77777777" w:rsidR="00AC0F82" w:rsidRPr="00457ABD" w:rsidRDefault="00AC0F82" w:rsidP="00AC0F82">
            <w:pPr>
              <w:shd w:val="clear" w:color="auto" w:fill="FFFFFF"/>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sz w:val="20"/>
                <w:szCs w:val="20"/>
              </w:rPr>
              <w:t>б.Тохируулга хийх ажилтан нэг бүрийн үнэмлэхийн хүчинтэй хугацаа, даалгавар өгөхдөө ажил гүйцэтгэгчийн цахилгааны аюулгүй ажиллагааны группийг тооцон үзэж шалгах;</w:t>
            </w:r>
          </w:p>
          <w:p w14:paraId="541AB352" w14:textId="77777777" w:rsidR="00AC0F82" w:rsidRPr="00457ABD" w:rsidRDefault="00AC0F82" w:rsidP="00AC0F82">
            <w:pPr>
              <w:pStyle w:val="ListParagraph"/>
              <w:numPr>
                <w:ilvl w:val="2"/>
                <w:numId w:val="1"/>
              </w:numPr>
              <w:shd w:val="clear" w:color="auto" w:fill="FFFFFF"/>
              <w:spacing w:after="0" w:line="240" w:lineRule="auto"/>
              <w:ind w:left="48" w:hanging="1052"/>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sz w:val="20"/>
                <w:szCs w:val="20"/>
              </w:rPr>
              <w:t xml:space="preserve">в.Тохируулгын ажилтан нарт ажлын байран дээр аюулгүй ажиллагааны </w:t>
            </w:r>
            <w:r w:rsidRPr="00457ABD">
              <w:rPr>
                <w:rFonts w:ascii="Times New Roman" w:eastAsia="Times New Roman" w:hAnsi="Times New Roman" w:cs="Times New Roman"/>
                <w:sz w:val="20"/>
                <w:szCs w:val="20"/>
              </w:rPr>
              <w:lastRenderedPageBreak/>
              <w:t>зааварчилгаа өгч, тэдний хамгаалах хэрэгслийн байдал, хангалтыг шалгах;</w:t>
            </w:r>
          </w:p>
          <w:p w14:paraId="1F5E45FB" w14:textId="77777777" w:rsidR="00AC0F82" w:rsidRPr="00457ABD" w:rsidRDefault="00AC0F82" w:rsidP="00AC0F82">
            <w:pPr>
              <w:shd w:val="clear" w:color="auto" w:fill="FFFFFF"/>
              <w:jc w:val="both"/>
              <w:textAlignment w:val="top"/>
              <w:rPr>
                <w:rFonts w:ascii="Times New Roman" w:eastAsia="Times New Roman" w:hAnsi="Times New Roman" w:cs="Times New Roman"/>
                <w:sz w:val="20"/>
                <w:szCs w:val="20"/>
              </w:rPr>
            </w:pPr>
            <w:proofErr w:type="gramStart"/>
            <w:r w:rsidRPr="00457ABD">
              <w:rPr>
                <w:rFonts w:ascii="Times New Roman" w:eastAsia="Times New Roman" w:hAnsi="Times New Roman" w:cs="Times New Roman"/>
                <w:sz w:val="20"/>
                <w:szCs w:val="20"/>
              </w:rPr>
              <w:t>г.Угсарсан</w:t>
            </w:r>
            <w:proofErr w:type="gramEnd"/>
            <w:r w:rsidRPr="00457ABD">
              <w:rPr>
                <w:rFonts w:ascii="Times New Roman" w:eastAsia="Times New Roman" w:hAnsi="Times New Roman" w:cs="Times New Roman"/>
                <w:sz w:val="20"/>
                <w:szCs w:val="20"/>
              </w:rPr>
              <w:t xml:space="preserve"> тоноглолын ба аюулгүй ажиллагааны арга хэмжээний байдлыг тодорхойлж тохируулгын бригад, хэсгийн  бүрэлдэхүүнийг томилох.</w:t>
            </w:r>
          </w:p>
          <w:p w14:paraId="7EAF64F4" w14:textId="77777777" w:rsidR="00AC0F82" w:rsidRPr="00457ABD" w:rsidRDefault="00AC0F82" w:rsidP="00AC0F82">
            <w:pPr>
              <w:pStyle w:val="ListParagraph"/>
              <w:numPr>
                <w:ilvl w:val="2"/>
                <w:numId w:val="1"/>
              </w:numPr>
              <w:shd w:val="clear" w:color="auto" w:fill="FFFFFF"/>
              <w:spacing w:after="0" w:line="240" w:lineRule="auto"/>
              <w:ind w:left="0" w:hanging="1004"/>
              <w:jc w:val="both"/>
              <w:textAlignment w:val="top"/>
              <w:rPr>
                <w:rFonts w:ascii="Times New Roman" w:eastAsia="Times New Roman" w:hAnsi="Times New Roman" w:cs="Times New Roman"/>
                <w:sz w:val="20"/>
                <w:szCs w:val="20"/>
                <w:highlight w:val="yellow"/>
              </w:rPr>
            </w:pPr>
            <w:r w:rsidRPr="00457ABD">
              <w:rPr>
                <w:rFonts w:ascii="Times New Roman" w:eastAsia="Times New Roman" w:hAnsi="Times New Roman" w:cs="Times New Roman"/>
                <w:sz w:val="20"/>
                <w:szCs w:val="20"/>
              </w:rPr>
              <w:t>д.</w:t>
            </w:r>
            <w:r>
              <w:rPr>
                <w:rFonts w:ascii="Times New Roman" w:eastAsia="Times New Roman" w:hAnsi="Times New Roman" w:cs="Times New Roman"/>
                <w:sz w:val="20"/>
                <w:szCs w:val="20"/>
                <w:lang w:val="mn-MN"/>
              </w:rPr>
              <w:t>т</w:t>
            </w:r>
            <w:r w:rsidRPr="00457ABD">
              <w:rPr>
                <w:rFonts w:ascii="Times New Roman" w:eastAsia="Times New Roman" w:hAnsi="Times New Roman" w:cs="Times New Roman"/>
                <w:sz w:val="20"/>
                <w:szCs w:val="20"/>
                <w:highlight w:val="yellow"/>
              </w:rPr>
              <w:t>охируулгын бригадын гишүүдийг зургаар цахилгааны схемийн бодит байдлаар болон цахилгаан хэрэгсэл, тоног төхөөрөмжийн байршилтай танилцуулах;</w:t>
            </w:r>
          </w:p>
          <w:p w14:paraId="354581E4" w14:textId="29C0DC61" w:rsidR="00AC0F82" w:rsidRPr="00D509B4"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r w:rsidRPr="00457ABD">
              <w:rPr>
                <w:rFonts w:ascii="Times New Roman" w:eastAsia="Times New Roman" w:hAnsi="Times New Roman" w:cs="Times New Roman"/>
                <w:sz w:val="20"/>
                <w:szCs w:val="20"/>
              </w:rPr>
              <w:t>е.</w:t>
            </w:r>
            <w:r>
              <w:rPr>
                <w:rFonts w:ascii="Times New Roman" w:eastAsia="Times New Roman" w:hAnsi="Times New Roman" w:cs="Times New Roman"/>
                <w:sz w:val="20"/>
                <w:szCs w:val="20"/>
                <w:lang w:val="mn-MN"/>
              </w:rPr>
              <w:t>т</w:t>
            </w:r>
            <w:r w:rsidRPr="00457ABD">
              <w:rPr>
                <w:rFonts w:ascii="Times New Roman" w:eastAsia="Times New Roman" w:hAnsi="Times New Roman" w:cs="Times New Roman"/>
                <w:sz w:val="20"/>
                <w:szCs w:val="20"/>
              </w:rPr>
              <w:t>охируулгын ажилд зориулж хүчдэл өгөх дараалал, схемийн дагуу түр хүчдэлээр шалгаж үзэх ажлыг угсралтын байгууллагатай зөвшилцөх;</w:t>
            </w:r>
          </w:p>
        </w:tc>
        <w:tc>
          <w:tcPr>
            <w:tcW w:w="3685" w:type="dxa"/>
          </w:tcPr>
          <w:p w14:paraId="210396E6" w14:textId="6D37039D" w:rsidR="00AC0F82" w:rsidRPr="00AC0F82" w:rsidRDefault="00AC0F82" w:rsidP="00AC0F82">
            <w:pPr>
              <w:numPr>
                <w:ilvl w:val="2"/>
                <w:numId w:val="1"/>
              </w:numPr>
              <w:shd w:val="clear" w:color="auto" w:fill="FFFFFF"/>
              <w:ind w:left="48" w:hanging="1052"/>
              <w:jc w:val="both"/>
              <w:textAlignment w:val="top"/>
              <w:rPr>
                <w:rFonts w:ascii="Times New Roman" w:eastAsia="Times New Roman" w:hAnsi="Times New Roman" w:cs="Times New Roman"/>
                <w:color w:val="00B050"/>
                <w:sz w:val="20"/>
                <w:szCs w:val="20"/>
              </w:rPr>
            </w:pPr>
            <w:r w:rsidRPr="00AC0F82">
              <w:rPr>
                <w:rFonts w:ascii="Times New Roman" w:hAnsi="Times New Roman" w:cs="Times New Roman"/>
                <w:color w:val="00B050"/>
                <w:sz w:val="20"/>
                <w:szCs w:val="20"/>
              </w:rPr>
              <w:lastRenderedPageBreak/>
              <w:t xml:space="preserve">4.1.4 </w:t>
            </w:r>
            <w:r w:rsidRPr="00AC0F82">
              <w:rPr>
                <w:rFonts w:ascii="Times New Roman" w:eastAsia="Times New Roman" w:hAnsi="Times New Roman" w:cs="Times New Roman"/>
                <w:color w:val="00B050"/>
                <w:sz w:val="20"/>
                <w:szCs w:val="20"/>
              </w:rPr>
              <w:t>Объект дээр ажил эхлэх</w:t>
            </w:r>
            <w:r w:rsidRPr="00AC0F82">
              <w:rPr>
                <w:rFonts w:ascii="Times New Roman" w:eastAsia="Times New Roman" w:hAnsi="Times New Roman" w:cs="Times New Roman"/>
                <w:color w:val="00B050"/>
                <w:sz w:val="20"/>
                <w:szCs w:val="20"/>
                <w:lang w:val="mn-MN"/>
              </w:rPr>
              <w:t>ийн</w:t>
            </w:r>
            <w:r w:rsidRPr="00AC0F82">
              <w:rPr>
                <w:rFonts w:ascii="Times New Roman" w:eastAsia="Times New Roman" w:hAnsi="Times New Roman" w:cs="Times New Roman"/>
                <w:color w:val="00B050"/>
                <w:sz w:val="20"/>
                <w:szCs w:val="20"/>
              </w:rPr>
              <w:t xml:space="preserve"> өмнө тохируулгын ажлын удирдагч дараах үүрэг</w:t>
            </w:r>
            <w:r w:rsidRPr="00AC0F82">
              <w:rPr>
                <w:rFonts w:ascii="Times New Roman" w:eastAsia="Times New Roman" w:hAnsi="Times New Roman" w:cs="Times New Roman"/>
                <w:color w:val="00B050"/>
                <w:sz w:val="20"/>
                <w:szCs w:val="20"/>
                <w:lang w:val="mn-MN"/>
              </w:rPr>
              <w:t xml:space="preserve"> хүлээнэ</w:t>
            </w:r>
            <w:r w:rsidRPr="00AC0F82">
              <w:rPr>
                <w:rFonts w:ascii="Times New Roman" w:eastAsia="Times New Roman" w:hAnsi="Times New Roman" w:cs="Times New Roman"/>
                <w:color w:val="00B050"/>
                <w:sz w:val="20"/>
                <w:szCs w:val="20"/>
              </w:rPr>
              <w:t>. Үүнд:</w:t>
            </w:r>
          </w:p>
          <w:p w14:paraId="21C0BE63" w14:textId="576BB4ED" w:rsidR="00AC0F82" w:rsidRPr="00AC0F82" w:rsidRDefault="00AC0F82" w:rsidP="00AC0F82">
            <w:pPr>
              <w:pStyle w:val="ListParagraph"/>
              <w:numPr>
                <w:ilvl w:val="2"/>
                <w:numId w:val="1"/>
              </w:numPr>
              <w:shd w:val="clear" w:color="auto" w:fill="FFFFFF"/>
              <w:spacing w:after="0" w:line="240" w:lineRule="auto"/>
              <w:ind w:left="48" w:hanging="1052"/>
              <w:jc w:val="both"/>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rPr>
              <w:t>а.</w:t>
            </w:r>
            <w:r w:rsidRPr="00AC0F82">
              <w:rPr>
                <w:rFonts w:ascii="Times New Roman" w:eastAsia="Times New Roman" w:hAnsi="Times New Roman" w:cs="Times New Roman"/>
                <w:color w:val="00B050"/>
                <w:sz w:val="20"/>
                <w:szCs w:val="20"/>
                <w:lang w:val="mn-MN"/>
              </w:rPr>
              <w:t xml:space="preserve"> </w:t>
            </w:r>
            <w:r w:rsidRPr="00AC0F82">
              <w:rPr>
                <w:rFonts w:ascii="Times New Roman" w:eastAsia="Times New Roman" w:hAnsi="Times New Roman" w:cs="Times New Roman"/>
                <w:color w:val="00B050"/>
                <w:sz w:val="20"/>
                <w:szCs w:val="20"/>
              </w:rPr>
              <w:t>Захиалагч</w:t>
            </w:r>
            <w:r w:rsidRPr="00AC0F82">
              <w:rPr>
                <w:rFonts w:ascii="Times New Roman" w:eastAsia="Times New Roman" w:hAnsi="Times New Roman" w:cs="Times New Roman"/>
                <w:color w:val="00B050"/>
                <w:sz w:val="20"/>
                <w:szCs w:val="20"/>
                <w:lang w:val="mn-MN"/>
              </w:rPr>
              <w:t>аас</w:t>
            </w:r>
            <w:r w:rsidRPr="00AC0F82">
              <w:rPr>
                <w:rFonts w:ascii="Times New Roman" w:eastAsia="Times New Roman" w:hAnsi="Times New Roman" w:cs="Times New Roman"/>
                <w:color w:val="00B050"/>
                <w:sz w:val="20"/>
                <w:szCs w:val="20"/>
              </w:rPr>
              <w:t xml:space="preserve"> объектын дотоод дүрэм, жур</w:t>
            </w:r>
            <w:r w:rsidRPr="00AC0F82">
              <w:rPr>
                <w:rFonts w:ascii="Times New Roman" w:eastAsia="Times New Roman" w:hAnsi="Times New Roman" w:cs="Times New Roman"/>
                <w:color w:val="00B050"/>
                <w:sz w:val="20"/>
                <w:szCs w:val="20"/>
                <w:lang w:val="mn-MN"/>
              </w:rPr>
              <w:t>мын талаар</w:t>
            </w:r>
            <w:r w:rsidRPr="00AC0F82">
              <w:rPr>
                <w:rFonts w:ascii="Times New Roman" w:eastAsia="Times New Roman" w:hAnsi="Times New Roman" w:cs="Times New Roman"/>
                <w:color w:val="00B050"/>
                <w:sz w:val="20"/>
                <w:szCs w:val="20"/>
              </w:rPr>
              <w:t xml:space="preserve"> тохируулгын ажилтан нар</w:t>
            </w:r>
            <w:r w:rsidRPr="00AC0F82">
              <w:rPr>
                <w:rFonts w:ascii="Times New Roman" w:eastAsia="Times New Roman" w:hAnsi="Times New Roman" w:cs="Times New Roman"/>
                <w:color w:val="00B050"/>
                <w:sz w:val="20"/>
                <w:szCs w:val="20"/>
                <w:lang w:val="mn-MN"/>
              </w:rPr>
              <w:t>т</w:t>
            </w:r>
            <w:r w:rsidRPr="00AC0F82">
              <w:rPr>
                <w:rFonts w:ascii="Times New Roman" w:eastAsia="Times New Roman" w:hAnsi="Times New Roman" w:cs="Times New Roman"/>
                <w:color w:val="00B050"/>
                <w:sz w:val="20"/>
                <w:szCs w:val="20"/>
              </w:rPr>
              <w:t xml:space="preserve"> танилцуул</w:t>
            </w:r>
            <w:r w:rsidRPr="00AC0F82">
              <w:rPr>
                <w:rFonts w:ascii="Times New Roman" w:eastAsia="Times New Roman" w:hAnsi="Times New Roman" w:cs="Times New Roman"/>
                <w:color w:val="00B050"/>
                <w:sz w:val="20"/>
                <w:szCs w:val="20"/>
                <w:lang w:val="mn-MN"/>
              </w:rPr>
              <w:t>га хийлгэх</w:t>
            </w:r>
            <w:r w:rsidRPr="00AC0F82">
              <w:rPr>
                <w:rFonts w:ascii="Times New Roman" w:eastAsia="Times New Roman" w:hAnsi="Times New Roman" w:cs="Times New Roman"/>
                <w:color w:val="00B050"/>
                <w:sz w:val="20"/>
                <w:szCs w:val="20"/>
              </w:rPr>
              <w:t>, зааварчилгаанд хамруулах;</w:t>
            </w:r>
          </w:p>
          <w:p w14:paraId="7A54A4B8" w14:textId="2A179511" w:rsidR="00AC0F82" w:rsidRPr="00AC0F82" w:rsidRDefault="00AC0F82" w:rsidP="00AC0F82">
            <w:pPr>
              <w:shd w:val="clear" w:color="auto" w:fill="FFFFFF"/>
              <w:jc w:val="both"/>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rPr>
              <w:t xml:space="preserve">б.Тохируулга хийх ажилтан бүрийн </w:t>
            </w:r>
            <w:r w:rsidRPr="00AC0F82">
              <w:rPr>
                <w:rFonts w:ascii="Times New Roman" w:eastAsia="Times New Roman" w:hAnsi="Times New Roman" w:cs="Times New Roman"/>
                <w:color w:val="00B050"/>
                <w:sz w:val="20"/>
                <w:szCs w:val="20"/>
                <w:lang w:val="mn-MN"/>
              </w:rPr>
              <w:t xml:space="preserve">эрх, </w:t>
            </w:r>
            <w:r w:rsidRPr="00AC0F82">
              <w:rPr>
                <w:rFonts w:ascii="Times New Roman" w:eastAsia="Times New Roman" w:hAnsi="Times New Roman" w:cs="Times New Roman"/>
                <w:color w:val="00B050"/>
                <w:sz w:val="20"/>
                <w:szCs w:val="20"/>
              </w:rPr>
              <w:t>хүчинтэй хугацаа</w:t>
            </w:r>
            <w:r w:rsidRPr="00AC0F82">
              <w:rPr>
                <w:rFonts w:ascii="Times New Roman" w:eastAsia="Times New Roman" w:hAnsi="Times New Roman" w:cs="Times New Roman"/>
                <w:color w:val="00B050"/>
                <w:sz w:val="20"/>
                <w:szCs w:val="20"/>
                <w:lang w:val="mn-MN"/>
              </w:rPr>
              <w:t xml:space="preserve"> нь группын </w:t>
            </w:r>
            <w:r w:rsidRPr="00AC0F82">
              <w:rPr>
                <w:rFonts w:ascii="Times New Roman" w:eastAsia="Times New Roman" w:hAnsi="Times New Roman" w:cs="Times New Roman"/>
                <w:color w:val="00B050"/>
                <w:sz w:val="20"/>
                <w:szCs w:val="20"/>
              </w:rPr>
              <w:t>үнэмлэх</w:t>
            </w:r>
            <w:r w:rsidRPr="00AC0F82">
              <w:rPr>
                <w:rFonts w:ascii="Times New Roman" w:eastAsia="Times New Roman" w:hAnsi="Times New Roman" w:cs="Times New Roman"/>
                <w:color w:val="00B050"/>
                <w:sz w:val="20"/>
                <w:szCs w:val="20"/>
                <w:lang w:val="mn-MN"/>
              </w:rPr>
              <w:t>эд тэмдэглэгдсэн эсэх,</w:t>
            </w:r>
            <w:r w:rsidRPr="00AC0F82">
              <w:rPr>
                <w:rFonts w:ascii="Times New Roman" w:eastAsia="Times New Roman" w:hAnsi="Times New Roman" w:cs="Times New Roman"/>
                <w:color w:val="00B050"/>
                <w:sz w:val="20"/>
                <w:szCs w:val="20"/>
              </w:rPr>
              <w:t xml:space="preserve"> ажил гүйцэтгэгчийн цахилгааны аюулгүй ажиллагааны групп</w:t>
            </w:r>
            <w:r w:rsidRPr="00AC0F82">
              <w:rPr>
                <w:rFonts w:ascii="Times New Roman" w:eastAsia="Times New Roman" w:hAnsi="Times New Roman" w:cs="Times New Roman"/>
                <w:color w:val="00B050"/>
                <w:sz w:val="20"/>
                <w:szCs w:val="20"/>
                <w:lang w:val="mn-MN"/>
              </w:rPr>
              <w:t>ыг</w:t>
            </w:r>
            <w:r w:rsidRPr="00AC0F82">
              <w:rPr>
                <w:rFonts w:ascii="Times New Roman" w:eastAsia="Times New Roman" w:hAnsi="Times New Roman" w:cs="Times New Roman"/>
                <w:color w:val="00B050"/>
                <w:sz w:val="20"/>
                <w:szCs w:val="20"/>
              </w:rPr>
              <w:t>г тооцон үзэж шалгах;</w:t>
            </w:r>
          </w:p>
          <w:p w14:paraId="1C400EFF" w14:textId="3BA310EA" w:rsidR="00AC0F82" w:rsidRPr="00AC0F82" w:rsidRDefault="00AC0F82" w:rsidP="00AC0F82">
            <w:pPr>
              <w:pStyle w:val="ListParagraph"/>
              <w:numPr>
                <w:ilvl w:val="2"/>
                <w:numId w:val="1"/>
              </w:numPr>
              <w:shd w:val="clear" w:color="auto" w:fill="FFFFFF"/>
              <w:spacing w:after="0" w:line="240" w:lineRule="auto"/>
              <w:ind w:left="48" w:hanging="1052"/>
              <w:jc w:val="both"/>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rPr>
              <w:t xml:space="preserve">в.Тохируулгын ажилтан нарт ажлын байран дээр аюулгүй ажиллагааны зааварчилгаа өгч, </w:t>
            </w:r>
            <w:r w:rsidRPr="00AC0F82">
              <w:rPr>
                <w:rFonts w:ascii="Times New Roman" w:eastAsia="Times New Roman" w:hAnsi="Times New Roman" w:cs="Times New Roman"/>
                <w:color w:val="00B050"/>
                <w:sz w:val="20"/>
                <w:szCs w:val="20"/>
                <w:lang w:val="mn-MN"/>
              </w:rPr>
              <w:t xml:space="preserve">ажлын болон нэг </w:t>
            </w:r>
            <w:r w:rsidRPr="00AC0F82">
              <w:rPr>
                <w:rFonts w:ascii="Times New Roman" w:eastAsia="Times New Roman" w:hAnsi="Times New Roman" w:cs="Times New Roman"/>
                <w:color w:val="00B050"/>
                <w:sz w:val="20"/>
                <w:szCs w:val="20"/>
                <w:lang w:val="mn-MN"/>
              </w:rPr>
              <w:lastRenderedPageBreak/>
              <w:t xml:space="preserve">бүрийн </w:t>
            </w:r>
            <w:r w:rsidRPr="00AC0F82">
              <w:rPr>
                <w:rFonts w:ascii="Times New Roman" w:eastAsia="Times New Roman" w:hAnsi="Times New Roman" w:cs="Times New Roman"/>
                <w:color w:val="00B050"/>
                <w:sz w:val="20"/>
                <w:szCs w:val="20"/>
              </w:rPr>
              <w:t xml:space="preserve"> хамгаалах хэрэгс</w:t>
            </w:r>
            <w:r w:rsidRPr="00AC0F82">
              <w:rPr>
                <w:rFonts w:ascii="Times New Roman" w:eastAsia="Times New Roman" w:hAnsi="Times New Roman" w:cs="Times New Roman"/>
                <w:color w:val="00B050"/>
                <w:sz w:val="20"/>
                <w:szCs w:val="20"/>
                <w:lang w:val="mn-MN"/>
              </w:rPr>
              <w:t>элд үзлэг хийж</w:t>
            </w:r>
            <w:r w:rsidRPr="00AC0F82">
              <w:rPr>
                <w:rFonts w:ascii="Times New Roman" w:eastAsia="Times New Roman" w:hAnsi="Times New Roman" w:cs="Times New Roman"/>
                <w:color w:val="00B050"/>
                <w:sz w:val="20"/>
                <w:szCs w:val="20"/>
              </w:rPr>
              <w:t>, хангалтыг шалгах;</w:t>
            </w:r>
          </w:p>
          <w:p w14:paraId="608C12B1" w14:textId="77777777" w:rsidR="00AC0F82" w:rsidRPr="00AC0F82" w:rsidRDefault="00AC0F82" w:rsidP="00AC0F82">
            <w:pPr>
              <w:shd w:val="clear" w:color="auto" w:fill="FFFFFF"/>
              <w:jc w:val="both"/>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rPr>
              <w:t>г.Угсарсан тоноглолын ба аюулгүй ажиллагааны арга хэмжээний байдлыг тодорхойлж тохируулгын бригад</w:t>
            </w:r>
            <w:r w:rsidRPr="00AC0F82">
              <w:rPr>
                <w:rFonts w:ascii="Times New Roman" w:eastAsia="Times New Roman" w:hAnsi="Times New Roman" w:cs="Times New Roman"/>
                <w:color w:val="00B050"/>
                <w:sz w:val="20"/>
                <w:szCs w:val="20"/>
                <w:lang w:val="mn-MN"/>
              </w:rPr>
              <w:t>- ын</w:t>
            </w:r>
            <w:r w:rsidRPr="00AC0F82">
              <w:rPr>
                <w:rFonts w:ascii="Times New Roman" w:eastAsia="Times New Roman" w:hAnsi="Times New Roman" w:cs="Times New Roman"/>
                <w:color w:val="00B050"/>
                <w:sz w:val="20"/>
                <w:szCs w:val="20"/>
              </w:rPr>
              <w:t xml:space="preserve">   бүрэлдэхүүнийг томилох.</w:t>
            </w:r>
          </w:p>
          <w:p w14:paraId="78B60A22" w14:textId="256A8AF9" w:rsidR="00AC0F82" w:rsidRPr="00AC0F82" w:rsidRDefault="00AC0F82" w:rsidP="00AC0F82">
            <w:pPr>
              <w:pStyle w:val="ListParagraph"/>
              <w:numPr>
                <w:ilvl w:val="2"/>
                <w:numId w:val="1"/>
              </w:numPr>
              <w:shd w:val="clear" w:color="auto" w:fill="FFFFFF"/>
              <w:spacing w:after="0" w:line="240" w:lineRule="auto"/>
              <w:ind w:left="0" w:hanging="1004"/>
              <w:jc w:val="both"/>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rPr>
              <w:t>д.</w:t>
            </w:r>
            <w:r w:rsidRPr="00AC0F82">
              <w:rPr>
                <w:rFonts w:ascii="Times New Roman" w:eastAsia="Times New Roman" w:hAnsi="Times New Roman" w:cs="Times New Roman"/>
                <w:color w:val="00B050"/>
                <w:sz w:val="20"/>
                <w:szCs w:val="20"/>
                <w:lang w:val="mn-MN"/>
              </w:rPr>
              <w:t>Т</w:t>
            </w:r>
            <w:r w:rsidRPr="00AC0F82">
              <w:rPr>
                <w:rFonts w:ascii="Times New Roman" w:eastAsia="Times New Roman" w:hAnsi="Times New Roman" w:cs="Times New Roman"/>
                <w:color w:val="00B050"/>
                <w:sz w:val="20"/>
                <w:szCs w:val="20"/>
              </w:rPr>
              <w:t xml:space="preserve">охируулгын бригадын гишүүдийг зургаар </w:t>
            </w:r>
            <w:r w:rsidRPr="00AC0F82">
              <w:rPr>
                <w:rFonts w:ascii="Times New Roman" w:eastAsia="Times New Roman" w:hAnsi="Times New Roman" w:cs="Times New Roman"/>
                <w:color w:val="00B050"/>
                <w:sz w:val="20"/>
                <w:szCs w:val="20"/>
                <w:lang w:val="mn-MN"/>
              </w:rPr>
              <w:t xml:space="preserve">болон бодит </w:t>
            </w:r>
            <w:r w:rsidRPr="00AC0F82">
              <w:rPr>
                <w:rFonts w:ascii="Times New Roman" w:eastAsia="Times New Roman" w:hAnsi="Times New Roman" w:cs="Times New Roman"/>
                <w:color w:val="00B050"/>
                <w:sz w:val="20"/>
                <w:szCs w:val="20"/>
              </w:rPr>
              <w:t>байдлаар цахилгааны схем</w:t>
            </w:r>
            <w:r w:rsidRPr="00AC0F82">
              <w:rPr>
                <w:rFonts w:ascii="Times New Roman" w:eastAsia="Times New Roman" w:hAnsi="Times New Roman" w:cs="Times New Roman"/>
                <w:color w:val="00B050"/>
                <w:sz w:val="20"/>
                <w:szCs w:val="20"/>
                <w:lang w:val="mn-MN"/>
              </w:rPr>
              <w:t xml:space="preserve"> болон</w:t>
            </w:r>
            <w:r w:rsidRPr="00AC0F82">
              <w:rPr>
                <w:rFonts w:ascii="Times New Roman" w:eastAsia="Times New Roman" w:hAnsi="Times New Roman" w:cs="Times New Roman"/>
                <w:color w:val="00B050"/>
                <w:sz w:val="20"/>
                <w:szCs w:val="20"/>
              </w:rPr>
              <w:t xml:space="preserve"> цахилгаан хэрэгсэл, тоног төхөөрөмжийн байршилтай танилцуулах;</w:t>
            </w:r>
          </w:p>
          <w:p w14:paraId="5D0E9E9F" w14:textId="6AE54A7F" w:rsidR="00AC0F82" w:rsidRPr="00AC0F82" w:rsidRDefault="00AC0F82" w:rsidP="00AC0F82">
            <w:pPr>
              <w:numPr>
                <w:ilvl w:val="2"/>
                <w:numId w:val="1"/>
              </w:numPr>
              <w:shd w:val="clear" w:color="auto" w:fill="FFFFFF"/>
              <w:ind w:left="48" w:hanging="1052"/>
              <w:jc w:val="both"/>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rPr>
              <w:t>е.</w:t>
            </w:r>
            <w:r w:rsidRPr="00AC0F82">
              <w:rPr>
                <w:rFonts w:ascii="Times New Roman" w:eastAsia="Times New Roman" w:hAnsi="Times New Roman" w:cs="Times New Roman"/>
                <w:color w:val="00B050"/>
                <w:sz w:val="20"/>
                <w:szCs w:val="20"/>
                <w:lang w:val="mn-MN"/>
              </w:rPr>
              <w:t>Т</w:t>
            </w:r>
            <w:r w:rsidRPr="00AC0F82">
              <w:rPr>
                <w:rFonts w:ascii="Times New Roman" w:eastAsia="Times New Roman" w:hAnsi="Times New Roman" w:cs="Times New Roman"/>
                <w:color w:val="00B050"/>
                <w:sz w:val="20"/>
                <w:szCs w:val="20"/>
              </w:rPr>
              <w:t>охируулгын ажилд зориулж хүчдэл өгөх дараалал, схемийн дагуу түр хүчдэлээр шалгаж үзэх ажлыг угсралтын байгууллагатай зөвшилцөх;</w:t>
            </w:r>
          </w:p>
        </w:tc>
        <w:tc>
          <w:tcPr>
            <w:tcW w:w="3545" w:type="dxa"/>
          </w:tcPr>
          <w:p w14:paraId="7E790903" w14:textId="77777777" w:rsidR="00AC0F82" w:rsidRPr="00CF7010"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r w:rsidRPr="00CF7010">
              <w:rPr>
                <w:rFonts w:ascii="Times New Roman" w:eastAsia="Times New Roman" w:hAnsi="Times New Roman" w:cs="Times New Roman"/>
                <w:color w:val="00B050"/>
                <w:sz w:val="20"/>
                <w:szCs w:val="20"/>
                <w:lang w:val="mn-MN"/>
              </w:rPr>
              <w:lastRenderedPageBreak/>
              <w:t>Найруулгын өөрчлөлт</w:t>
            </w:r>
          </w:p>
          <w:p w14:paraId="75D03A15"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52F244ED"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63800466"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42B660A9"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4A151890"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36E5E6B7"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5EA56B0B"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5C41DCDE"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09BAA974"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73F4430B"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78D484A6"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560DE102"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146182E4"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6BC47832"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2B24080A"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7F0BAFAA"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1E2DDA60"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3006FE3E" w14:textId="77777777"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2E1A639E" w14:textId="37E8A545" w:rsid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tc>
      </w:tr>
      <w:tr w:rsidR="00AC0F82" w:rsidRPr="00244428" w14:paraId="2A236E44" w14:textId="456C6805" w:rsidTr="00A217F3">
        <w:tc>
          <w:tcPr>
            <w:tcW w:w="3717" w:type="dxa"/>
            <w:gridSpan w:val="2"/>
          </w:tcPr>
          <w:p w14:paraId="7F15B5D4"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lastRenderedPageBreak/>
              <w:t>4.1.5 Руководитель наладочных работ на объекте отвечает за точное выполнение всех мер безопасности, связанных с выполнением работ. Ежедневно перед началом работ и в течение рабочего дня он обязан проверять расстановку плакатов, ограждений, заземлений.</w:t>
            </w:r>
          </w:p>
          <w:p w14:paraId="241C9EB1" w14:textId="7D2597D4" w:rsidR="00AC0F82" w:rsidRPr="00E91A4E" w:rsidRDefault="00AC0F82" w:rsidP="00AC0F82">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797" w:type="dxa"/>
          </w:tcPr>
          <w:p w14:paraId="7900AE16" w14:textId="0ECEA95D" w:rsidR="00AC0F82" w:rsidRPr="00E91A4E" w:rsidRDefault="00AC0F82" w:rsidP="00AC0F82">
            <w:pPr>
              <w:shd w:val="clear" w:color="auto" w:fill="FFFFFF"/>
              <w:textAlignment w:val="top"/>
              <w:rPr>
                <w:rFonts w:ascii="Times New Roman" w:eastAsia="Times New Roman" w:hAnsi="Times New Roman" w:cs="Times New Roman"/>
                <w:sz w:val="20"/>
                <w:szCs w:val="20"/>
                <w:lang w:val="mn-MN"/>
              </w:rPr>
            </w:pPr>
            <w:r w:rsidRPr="00E91A4E">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E91A4E">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E91A4E">
              <w:rPr>
                <w:rFonts w:ascii="Times New Roman" w:eastAsia="Times New Roman" w:hAnsi="Times New Roman" w:cs="Times New Roman"/>
                <w:sz w:val="20"/>
                <w:szCs w:val="20"/>
                <w:lang w:val="mn-MN"/>
              </w:rPr>
              <w:t>5</w:t>
            </w: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Туршилтын ажлын удирдагч объект дээр ажил гүйцэтгэхтэй холбогдсон аюулгүй ажиллагааны бүх арга хэмжээг ягштал биелүүлэх үүрэг хүлээнэ. Өдөр бүр ажил эхлэхээс өмнө ба ажлын өдрийн турш тавигдсан плакат, хаалт, газардуулгын байрлуулалтыг тухай бүр шалгах үүрэгтэй.</w:t>
            </w:r>
          </w:p>
        </w:tc>
        <w:tc>
          <w:tcPr>
            <w:tcW w:w="3685" w:type="dxa"/>
          </w:tcPr>
          <w:p w14:paraId="4AA2143A" w14:textId="77777777" w:rsidR="00AC0F82" w:rsidRDefault="00AC0F82" w:rsidP="00AC0F82">
            <w:pPr>
              <w:shd w:val="clear" w:color="auto" w:fill="FFFFFF"/>
              <w:jc w:val="both"/>
              <w:textAlignment w:val="top"/>
              <w:rPr>
                <w:rFonts w:ascii="Times New Roman" w:eastAsia="Times New Roman" w:hAnsi="Times New Roman" w:cs="Times New Roman"/>
                <w:sz w:val="20"/>
                <w:szCs w:val="20"/>
                <w:lang w:val="mn-MN"/>
              </w:rPr>
            </w:pPr>
          </w:p>
          <w:p w14:paraId="46EED7E7" w14:textId="77777777" w:rsidR="00AC0F82" w:rsidRDefault="00AC0F82" w:rsidP="00AC0F82">
            <w:pPr>
              <w:shd w:val="clear" w:color="auto" w:fill="FFFFFF"/>
              <w:jc w:val="both"/>
              <w:textAlignment w:val="top"/>
              <w:rPr>
                <w:rFonts w:ascii="Times New Roman" w:eastAsia="Times New Roman" w:hAnsi="Times New Roman" w:cs="Times New Roman"/>
                <w:sz w:val="20"/>
                <w:szCs w:val="20"/>
                <w:lang w:val="mn-MN"/>
              </w:rPr>
            </w:pPr>
          </w:p>
          <w:p w14:paraId="55814506" w14:textId="77777777" w:rsidR="00AC0F82" w:rsidRDefault="00AC0F82" w:rsidP="00AC0F82">
            <w:pPr>
              <w:shd w:val="clear" w:color="auto" w:fill="FFFFFF"/>
              <w:jc w:val="both"/>
              <w:textAlignment w:val="top"/>
              <w:rPr>
                <w:rFonts w:ascii="Times New Roman" w:eastAsia="Times New Roman" w:hAnsi="Times New Roman" w:cs="Times New Roman"/>
                <w:sz w:val="20"/>
                <w:szCs w:val="20"/>
                <w:lang w:val="mn-MN"/>
              </w:rPr>
            </w:pPr>
          </w:p>
          <w:p w14:paraId="53DD82CC" w14:textId="6B449036" w:rsidR="00AC0F82" w:rsidRDefault="00AC0F82" w:rsidP="00AC0F82">
            <w:pPr>
              <w:shd w:val="clear" w:color="auto" w:fill="FFFFFF"/>
              <w:jc w:val="both"/>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Өөрчлөлтгүй</w:t>
            </w:r>
          </w:p>
          <w:p w14:paraId="73EFA9B1" w14:textId="77777777" w:rsidR="00AC0F82" w:rsidRDefault="00AC0F82" w:rsidP="00AC0F82">
            <w:pPr>
              <w:shd w:val="clear" w:color="auto" w:fill="FFFFFF"/>
              <w:jc w:val="both"/>
              <w:textAlignment w:val="top"/>
              <w:rPr>
                <w:rFonts w:ascii="Times New Roman" w:eastAsia="Times New Roman" w:hAnsi="Times New Roman" w:cs="Times New Roman"/>
                <w:sz w:val="20"/>
                <w:szCs w:val="20"/>
                <w:lang w:val="mn-MN"/>
              </w:rPr>
            </w:pPr>
          </w:p>
          <w:p w14:paraId="298C26DB" w14:textId="2FE6CA6E" w:rsidR="00AC0F82" w:rsidRPr="00E91A4E" w:rsidRDefault="00AC0F82" w:rsidP="00AC0F82">
            <w:pPr>
              <w:shd w:val="clear" w:color="auto" w:fill="FFFFFF"/>
              <w:jc w:val="both"/>
              <w:textAlignment w:val="top"/>
              <w:rPr>
                <w:rFonts w:ascii="Times New Roman" w:eastAsia="Times New Roman" w:hAnsi="Times New Roman" w:cs="Times New Roman"/>
                <w:sz w:val="20"/>
                <w:szCs w:val="20"/>
                <w:lang w:val="mn-MN"/>
              </w:rPr>
            </w:pPr>
          </w:p>
        </w:tc>
        <w:tc>
          <w:tcPr>
            <w:tcW w:w="3545" w:type="dxa"/>
          </w:tcPr>
          <w:p w14:paraId="6ADF722D" w14:textId="77777777" w:rsidR="00AC0F82" w:rsidRDefault="00AC0F82" w:rsidP="00AC0F82">
            <w:pPr>
              <w:shd w:val="clear" w:color="auto" w:fill="FFFFFF"/>
              <w:jc w:val="both"/>
              <w:textAlignment w:val="top"/>
              <w:rPr>
                <w:rFonts w:ascii="Times New Roman" w:eastAsia="Times New Roman" w:hAnsi="Times New Roman" w:cs="Times New Roman"/>
                <w:sz w:val="20"/>
                <w:szCs w:val="20"/>
                <w:lang w:val="mn-MN"/>
              </w:rPr>
            </w:pPr>
          </w:p>
        </w:tc>
      </w:tr>
      <w:tr w:rsidR="00AC0F82" w:rsidRPr="00244428" w14:paraId="0CB2FEAB" w14:textId="192C0F27" w:rsidTr="00A217F3">
        <w:tc>
          <w:tcPr>
            <w:tcW w:w="3717" w:type="dxa"/>
            <w:gridSpan w:val="2"/>
          </w:tcPr>
          <w:p w14:paraId="2514A75C"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xml:space="preserve">4.1.6 Наладчикам, имеющим группу по электробезопасности не ниже III, при отсутствии напряжения на электроустановке разрешается производить единолично следующие работы: </w:t>
            </w:r>
          </w:p>
          <w:p w14:paraId="24653430"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xml:space="preserve">-проверку цепей вторичной коммутации, </w:t>
            </w:r>
          </w:p>
          <w:p w14:paraId="598FDF04"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xml:space="preserve">-замер величины сопротивления изоляции элементов схемы, </w:t>
            </w:r>
          </w:p>
          <w:p w14:paraId="7F6B8486" w14:textId="77777777" w:rsidR="00535DCA" w:rsidRPr="00535DCA" w:rsidRDefault="00535DCA" w:rsidP="00535DC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xml:space="preserve">-предварительную настройку аппаратуры, </w:t>
            </w:r>
          </w:p>
          <w:p w14:paraId="59547729" w14:textId="28CED1B2" w:rsidR="00AC0F82" w:rsidRPr="00424FBA" w:rsidRDefault="00535DCA" w:rsidP="00424FB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-снятие характеристик и другие аналогичные работы.</w:t>
            </w:r>
          </w:p>
        </w:tc>
        <w:tc>
          <w:tcPr>
            <w:tcW w:w="3797" w:type="dxa"/>
          </w:tcPr>
          <w:p w14:paraId="2F538607" w14:textId="70B203A0" w:rsidR="00AC0F82" w:rsidRPr="00E91A4E" w:rsidRDefault="00AC0F82" w:rsidP="00AC0F82">
            <w:pPr>
              <w:widowControl w:val="0"/>
              <w:autoSpaceDE w:val="0"/>
              <w:autoSpaceDN w:val="0"/>
              <w:adjustRightInd w:val="0"/>
              <w:rPr>
                <w:rFonts w:ascii="Times New Roman" w:eastAsia="Times New Roman" w:hAnsi="Times New Roman" w:cs="Times New Roman"/>
                <w:sz w:val="20"/>
                <w:szCs w:val="20"/>
              </w:rPr>
            </w:pPr>
            <w:r w:rsidRPr="00E91A4E">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E91A4E">
              <w:rPr>
                <w:rFonts w:ascii="Times New Roman" w:eastAsiaTheme="minorEastAsia" w:hAnsi="Times New Roman" w:cs="Times New Roman"/>
                <w:sz w:val="20"/>
                <w:szCs w:val="20"/>
                <w:lang w:val="mn-MN"/>
              </w:rPr>
              <w:t>1</w:t>
            </w:r>
            <w:r>
              <w:rPr>
                <w:rFonts w:ascii="Times New Roman" w:eastAsiaTheme="minorEastAsia" w:hAnsi="Times New Roman" w:cs="Times New Roman"/>
                <w:sz w:val="20"/>
                <w:szCs w:val="20"/>
                <w:lang w:val="mn-MN"/>
              </w:rPr>
              <w:t>.</w:t>
            </w:r>
            <w:r w:rsidRPr="00E91A4E">
              <w:rPr>
                <w:rFonts w:ascii="Times New Roman" w:eastAsiaTheme="minorEastAsia" w:hAnsi="Times New Roman" w:cs="Times New Roman"/>
                <w:sz w:val="20"/>
                <w:szCs w:val="20"/>
                <w:lang w:val="mn-MN"/>
              </w:rPr>
              <w:t>6</w:t>
            </w:r>
            <w:r>
              <w:rPr>
                <w:rFonts w:ascii="Times New Roman" w:eastAsiaTheme="minorEastAsia" w:hAnsi="Times New Roman" w:cs="Times New Roman"/>
                <w:sz w:val="20"/>
                <w:szCs w:val="20"/>
                <w:lang w:val="mn-MN"/>
              </w:rPr>
              <w:t xml:space="preserve"> </w:t>
            </w:r>
            <w:r w:rsidRPr="00E91A4E">
              <w:rPr>
                <w:rFonts w:ascii="Times New Roman" w:eastAsia="Times New Roman" w:hAnsi="Times New Roman" w:cs="Times New Roman"/>
                <w:sz w:val="20"/>
                <w:szCs w:val="20"/>
              </w:rPr>
              <w:t xml:space="preserve">Цахилгаан төхөөрөмж дээр хүчдэлгүй үед цахилгааны аюулгүй ажиллагааны III-аас </w:t>
            </w:r>
            <w:r w:rsidRPr="00E91A4E">
              <w:rPr>
                <w:rFonts w:ascii="Times New Roman" w:eastAsia="Times New Roman" w:hAnsi="Times New Roman" w:cs="Times New Roman"/>
                <w:sz w:val="20"/>
                <w:szCs w:val="20"/>
                <w:highlight w:val="yellow"/>
              </w:rPr>
              <w:t>бага</w:t>
            </w:r>
            <w:r w:rsidRPr="00E91A4E">
              <w:rPr>
                <w:rFonts w:ascii="Times New Roman" w:eastAsia="Times New Roman" w:hAnsi="Times New Roman" w:cs="Times New Roman"/>
                <w:sz w:val="20"/>
                <w:szCs w:val="20"/>
              </w:rPr>
              <w:t xml:space="preserve"> группийн тохируулагчид биечлэн дараах ажлыг хийж болно:</w:t>
            </w:r>
          </w:p>
          <w:p w14:paraId="32497ECE" w14:textId="77777777" w:rsidR="00AC0F82" w:rsidRPr="00E91A4E" w:rsidRDefault="00AC0F82" w:rsidP="00AC0F82">
            <w:pPr>
              <w:pStyle w:val="ListParagraph"/>
              <w:shd w:val="clear" w:color="auto" w:fill="FFFFFF"/>
              <w:spacing w:after="0" w:line="240" w:lineRule="auto"/>
              <w:ind w:left="63"/>
              <w:textAlignment w:val="top"/>
              <w:rPr>
                <w:rFonts w:ascii="Times New Roman" w:eastAsia="Times New Roman" w:hAnsi="Times New Roman" w:cs="Times New Roman"/>
                <w:sz w:val="20"/>
                <w:szCs w:val="20"/>
              </w:rPr>
            </w:pPr>
            <w:r w:rsidRPr="00E91A4E">
              <w:rPr>
                <w:rFonts w:ascii="Times New Roman" w:eastAsia="Times New Roman" w:hAnsi="Times New Roman" w:cs="Times New Roman"/>
                <w:sz w:val="20"/>
                <w:szCs w:val="20"/>
              </w:rPr>
              <w:t>а.Хоёрдогч залгах-таслах хэлхээг шалгах;</w:t>
            </w:r>
          </w:p>
          <w:p w14:paraId="1736C6FB" w14:textId="77777777" w:rsidR="00AC0F82" w:rsidRDefault="00AC0F82" w:rsidP="00AC0F82">
            <w:pPr>
              <w:shd w:val="clear" w:color="auto" w:fill="FFFFFF"/>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 xml:space="preserve">б.Схемийн элементийн </w:t>
            </w:r>
            <w:r w:rsidRPr="00BE4519">
              <w:rPr>
                <w:rFonts w:ascii="Times New Roman" w:eastAsia="Times New Roman" w:hAnsi="Times New Roman" w:cs="Times New Roman"/>
                <w:sz w:val="20"/>
                <w:szCs w:val="20"/>
                <w:highlight w:val="yellow"/>
              </w:rPr>
              <w:t>тусгаарлагын</w:t>
            </w:r>
            <w:r w:rsidRPr="00E91A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mn-MN"/>
              </w:rPr>
              <w:t xml:space="preserve">   </w:t>
            </w:r>
          </w:p>
          <w:p w14:paraId="48926A85" w14:textId="5ACFB04B" w:rsidR="00AC0F82" w:rsidRPr="00E91A4E" w:rsidRDefault="00AC0F82" w:rsidP="00AC0F82">
            <w:pPr>
              <w:shd w:val="clear" w:color="auto" w:fill="FFFFFF"/>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эсэргүүцлийн хэмжээг хэмжих;</w:t>
            </w:r>
          </w:p>
          <w:p w14:paraId="67F70D0A" w14:textId="77777777" w:rsidR="00AC0F82" w:rsidRDefault="00AC0F82" w:rsidP="00AC0F82">
            <w:pPr>
              <w:pStyle w:val="ListParagraph"/>
              <w:shd w:val="clear" w:color="auto" w:fill="FFFFFF"/>
              <w:spacing w:after="0" w:line="240" w:lineRule="auto"/>
              <w:ind w:left="27"/>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 xml:space="preserve">в.Аппаратурын урьдчилан тохиргоо </w:t>
            </w:r>
            <w:r>
              <w:rPr>
                <w:rFonts w:ascii="Times New Roman" w:eastAsia="Times New Roman" w:hAnsi="Times New Roman" w:cs="Times New Roman"/>
                <w:sz w:val="20"/>
                <w:szCs w:val="20"/>
                <w:lang w:val="mn-MN"/>
              </w:rPr>
              <w:t xml:space="preserve"> </w:t>
            </w:r>
          </w:p>
          <w:p w14:paraId="340D474F" w14:textId="220C3BDB" w:rsidR="00AC0F82" w:rsidRPr="00E91A4E" w:rsidRDefault="00AC0F82" w:rsidP="00AC0F82">
            <w:pPr>
              <w:pStyle w:val="ListParagraph"/>
              <w:shd w:val="clear" w:color="auto" w:fill="FFFFFF"/>
              <w:spacing w:after="0" w:line="240" w:lineRule="auto"/>
              <w:ind w:left="27"/>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хийх;</w:t>
            </w:r>
          </w:p>
          <w:p w14:paraId="00485B24" w14:textId="77777777" w:rsidR="00AC0F82" w:rsidRDefault="00AC0F82" w:rsidP="00AC0F82">
            <w:pPr>
              <w:pStyle w:val="ListParagraph"/>
              <w:shd w:val="clear" w:color="auto" w:fill="FFFFFF"/>
              <w:spacing w:after="0" w:line="240" w:lineRule="auto"/>
              <w:ind w:left="-18"/>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 xml:space="preserve">г.Үзүүлэлтүүд авах ба бусад төстэй </w:t>
            </w:r>
            <w:r>
              <w:rPr>
                <w:rFonts w:ascii="Times New Roman" w:eastAsia="Times New Roman" w:hAnsi="Times New Roman" w:cs="Times New Roman"/>
                <w:sz w:val="20"/>
                <w:szCs w:val="20"/>
                <w:lang w:val="mn-MN"/>
              </w:rPr>
              <w:t xml:space="preserve"> </w:t>
            </w:r>
          </w:p>
          <w:p w14:paraId="186C4580" w14:textId="7503EC3A" w:rsidR="00AC0F82" w:rsidRPr="004651D3" w:rsidRDefault="00AC0F82" w:rsidP="00AC0F82">
            <w:pPr>
              <w:pStyle w:val="ListParagraph"/>
              <w:shd w:val="clear" w:color="auto" w:fill="FFFFFF"/>
              <w:spacing w:after="0" w:line="240" w:lineRule="auto"/>
              <w:ind w:left="-18"/>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ажил хийх;</w:t>
            </w:r>
          </w:p>
        </w:tc>
        <w:tc>
          <w:tcPr>
            <w:tcW w:w="3685" w:type="dxa"/>
          </w:tcPr>
          <w:p w14:paraId="65CD033C" w14:textId="333AAF1F" w:rsidR="00AC0F82" w:rsidRPr="00AC0F82" w:rsidRDefault="00AC0F82" w:rsidP="00AC0F82">
            <w:pPr>
              <w:widowControl w:val="0"/>
              <w:autoSpaceDE w:val="0"/>
              <w:autoSpaceDN w:val="0"/>
              <w:adjustRightInd w:val="0"/>
              <w:rPr>
                <w:rFonts w:ascii="Times New Roman" w:eastAsia="Times New Roman" w:hAnsi="Times New Roman" w:cs="Times New Roman"/>
                <w:color w:val="00B050"/>
                <w:sz w:val="20"/>
                <w:szCs w:val="20"/>
              </w:rPr>
            </w:pPr>
            <w:r w:rsidRPr="00AC0F82">
              <w:rPr>
                <w:rFonts w:ascii="Times New Roman" w:eastAsiaTheme="minorEastAsia" w:hAnsi="Times New Roman" w:cs="Times New Roman"/>
                <w:color w:val="00B050"/>
                <w:sz w:val="20"/>
                <w:szCs w:val="20"/>
                <w:lang w:val="mn-MN"/>
              </w:rPr>
              <w:t xml:space="preserve">4.1.6 </w:t>
            </w:r>
            <w:r w:rsidRPr="00AC0F82">
              <w:rPr>
                <w:rFonts w:ascii="Times New Roman" w:eastAsia="Times New Roman" w:hAnsi="Times New Roman" w:cs="Times New Roman"/>
                <w:color w:val="00B050"/>
                <w:sz w:val="20"/>
                <w:szCs w:val="20"/>
              </w:rPr>
              <w:t xml:space="preserve">Цахилгаан төхөөрөмж дээр хүчдэлгүй үед III-аас </w:t>
            </w:r>
            <w:r w:rsidRPr="00AC0F82">
              <w:rPr>
                <w:rFonts w:ascii="Times New Roman" w:eastAsia="Times New Roman" w:hAnsi="Times New Roman" w:cs="Times New Roman"/>
                <w:color w:val="00B050"/>
                <w:sz w:val="20"/>
                <w:szCs w:val="20"/>
                <w:lang w:val="mn-MN"/>
              </w:rPr>
              <w:t>доош</w:t>
            </w:r>
            <w:r w:rsidRPr="00AC0F82">
              <w:rPr>
                <w:rFonts w:ascii="Times New Roman" w:eastAsia="Times New Roman" w:hAnsi="Times New Roman" w:cs="Times New Roman"/>
                <w:color w:val="00B050"/>
                <w:sz w:val="20"/>
                <w:szCs w:val="20"/>
              </w:rPr>
              <w:t xml:space="preserve"> </w:t>
            </w:r>
            <w:r w:rsidR="009205DC" w:rsidRPr="00AC0F82">
              <w:rPr>
                <w:rFonts w:ascii="Times New Roman" w:eastAsia="Times New Roman" w:hAnsi="Times New Roman" w:cs="Times New Roman"/>
                <w:color w:val="00B050"/>
                <w:sz w:val="20"/>
                <w:szCs w:val="20"/>
              </w:rPr>
              <w:t xml:space="preserve">цахилгааны аюулгүй ажиллагааны </w:t>
            </w:r>
            <w:r w:rsidRPr="00AC0F82">
              <w:rPr>
                <w:rFonts w:ascii="Times New Roman" w:eastAsia="Times New Roman" w:hAnsi="Times New Roman" w:cs="Times New Roman"/>
                <w:color w:val="00B050"/>
                <w:sz w:val="20"/>
                <w:szCs w:val="20"/>
              </w:rPr>
              <w:t>группийн тохируулагчид биечлэн дараах ажлыг хийж болно:</w:t>
            </w:r>
          </w:p>
          <w:p w14:paraId="05020AD0" w14:textId="77777777" w:rsidR="00AC0F82" w:rsidRPr="00AC0F82" w:rsidRDefault="00AC0F82" w:rsidP="00AC0F82">
            <w:pPr>
              <w:pStyle w:val="ListParagraph"/>
              <w:shd w:val="clear" w:color="auto" w:fill="FFFFFF"/>
              <w:spacing w:after="0" w:line="240" w:lineRule="auto"/>
              <w:ind w:left="63"/>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rPr>
              <w:t>а.Хоёрдогч залгах-таслах хэлхээг шалгах;</w:t>
            </w:r>
          </w:p>
          <w:p w14:paraId="2C9B8140" w14:textId="77777777" w:rsidR="00AC0F82" w:rsidRPr="00AC0F82"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r w:rsidRPr="00AC0F82">
              <w:rPr>
                <w:rFonts w:ascii="Times New Roman" w:eastAsia="Times New Roman" w:hAnsi="Times New Roman" w:cs="Times New Roman"/>
                <w:color w:val="00B050"/>
                <w:sz w:val="20"/>
                <w:szCs w:val="20"/>
                <w:lang w:val="mn-MN"/>
              </w:rPr>
              <w:t xml:space="preserve"> </w:t>
            </w:r>
            <w:r w:rsidRPr="00AC0F82">
              <w:rPr>
                <w:rFonts w:ascii="Times New Roman" w:eastAsia="Times New Roman" w:hAnsi="Times New Roman" w:cs="Times New Roman"/>
                <w:color w:val="00B050"/>
                <w:sz w:val="20"/>
                <w:szCs w:val="20"/>
              </w:rPr>
              <w:t xml:space="preserve">б.Схемийн элементийн </w:t>
            </w:r>
            <w:r w:rsidRPr="00AC0F82">
              <w:rPr>
                <w:rFonts w:ascii="Times New Roman" w:eastAsia="Times New Roman" w:hAnsi="Times New Roman" w:cs="Times New Roman"/>
                <w:color w:val="00B050"/>
                <w:sz w:val="20"/>
                <w:szCs w:val="20"/>
                <w:lang w:val="mn-MN"/>
              </w:rPr>
              <w:t>тусгаарлагчийн</w:t>
            </w:r>
          </w:p>
          <w:p w14:paraId="638FC8BE" w14:textId="77777777" w:rsidR="00AC0F82" w:rsidRPr="00AC0F82" w:rsidRDefault="00AC0F82" w:rsidP="00AC0F82">
            <w:pPr>
              <w:shd w:val="clear" w:color="auto" w:fill="FFFFFF"/>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lang w:val="mn-MN"/>
              </w:rPr>
              <w:t xml:space="preserve">  </w:t>
            </w:r>
            <w:r w:rsidRPr="00AC0F82">
              <w:rPr>
                <w:rFonts w:ascii="Times New Roman" w:eastAsia="Times New Roman" w:hAnsi="Times New Roman" w:cs="Times New Roman"/>
                <w:color w:val="00B050"/>
                <w:sz w:val="20"/>
                <w:szCs w:val="20"/>
              </w:rPr>
              <w:t>эсэргүүцлийн хэмжээг хэмжих;</w:t>
            </w:r>
          </w:p>
          <w:p w14:paraId="1E150907" w14:textId="77777777" w:rsidR="00AC0F82" w:rsidRPr="00AC0F82" w:rsidRDefault="00AC0F82" w:rsidP="00AC0F82">
            <w:pPr>
              <w:pStyle w:val="ListParagraph"/>
              <w:shd w:val="clear" w:color="auto" w:fill="FFFFFF"/>
              <w:spacing w:after="0" w:line="240" w:lineRule="auto"/>
              <w:ind w:left="27"/>
              <w:textAlignment w:val="top"/>
              <w:rPr>
                <w:rFonts w:ascii="Times New Roman" w:eastAsia="Times New Roman" w:hAnsi="Times New Roman" w:cs="Times New Roman"/>
                <w:color w:val="00B050"/>
                <w:sz w:val="20"/>
                <w:szCs w:val="20"/>
                <w:lang w:val="mn-MN"/>
              </w:rPr>
            </w:pPr>
            <w:r w:rsidRPr="00AC0F82">
              <w:rPr>
                <w:rFonts w:ascii="Times New Roman" w:eastAsia="Times New Roman" w:hAnsi="Times New Roman" w:cs="Times New Roman"/>
                <w:color w:val="00B050"/>
                <w:sz w:val="20"/>
                <w:szCs w:val="20"/>
                <w:lang w:val="mn-MN"/>
              </w:rPr>
              <w:t xml:space="preserve"> </w:t>
            </w:r>
            <w:r w:rsidRPr="00AC0F82">
              <w:rPr>
                <w:rFonts w:ascii="Times New Roman" w:eastAsia="Times New Roman" w:hAnsi="Times New Roman" w:cs="Times New Roman"/>
                <w:color w:val="00B050"/>
                <w:sz w:val="20"/>
                <w:szCs w:val="20"/>
              </w:rPr>
              <w:t xml:space="preserve">в.Аппаратурын урьдчилан тохиргоо </w:t>
            </w:r>
            <w:r w:rsidRPr="00AC0F82">
              <w:rPr>
                <w:rFonts w:ascii="Times New Roman" w:eastAsia="Times New Roman" w:hAnsi="Times New Roman" w:cs="Times New Roman"/>
                <w:color w:val="00B050"/>
                <w:sz w:val="20"/>
                <w:szCs w:val="20"/>
                <w:lang w:val="mn-MN"/>
              </w:rPr>
              <w:t xml:space="preserve"> </w:t>
            </w:r>
          </w:p>
          <w:p w14:paraId="28080984" w14:textId="77777777" w:rsidR="00AC0F82" w:rsidRPr="00AC0F82" w:rsidRDefault="00AC0F82" w:rsidP="00AC0F82">
            <w:pPr>
              <w:pStyle w:val="ListParagraph"/>
              <w:shd w:val="clear" w:color="auto" w:fill="FFFFFF"/>
              <w:spacing w:after="0" w:line="240" w:lineRule="auto"/>
              <w:ind w:left="27"/>
              <w:textAlignment w:val="top"/>
              <w:rPr>
                <w:rFonts w:ascii="Times New Roman" w:eastAsia="Times New Roman" w:hAnsi="Times New Roman" w:cs="Times New Roman"/>
                <w:color w:val="00B050"/>
                <w:sz w:val="20"/>
                <w:szCs w:val="20"/>
              </w:rPr>
            </w:pPr>
            <w:r w:rsidRPr="00AC0F82">
              <w:rPr>
                <w:rFonts w:ascii="Times New Roman" w:eastAsia="Times New Roman" w:hAnsi="Times New Roman" w:cs="Times New Roman"/>
                <w:color w:val="00B050"/>
                <w:sz w:val="20"/>
                <w:szCs w:val="20"/>
                <w:lang w:val="mn-MN"/>
              </w:rPr>
              <w:t xml:space="preserve">     </w:t>
            </w:r>
            <w:r w:rsidRPr="00AC0F82">
              <w:rPr>
                <w:rFonts w:ascii="Times New Roman" w:eastAsia="Times New Roman" w:hAnsi="Times New Roman" w:cs="Times New Roman"/>
                <w:color w:val="00B050"/>
                <w:sz w:val="20"/>
                <w:szCs w:val="20"/>
              </w:rPr>
              <w:t>хийх;</w:t>
            </w:r>
          </w:p>
          <w:p w14:paraId="5761DABA" w14:textId="77777777" w:rsidR="00AC0F82" w:rsidRPr="00AC0F82" w:rsidRDefault="00AC0F82" w:rsidP="00AC0F82">
            <w:pPr>
              <w:pStyle w:val="ListParagraph"/>
              <w:shd w:val="clear" w:color="auto" w:fill="FFFFFF"/>
              <w:spacing w:after="0" w:line="240" w:lineRule="auto"/>
              <w:ind w:left="-18"/>
              <w:textAlignment w:val="top"/>
              <w:rPr>
                <w:rFonts w:ascii="Times New Roman" w:eastAsia="Times New Roman" w:hAnsi="Times New Roman" w:cs="Times New Roman"/>
                <w:color w:val="00B050"/>
                <w:sz w:val="20"/>
                <w:szCs w:val="20"/>
                <w:lang w:val="mn-MN"/>
              </w:rPr>
            </w:pPr>
            <w:r w:rsidRPr="00AC0F82">
              <w:rPr>
                <w:rFonts w:ascii="Times New Roman" w:eastAsia="Times New Roman" w:hAnsi="Times New Roman" w:cs="Times New Roman"/>
                <w:color w:val="00B050"/>
                <w:sz w:val="20"/>
                <w:szCs w:val="20"/>
                <w:lang w:val="mn-MN"/>
              </w:rPr>
              <w:t xml:space="preserve">  </w:t>
            </w:r>
            <w:r w:rsidRPr="00AC0F82">
              <w:rPr>
                <w:rFonts w:ascii="Times New Roman" w:eastAsia="Times New Roman" w:hAnsi="Times New Roman" w:cs="Times New Roman"/>
                <w:color w:val="00B050"/>
                <w:sz w:val="20"/>
                <w:szCs w:val="20"/>
              </w:rPr>
              <w:t xml:space="preserve">г.Үзүүлэлтүүд авах ба бусад төстэй </w:t>
            </w:r>
            <w:r w:rsidRPr="00AC0F82">
              <w:rPr>
                <w:rFonts w:ascii="Times New Roman" w:eastAsia="Times New Roman" w:hAnsi="Times New Roman" w:cs="Times New Roman"/>
                <w:color w:val="00B050"/>
                <w:sz w:val="20"/>
                <w:szCs w:val="20"/>
                <w:lang w:val="mn-MN"/>
              </w:rPr>
              <w:t xml:space="preserve"> </w:t>
            </w:r>
          </w:p>
          <w:p w14:paraId="30FF68D1" w14:textId="34F3701A" w:rsidR="00AC0F82" w:rsidRPr="00AC0F82" w:rsidRDefault="00AC0F82" w:rsidP="00AC0F82">
            <w:pPr>
              <w:pStyle w:val="ListParagraph"/>
              <w:shd w:val="clear" w:color="auto" w:fill="FFFFFF"/>
              <w:spacing w:after="0" w:line="240" w:lineRule="auto"/>
              <w:ind w:left="-18"/>
              <w:textAlignment w:val="top"/>
              <w:rPr>
                <w:rFonts w:ascii="Times New Roman" w:eastAsia="Times New Roman" w:hAnsi="Times New Roman" w:cs="Times New Roman"/>
                <w:color w:val="00B050"/>
                <w:sz w:val="20"/>
                <w:szCs w:val="20"/>
                <w:lang w:val="mn-MN"/>
              </w:rPr>
            </w:pPr>
            <w:r w:rsidRPr="00AC0F82">
              <w:rPr>
                <w:rFonts w:ascii="Times New Roman" w:eastAsia="Times New Roman" w:hAnsi="Times New Roman" w:cs="Times New Roman"/>
                <w:color w:val="00B050"/>
                <w:sz w:val="20"/>
                <w:szCs w:val="20"/>
                <w:lang w:val="mn-MN"/>
              </w:rPr>
              <w:t xml:space="preserve">   </w:t>
            </w:r>
            <w:r w:rsidRPr="00AC0F82">
              <w:rPr>
                <w:rFonts w:ascii="Times New Roman" w:eastAsia="Times New Roman" w:hAnsi="Times New Roman" w:cs="Times New Roman"/>
                <w:color w:val="00B050"/>
                <w:sz w:val="20"/>
                <w:szCs w:val="20"/>
              </w:rPr>
              <w:t>ажил хийх;</w:t>
            </w:r>
          </w:p>
        </w:tc>
        <w:tc>
          <w:tcPr>
            <w:tcW w:w="3545" w:type="dxa"/>
          </w:tcPr>
          <w:p w14:paraId="469D218E" w14:textId="77777777" w:rsidR="00AC0F82" w:rsidRDefault="00AC0F82" w:rsidP="00AC0F82">
            <w:pPr>
              <w:pStyle w:val="ListParagraph"/>
              <w:shd w:val="clear" w:color="auto" w:fill="FFFFFF"/>
              <w:spacing w:after="0" w:line="240" w:lineRule="auto"/>
              <w:ind w:left="-18"/>
              <w:jc w:val="both"/>
              <w:textAlignment w:val="top"/>
              <w:rPr>
                <w:rFonts w:ascii="Times New Roman" w:eastAsia="Times New Roman" w:hAnsi="Times New Roman" w:cs="Times New Roman"/>
                <w:sz w:val="20"/>
                <w:szCs w:val="20"/>
                <w:lang w:val="mn-MN"/>
              </w:rPr>
            </w:pPr>
          </w:p>
          <w:p w14:paraId="502C3B05" w14:textId="77777777" w:rsidR="00AC0F82" w:rsidRDefault="00AC0F82" w:rsidP="00AC0F82">
            <w:pPr>
              <w:shd w:val="clear" w:color="auto" w:fill="FFFFFF"/>
              <w:jc w:val="both"/>
              <w:textAlignment w:val="top"/>
              <w:rPr>
                <w:rFonts w:ascii="Times New Roman" w:eastAsia="Times New Roman" w:hAnsi="Times New Roman" w:cs="Times New Roman"/>
                <w:strike/>
                <w:sz w:val="20"/>
                <w:szCs w:val="20"/>
                <w:highlight w:val="yellow"/>
              </w:rPr>
            </w:pPr>
          </w:p>
          <w:p w14:paraId="3AB28ACA" w14:textId="63688DAB" w:rsidR="00AC0F82" w:rsidRPr="004651D3"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r w:rsidRPr="00AC0F82">
              <w:rPr>
                <w:rFonts w:ascii="Times New Roman" w:eastAsia="Times New Roman" w:hAnsi="Times New Roman" w:cs="Times New Roman"/>
                <w:strike/>
                <w:sz w:val="20"/>
                <w:szCs w:val="20"/>
                <w:highlight w:val="yellow"/>
              </w:rPr>
              <w:t>бага</w:t>
            </w:r>
            <w:r w:rsidRPr="00AC0F82">
              <w:rPr>
                <w:rFonts w:ascii="Times New Roman" w:eastAsia="Times New Roman" w:hAnsi="Times New Roman" w:cs="Times New Roman"/>
                <w:strike/>
                <w:color w:val="00B050"/>
                <w:sz w:val="20"/>
                <w:szCs w:val="20"/>
                <w:lang w:val="mn-MN"/>
              </w:rPr>
              <w:t xml:space="preserve"> </w:t>
            </w:r>
            <w:r>
              <w:rPr>
                <w:rFonts w:ascii="Times New Roman" w:eastAsia="Times New Roman" w:hAnsi="Times New Roman" w:cs="Times New Roman"/>
                <w:color w:val="00B050"/>
                <w:sz w:val="20"/>
                <w:szCs w:val="20"/>
                <w:lang w:val="mn-MN"/>
              </w:rPr>
              <w:t>д</w:t>
            </w:r>
            <w:r w:rsidRPr="004651D3">
              <w:rPr>
                <w:rFonts w:ascii="Times New Roman" w:eastAsia="Times New Roman" w:hAnsi="Times New Roman" w:cs="Times New Roman"/>
                <w:color w:val="00B050"/>
                <w:sz w:val="20"/>
                <w:szCs w:val="20"/>
                <w:lang w:val="mn-MN"/>
              </w:rPr>
              <w:t>оош</w:t>
            </w:r>
          </w:p>
          <w:p w14:paraId="5797C3CD" w14:textId="77777777" w:rsidR="00AC0F82" w:rsidRPr="004651D3" w:rsidRDefault="00AC0F82" w:rsidP="00AC0F82">
            <w:pPr>
              <w:shd w:val="clear" w:color="auto" w:fill="FFFFFF"/>
              <w:jc w:val="both"/>
              <w:textAlignment w:val="top"/>
              <w:rPr>
                <w:rFonts w:ascii="Times New Roman" w:eastAsia="Times New Roman" w:hAnsi="Times New Roman" w:cs="Times New Roman"/>
                <w:color w:val="00B050"/>
                <w:sz w:val="20"/>
                <w:szCs w:val="20"/>
                <w:lang w:val="mn-MN"/>
              </w:rPr>
            </w:pPr>
          </w:p>
          <w:p w14:paraId="6E833E4C" w14:textId="77777777" w:rsidR="00AC0F82" w:rsidRDefault="00AC0F82" w:rsidP="00AC0F82">
            <w:pPr>
              <w:pStyle w:val="ListParagraph"/>
              <w:shd w:val="clear" w:color="auto" w:fill="FFFFFF"/>
              <w:spacing w:after="0" w:line="240" w:lineRule="auto"/>
              <w:ind w:left="-18"/>
              <w:jc w:val="both"/>
              <w:textAlignment w:val="top"/>
              <w:rPr>
                <w:rFonts w:ascii="Times New Roman" w:eastAsia="Times New Roman" w:hAnsi="Times New Roman" w:cs="Times New Roman"/>
                <w:sz w:val="20"/>
                <w:szCs w:val="20"/>
                <w:lang w:val="mn-MN"/>
              </w:rPr>
            </w:pPr>
          </w:p>
          <w:p w14:paraId="3BF9DE6C" w14:textId="77777777" w:rsidR="00AC0F82" w:rsidRDefault="00AC0F82" w:rsidP="00AC0F82">
            <w:pPr>
              <w:pStyle w:val="ListParagraph"/>
              <w:shd w:val="clear" w:color="auto" w:fill="FFFFFF"/>
              <w:spacing w:after="0" w:line="240" w:lineRule="auto"/>
              <w:ind w:left="-18"/>
              <w:jc w:val="both"/>
              <w:textAlignment w:val="top"/>
              <w:rPr>
                <w:rFonts w:ascii="Times New Roman" w:eastAsia="Times New Roman" w:hAnsi="Times New Roman" w:cs="Times New Roman"/>
                <w:sz w:val="20"/>
                <w:szCs w:val="20"/>
                <w:lang w:val="mn-MN"/>
              </w:rPr>
            </w:pPr>
          </w:p>
          <w:p w14:paraId="05C84BD9" w14:textId="77777777" w:rsidR="00AC0F82" w:rsidRDefault="00AC0F82" w:rsidP="00AC0F82">
            <w:pPr>
              <w:shd w:val="clear" w:color="auto" w:fill="FFFFFF"/>
              <w:jc w:val="both"/>
              <w:textAlignment w:val="top"/>
              <w:rPr>
                <w:rFonts w:ascii="Times New Roman" w:eastAsia="Times New Roman" w:hAnsi="Times New Roman" w:cs="Times New Roman"/>
                <w:strike/>
                <w:sz w:val="20"/>
                <w:szCs w:val="20"/>
                <w:highlight w:val="yellow"/>
              </w:rPr>
            </w:pPr>
          </w:p>
          <w:p w14:paraId="5A664707" w14:textId="6FD97E1F" w:rsidR="00AC0F82" w:rsidRPr="00AC0F82" w:rsidRDefault="00AC0F82" w:rsidP="00AC0F82">
            <w:pPr>
              <w:shd w:val="clear" w:color="auto" w:fill="FFFFFF"/>
              <w:jc w:val="both"/>
              <w:textAlignment w:val="top"/>
              <w:rPr>
                <w:rFonts w:ascii="Times New Roman" w:eastAsia="Times New Roman" w:hAnsi="Times New Roman" w:cs="Times New Roman"/>
                <w:sz w:val="20"/>
                <w:szCs w:val="20"/>
                <w:lang w:val="mn-MN"/>
              </w:rPr>
            </w:pPr>
            <w:r w:rsidRPr="00AC0F82">
              <w:rPr>
                <w:rFonts w:ascii="Times New Roman" w:eastAsia="Times New Roman" w:hAnsi="Times New Roman" w:cs="Times New Roman"/>
                <w:strike/>
                <w:sz w:val="20"/>
                <w:szCs w:val="20"/>
                <w:highlight w:val="yellow"/>
              </w:rPr>
              <w:t>тусгаарлагын</w:t>
            </w:r>
            <w:r w:rsidRPr="00E91A4E">
              <w:rPr>
                <w:rFonts w:ascii="Times New Roman" w:eastAsia="Times New Roman" w:hAnsi="Times New Roman" w:cs="Times New Roman"/>
                <w:sz w:val="20"/>
                <w:szCs w:val="20"/>
              </w:rPr>
              <w:t xml:space="preserve"> </w:t>
            </w:r>
            <w:r w:rsidRPr="00AC0F82">
              <w:rPr>
                <w:rFonts w:ascii="Times New Roman" w:eastAsia="Times New Roman" w:hAnsi="Times New Roman" w:cs="Times New Roman"/>
                <w:color w:val="00B050"/>
                <w:sz w:val="20"/>
                <w:szCs w:val="20"/>
                <w:lang w:val="mn-MN"/>
              </w:rPr>
              <w:t>тусгаарлагчийн</w:t>
            </w:r>
          </w:p>
          <w:p w14:paraId="7671DDD9" w14:textId="77777777" w:rsidR="00AC0F82" w:rsidRDefault="00AC0F82" w:rsidP="00AC0F82">
            <w:pPr>
              <w:pStyle w:val="ListParagraph"/>
              <w:shd w:val="clear" w:color="auto" w:fill="FFFFFF"/>
              <w:spacing w:after="0" w:line="240" w:lineRule="auto"/>
              <w:ind w:left="-18"/>
              <w:jc w:val="both"/>
              <w:textAlignment w:val="top"/>
              <w:rPr>
                <w:rFonts w:ascii="Times New Roman" w:eastAsia="Times New Roman" w:hAnsi="Times New Roman" w:cs="Times New Roman"/>
                <w:sz w:val="20"/>
                <w:szCs w:val="20"/>
                <w:lang w:val="mn-MN"/>
              </w:rPr>
            </w:pPr>
          </w:p>
          <w:p w14:paraId="2B220C44" w14:textId="77777777" w:rsidR="00AC0F82" w:rsidRDefault="00AC0F82" w:rsidP="00AC0F82">
            <w:pPr>
              <w:pStyle w:val="ListParagraph"/>
              <w:shd w:val="clear" w:color="auto" w:fill="FFFFFF"/>
              <w:spacing w:after="0" w:line="240" w:lineRule="auto"/>
              <w:ind w:left="-18"/>
              <w:jc w:val="both"/>
              <w:textAlignment w:val="top"/>
              <w:rPr>
                <w:rFonts w:ascii="Times New Roman" w:eastAsia="Times New Roman" w:hAnsi="Times New Roman" w:cs="Times New Roman"/>
                <w:sz w:val="20"/>
                <w:szCs w:val="20"/>
                <w:lang w:val="mn-MN"/>
              </w:rPr>
            </w:pPr>
          </w:p>
          <w:p w14:paraId="526E55D9" w14:textId="77777777" w:rsidR="00AC0F82" w:rsidRDefault="00AC0F82" w:rsidP="00AC0F82">
            <w:pPr>
              <w:pStyle w:val="ListParagraph"/>
              <w:shd w:val="clear" w:color="auto" w:fill="FFFFFF"/>
              <w:spacing w:after="0" w:line="240" w:lineRule="auto"/>
              <w:ind w:left="-18"/>
              <w:jc w:val="both"/>
              <w:textAlignment w:val="top"/>
              <w:rPr>
                <w:rFonts w:ascii="Times New Roman" w:eastAsia="Times New Roman" w:hAnsi="Times New Roman" w:cs="Times New Roman"/>
                <w:sz w:val="20"/>
                <w:szCs w:val="20"/>
                <w:lang w:val="mn-MN"/>
              </w:rPr>
            </w:pPr>
          </w:p>
          <w:p w14:paraId="4A4E06BC" w14:textId="3B89BC3B" w:rsidR="00AC0F82" w:rsidRPr="00EC3374" w:rsidRDefault="00AC0F82" w:rsidP="00AC0F82">
            <w:pPr>
              <w:pStyle w:val="ListParagraph"/>
              <w:shd w:val="clear" w:color="auto" w:fill="FFFFFF"/>
              <w:spacing w:after="0" w:line="270" w:lineRule="atLeast"/>
              <w:ind w:left="-18"/>
              <w:jc w:val="both"/>
              <w:textAlignment w:val="top"/>
              <w:rPr>
                <w:rFonts w:ascii="Times New Roman" w:eastAsia="Times New Roman" w:hAnsi="Times New Roman" w:cs="Times New Roman"/>
                <w:strike/>
                <w:sz w:val="20"/>
                <w:szCs w:val="20"/>
                <w:lang w:val="mn-MN"/>
              </w:rPr>
            </w:pPr>
          </w:p>
        </w:tc>
      </w:tr>
      <w:tr w:rsidR="001C7C2C" w:rsidRPr="00244428" w14:paraId="6226A1EA" w14:textId="2E6543A6" w:rsidTr="00A217F3">
        <w:tc>
          <w:tcPr>
            <w:tcW w:w="3717" w:type="dxa"/>
            <w:gridSpan w:val="2"/>
          </w:tcPr>
          <w:p w14:paraId="47B343DB" w14:textId="7E73E006" w:rsidR="001C7C2C" w:rsidRPr="00424FBA" w:rsidRDefault="00535DCA" w:rsidP="00424FB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4.1.7 Персонал наладчиков должен быть обеспечен защитными средствами индивидуального пользования: диэлектрическими перчатками, галошами, указателем напряжения, инструментом с изолирующими рукоятками.</w:t>
            </w:r>
          </w:p>
        </w:tc>
        <w:tc>
          <w:tcPr>
            <w:tcW w:w="3797" w:type="dxa"/>
          </w:tcPr>
          <w:p w14:paraId="433EFAC1" w14:textId="712210BA" w:rsidR="001C7C2C" w:rsidRPr="00E91A4E" w:rsidRDefault="001C7C2C" w:rsidP="001C7C2C">
            <w:pPr>
              <w:shd w:val="clear" w:color="auto" w:fill="FFFFFF"/>
              <w:textAlignment w:val="top"/>
              <w:rPr>
                <w:rFonts w:ascii="Times New Roman" w:eastAsia="Times New Roman" w:hAnsi="Times New Roman" w:cs="Times New Roman"/>
                <w:sz w:val="20"/>
                <w:szCs w:val="20"/>
              </w:rPr>
            </w:pPr>
            <w:r w:rsidRPr="00E91A4E">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E91A4E">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E91A4E">
              <w:rPr>
                <w:rFonts w:ascii="Times New Roman" w:eastAsia="Times New Roman" w:hAnsi="Times New Roman" w:cs="Times New Roman"/>
                <w:sz w:val="20"/>
                <w:szCs w:val="20"/>
                <w:lang w:val="mn-MN"/>
              </w:rPr>
              <w:t xml:space="preserve">7 </w:t>
            </w:r>
            <w:r w:rsidRPr="00E91A4E">
              <w:rPr>
                <w:rFonts w:ascii="Times New Roman" w:eastAsia="Times New Roman" w:hAnsi="Times New Roman" w:cs="Times New Roman"/>
                <w:sz w:val="20"/>
                <w:szCs w:val="20"/>
              </w:rPr>
              <w:t>Тохируулгын ажилтан нар хувийн хамгаалах хэрэгсэл: хөндийрүүлэгчтэй бээлий, гутал, хүчдэл заагч, тусгаарлагч бариултай багаж зэргээр хангагдсан байвал зохино.</w:t>
            </w:r>
          </w:p>
        </w:tc>
        <w:tc>
          <w:tcPr>
            <w:tcW w:w="3685" w:type="dxa"/>
          </w:tcPr>
          <w:p w14:paraId="546D7CA0" w14:textId="77777777" w:rsidR="001C7C2C" w:rsidRDefault="001C7C2C" w:rsidP="001C7C2C">
            <w:pPr>
              <w:shd w:val="clear" w:color="auto" w:fill="FFFFFF"/>
              <w:jc w:val="center"/>
              <w:textAlignment w:val="top"/>
              <w:rPr>
                <w:rFonts w:ascii="Times New Roman" w:eastAsia="Times New Roman" w:hAnsi="Times New Roman" w:cs="Times New Roman"/>
                <w:sz w:val="20"/>
                <w:szCs w:val="20"/>
                <w:lang w:val="mn-MN"/>
              </w:rPr>
            </w:pPr>
          </w:p>
          <w:p w14:paraId="0752F5B2" w14:textId="77777777" w:rsidR="001C7C2C" w:rsidRDefault="001C7C2C" w:rsidP="001C7C2C">
            <w:pPr>
              <w:shd w:val="clear" w:color="auto" w:fill="FFFFFF"/>
              <w:jc w:val="center"/>
              <w:textAlignment w:val="top"/>
              <w:rPr>
                <w:rFonts w:ascii="Times New Roman" w:eastAsia="Times New Roman" w:hAnsi="Times New Roman" w:cs="Times New Roman"/>
                <w:sz w:val="20"/>
                <w:szCs w:val="20"/>
                <w:lang w:val="mn-MN"/>
              </w:rPr>
            </w:pPr>
          </w:p>
          <w:p w14:paraId="27EB8EC2" w14:textId="4E42DA60" w:rsidR="001C7C2C" w:rsidRDefault="001C7C2C" w:rsidP="001C7C2C">
            <w:pPr>
              <w:shd w:val="clear" w:color="auto" w:fill="FFFFFF"/>
              <w:jc w:val="both"/>
              <w:textAlignment w:val="top"/>
              <w:rPr>
                <w:rFonts w:ascii="Arial" w:eastAsia="Times New Roman" w:hAnsi="Arial" w:cs="Arial"/>
                <w:sz w:val="20"/>
                <w:szCs w:val="20"/>
                <w:lang w:val="mn-MN"/>
              </w:rPr>
            </w:pPr>
            <w:r>
              <w:rPr>
                <w:rFonts w:ascii="Times New Roman" w:eastAsia="Times New Roman" w:hAnsi="Times New Roman" w:cs="Times New Roman"/>
                <w:sz w:val="20"/>
                <w:szCs w:val="20"/>
                <w:lang w:val="mn-MN"/>
              </w:rPr>
              <w:t xml:space="preserve">                        Өөрчлөлтгүй</w:t>
            </w:r>
          </w:p>
        </w:tc>
        <w:tc>
          <w:tcPr>
            <w:tcW w:w="3545" w:type="dxa"/>
          </w:tcPr>
          <w:p w14:paraId="7DE0F99D" w14:textId="77777777" w:rsidR="001C7C2C" w:rsidRDefault="001C7C2C" w:rsidP="001C7C2C">
            <w:pPr>
              <w:shd w:val="clear" w:color="auto" w:fill="FFFFFF"/>
              <w:jc w:val="both"/>
              <w:textAlignment w:val="top"/>
              <w:rPr>
                <w:rFonts w:ascii="Arial" w:eastAsia="Times New Roman" w:hAnsi="Arial" w:cs="Arial"/>
                <w:sz w:val="20"/>
                <w:szCs w:val="20"/>
                <w:lang w:val="mn-MN"/>
              </w:rPr>
            </w:pPr>
          </w:p>
        </w:tc>
      </w:tr>
      <w:tr w:rsidR="001C7C2C" w:rsidRPr="00244428" w14:paraId="6A6575EE" w14:textId="3AD4F2B9" w:rsidTr="00A217F3">
        <w:tc>
          <w:tcPr>
            <w:tcW w:w="3717" w:type="dxa"/>
            <w:gridSpan w:val="2"/>
          </w:tcPr>
          <w:p w14:paraId="4833683C" w14:textId="76A97845" w:rsidR="001C7C2C" w:rsidRPr="00424FBA" w:rsidRDefault="00535DCA" w:rsidP="00424FB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 xml:space="preserve">4.1.8 Временные схемы, собираемые для наладки оборудования (снятие характеристик, осциллографирование), должны выполняться на специальных столах. Запрещается применять столы с </w:t>
            </w:r>
            <w:r w:rsidRPr="00535DCA">
              <w:rPr>
                <w:rFonts w:ascii="Times New Roman" w:eastAsia="Calibri" w:hAnsi="Times New Roman" w:cs="Times New Roman"/>
                <w:sz w:val="20"/>
                <w:szCs w:val="20"/>
              </w:rPr>
              <w:lastRenderedPageBreak/>
              <w:t>металлической рабочей поверхностью или с металлическим обрамлением.</w:t>
            </w:r>
          </w:p>
        </w:tc>
        <w:tc>
          <w:tcPr>
            <w:tcW w:w="3797" w:type="dxa"/>
          </w:tcPr>
          <w:p w14:paraId="77329405" w14:textId="55128722" w:rsidR="001C7C2C" w:rsidRPr="00E91A4E" w:rsidRDefault="001C7C2C" w:rsidP="001C7C2C">
            <w:pPr>
              <w:shd w:val="clear" w:color="auto" w:fill="FFFFFF"/>
              <w:textAlignment w:val="top"/>
              <w:rPr>
                <w:rFonts w:ascii="Times New Roman" w:eastAsia="Times New Roman" w:hAnsi="Times New Roman" w:cs="Times New Roman"/>
                <w:sz w:val="20"/>
                <w:szCs w:val="20"/>
              </w:rPr>
            </w:pPr>
            <w:r w:rsidRPr="00E91A4E">
              <w:rPr>
                <w:rFonts w:ascii="Times New Roman" w:eastAsia="Times New Roman" w:hAnsi="Times New Roman" w:cs="Times New Roman"/>
                <w:sz w:val="20"/>
                <w:szCs w:val="20"/>
                <w:lang w:val="mn-MN"/>
              </w:rPr>
              <w:lastRenderedPageBreak/>
              <w:t>4</w:t>
            </w:r>
            <w:r>
              <w:rPr>
                <w:rFonts w:ascii="Times New Roman" w:eastAsia="Times New Roman" w:hAnsi="Times New Roman" w:cs="Times New Roman"/>
                <w:sz w:val="20"/>
                <w:szCs w:val="20"/>
                <w:lang w:val="mn-MN"/>
              </w:rPr>
              <w:t>.</w:t>
            </w:r>
            <w:r w:rsidRPr="00E91A4E">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E91A4E">
              <w:rPr>
                <w:rFonts w:ascii="Times New Roman" w:eastAsia="Times New Roman" w:hAnsi="Times New Roman" w:cs="Times New Roman"/>
                <w:sz w:val="20"/>
                <w:szCs w:val="20"/>
                <w:lang w:val="mn-MN"/>
              </w:rPr>
              <w:t>8</w:t>
            </w: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 xml:space="preserve">Тоног төхөөрөмжийн тохируулгад зориулсан түр схем (тодорхойлолт авах, график бичлэг хийх)-ийг тусгай ширээн дээр хийх ёстой. Металл ажлын </w:t>
            </w:r>
            <w:r w:rsidRPr="00E91A4E">
              <w:rPr>
                <w:rFonts w:ascii="Times New Roman" w:eastAsia="Times New Roman" w:hAnsi="Times New Roman" w:cs="Times New Roman"/>
                <w:sz w:val="20"/>
                <w:szCs w:val="20"/>
              </w:rPr>
              <w:lastRenderedPageBreak/>
              <w:t>гадаргуутай эсвэл металл хүрээтэй ширээ хэрэглэхийг хориглоно</w:t>
            </w:r>
          </w:p>
        </w:tc>
        <w:tc>
          <w:tcPr>
            <w:tcW w:w="3685" w:type="dxa"/>
          </w:tcPr>
          <w:p w14:paraId="22CC6E3B" w14:textId="77777777" w:rsidR="001C7C2C" w:rsidRDefault="001C7C2C" w:rsidP="001C7C2C">
            <w:pPr>
              <w:shd w:val="clear" w:color="auto" w:fill="FFFFFF"/>
              <w:jc w:val="center"/>
              <w:textAlignment w:val="top"/>
              <w:rPr>
                <w:rFonts w:ascii="Times New Roman" w:eastAsia="Times New Roman" w:hAnsi="Times New Roman" w:cs="Times New Roman"/>
                <w:sz w:val="20"/>
                <w:szCs w:val="20"/>
                <w:lang w:val="mn-MN"/>
              </w:rPr>
            </w:pPr>
          </w:p>
          <w:p w14:paraId="17AD815D" w14:textId="77777777" w:rsidR="001C7C2C" w:rsidRDefault="001C7C2C" w:rsidP="001C7C2C">
            <w:pPr>
              <w:shd w:val="clear" w:color="auto" w:fill="FFFFFF"/>
              <w:jc w:val="center"/>
              <w:textAlignment w:val="top"/>
              <w:rPr>
                <w:rFonts w:ascii="Times New Roman" w:eastAsia="Times New Roman" w:hAnsi="Times New Roman" w:cs="Times New Roman"/>
                <w:sz w:val="20"/>
                <w:szCs w:val="20"/>
                <w:lang w:val="mn-MN"/>
              </w:rPr>
            </w:pPr>
          </w:p>
          <w:p w14:paraId="631E9ADD" w14:textId="5B684986" w:rsidR="001C7C2C" w:rsidRDefault="001C7C2C" w:rsidP="001C7C2C">
            <w:pPr>
              <w:shd w:val="clear" w:color="auto" w:fill="FFFFFF"/>
              <w:jc w:val="both"/>
              <w:textAlignment w:val="top"/>
              <w:rPr>
                <w:rFonts w:ascii="Arial" w:eastAsia="Times New Roman" w:hAnsi="Arial" w:cs="Arial"/>
                <w:sz w:val="20"/>
                <w:szCs w:val="20"/>
                <w:lang w:val="mn-MN"/>
              </w:rPr>
            </w:pPr>
            <w:r>
              <w:rPr>
                <w:rFonts w:ascii="Times New Roman" w:eastAsia="Times New Roman" w:hAnsi="Times New Roman" w:cs="Times New Roman"/>
                <w:sz w:val="20"/>
                <w:szCs w:val="20"/>
                <w:lang w:val="mn-MN"/>
              </w:rPr>
              <w:t xml:space="preserve">                          Өөрчлөлтгүй</w:t>
            </w:r>
          </w:p>
        </w:tc>
        <w:tc>
          <w:tcPr>
            <w:tcW w:w="3545" w:type="dxa"/>
          </w:tcPr>
          <w:p w14:paraId="16707242" w14:textId="77777777" w:rsidR="001C7C2C" w:rsidRDefault="001C7C2C" w:rsidP="001C7C2C">
            <w:pPr>
              <w:shd w:val="clear" w:color="auto" w:fill="FFFFFF"/>
              <w:jc w:val="both"/>
              <w:textAlignment w:val="top"/>
              <w:rPr>
                <w:rFonts w:ascii="Arial" w:eastAsia="Times New Roman" w:hAnsi="Arial" w:cs="Arial"/>
                <w:sz w:val="20"/>
                <w:szCs w:val="20"/>
                <w:lang w:val="mn-MN"/>
              </w:rPr>
            </w:pPr>
          </w:p>
        </w:tc>
      </w:tr>
      <w:tr w:rsidR="001C7C2C" w:rsidRPr="00244428" w14:paraId="165F9FA2" w14:textId="72DC19A7" w:rsidTr="00A217F3">
        <w:tc>
          <w:tcPr>
            <w:tcW w:w="3717" w:type="dxa"/>
            <w:gridSpan w:val="2"/>
          </w:tcPr>
          <w:p w14:paraId="463B6E76" w14:textId="3AD813BE" w:rsidR="001C7C2C" w:rsidRPr="00424FBA" w:rsidRDefault="00535DCA" w:rsidP="00424FB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lastRenderedPageBreak/>
              <w:t xml:space="preserve">4.1.9 Временные питающие линии должны быть выполнены изолированным проводом (кабелем), надежно закреплены, а в местах прохода людей подняты на высоту не менее 3,5 м, над рабочими местами - не менее 2,5 м и над проездами - не менее 6 м. </w:t>
            </w:r>
          </w:p>
        </w:tc>
        <w:tc>
          <w:tcPr>
            <w:tcW w:w="3797" w:type="dxa"/>
          </w:tcPr>
          <w:p w14:paraId="71098C7E" w14:textId="6D04719D" w:rsidR="001C7C2C" w:rsidRPr="001C7C2C" w:rsidRDefault="001C7C2C" w:rsidP="001C7C2C">
            <w:pPr>
              <w:widowControl w:val="0"/>
              <w:autoSpaceDE w:val="0"/>
              <w:autoSpaceDN w:val="0"/>
              <w:adjustRightInd w:val="0"/>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4.1.9 </w:t>
            </w:r>
            <w:r w:rsidRPr="00E91A4E">
              <w:rPr>
                <w:rFonts w:ascii="Times New Roman" w:eastAsia="Times New Roman" w:hAnsi="Times New Roman" w:cs="Times New Roman"/>
                <w:sz w:val="20"/>
                <w:szCs w:val="20"/>
              </w:rPr>
              <w:t xml:space="preserve">Түр тэжээх шугамуудыг тусгаарлагчтай утас (кабель)-аар хийж найдвартай бэхлэх ба хүн явж орох газруудад 3,5 м-ээс дээш, ажлын байран дээр 2,5 м-ээс багагүй, гарцууд дээр 6 м-ээс багагүй өндөрт </w:t>
            </w:r>
            <w:r w:rsidRPr="00BE4519">
              <w:rPr>
                <w:rFonts w:ascii="Times New Roman" w:eastAsia="Times New Roman" w:hAnsi="Times New Roman" w:cs="Times New Roman"/>
                <w:sz w:val="20"/>
                <w:szCs w:val="20"/>
              </w:rPr>
              <w:t xml:space="preserve">хийх </w:t>
            </w:r>
            <w:r w:rsidRPr="00E91A4E">
              <w:rPr>
                <w:rFonts w:ascii="Times New Roman" w:eastAsia="Times New Roman" w:hAnsi="Times New Roman" w:cs="Times New Roman"/>
                <w:sz w:val="20"/>
                <w:szCs w:val="20"/>
              </w:rPr>
              <w:t>ёстой.</w:t>
            </w:r>
          </w:p>
        </w:tc>
        <w:tc>
          <w:tcPr>
            <w:tcW w:w="3685" w:type="dxa"/>
          </w:tcPr>
          <w:p w14:paraId="191BA972" w14:textId="77777777" w:rsidR="001C7C2C" w:rsidRDefault="001C7C2C" w:rsidP="001C7C2C">
            <w:pPr>
              <w:widowControl w:val="0"/>
              <w:autoSpaceDE w:val="0"/>
              <w:autoSpaceDN w:val="0"/>
              <w:adjustRightInd w:val="0"/>
              <w:jc w:val="both"/>
              <w:rPr>
                <w:rFonts w:ascii="Times New Roman" w:eastAsiaTheme="minorEastAsia" w:hAnsi="Times New Roman" w:cs="Times New Roman"/>
                <w:sz w:val="20"/>
                <w:szCs w:val="20"/>
                <w:lang w:val="mn-MN"/>
              </w:rPr>
            </w:pPr>
          </w:p>
          <w:p w14:paraId="55403801" w14:textId="77777777" w:rsidR="001C7C2C" w:rsidRDefault="001C7C2C" w:rsidP="001C7C2C">
            <w:pPr>
              <w:widowControl w:val="0"/>
              <w:autoSpaceDE w:val="0"/>
              <w:autoSpaceDN w:val="0"/>
              <w:adjustRightInd w:val="0"/>
              <w:jc w:val="both"/>
              <w:rPr>
                <w:rFonts w:ascii="Times New Roman" w:eastAsiaTheme="minorEastAsia" w:hAnsi="Times New Roman" w:cs="Times New Roman"/>
                <w:sz w:val="20"/>
                <w:szCs w:val="20"/>
                <w:lang w:val="mn-MN"/>
              </w:rPr>
            </w:pPr>
          </w:p>
          <w:p w14:paraId="1BB1640B" w14:textId="77777777" w:rsidR="001C7C2C" w:rsidRDefault="001C7C2C" w:rsidP="001C7C2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7F57C020" w14:textId="77777777" w:rsidR="001C7C2C" w:rsidRDefault="001C7C2C" w:rsidP="001C7C2C">
            <w:pPr>
              <w:widowControl w:val="0"/>
              <w:autoSpaceDE w:val="0"/>
              <w:autoSpaceDN w:val="0"/>
              <w:adjustRightInd w:val="0"/>
              <w:jc w:val="both"/>
              <w:rPr>
                <w:rFonts w:ascii="Times New Roman" w:eastAsiaTheme="minorEastAsia" w:hAnsi="Times New Roman" w:cs="Times New Roman"/>
                <w:sz w:val="20"/>
                <w:szCs w:val="20"/>
                <w:lang w:val="mn-MN"/>
              </w:rPr>
            </w:pPr>
          </w:p>
          <w:p w14:paraId="64728C6D" w14:textId="77777777" w:rsidR="001C7C2C" w:rsidRDefault="001C7C2C" w:rsidP="001C7C2C">
            <w:pPr>
              <w:widowControl w:val="0"/>
              <w:autoSpaceDE w:val="0"/>
              <w:autoSpaceDN w:val="0"/>
              <w:adjustRightInd w:val="0"/>
              <w:jc w:val="both"/>
              <w:rPr>
                <w:rFonts w:ascii="Times New Roman" w:eastAsiaTheme="minorEastAsia" w:hAnsi="Times New Roman" w:cs="Times New Roman"/>
                <w:sz w:val="20"/>
                <w:szCs w:val="20"/>
                <w:lang w:val="mn-MN"/>
              </w:rPr>
            </w:pPr>
          </w:p>
          <w:p w14:paraId="22B18CBC" w14:textId="774C65F7" w:rsidR="001C7C2C" w:rsidRPr="00BE4519" w:rsidRDefault="001C7C2C" w:rsidP="001C7C2C">
            <w:pPr>
              <w:widowControl w:val="0"/>
              <w:autoSpaceDE w:val="0"/>
              <w:autoSpaceDN w:val="0"/>
              <w:adjustRightInd w:val="0"/>
              <w:jc w:val="both"/>
              <w:rPr>
                <w:rFonts w:ascii="Times New Roman" w:eastAsiaTheme="minorEastAsia" w:hAnsi="Times New Roman" w:cs="Times New Roman"/>
                <w:strike/>
                <w:sz w:val="24"/>
                <w:szCs w:val="24"/>
                <w:lang w:val="mn-MN"/>
              </w:rPr>
            </w:pPr>
          </w:p>
        </w:tc>
        <w:tc>
          <w:tcPr>
            <w:tcW w:w="3545" w:type="dxa"/>
          </w:tcPr>
          <w:p w14:paraId="00D1070B" w14:textId="48F0A340" w:rsidR="001C7C2C" w:rsidRDefault="001C7C2C" w:rsidP="001C7C2C">
            <w:pPr>
              <w:widowControl w:val="0"/>
              <w:autoSpaceDE w:val="0"/>
              <w:autoSpaceDN w:val="0"/>
              <w:adjustRightInd w:val="0"/>
              <w:jc w:val="both"/>
              <w:rPr>
                <w:rFonts w:ascii="Times New Roman" w:eastAsia="Times New Roman" w:hAnsi="Times New Roman" w:cs="Times New Roman"/>
                <w:strike/>
                <w:sz w:val="20"/>
                <w:szCs w:val="20"/>
              </w:rPr>
            </w:pPr>
            <w:r w:rsidRPr="00BE4519">
              <w:rPr>
                <w:rFonts w:ascii="Times New Roman" w:eastAsia="Times New Roman" w:hAnsi="Times New Roman" w:cs="Times New Roman"/>
                <w:strike/>
                <w:sz w:val="20"/>
                <w:szCs w:val="20"/>
              </w:rPr>
              <w:t>хийх</w:t>
            </w:r>
            <w:r w:rsidRPr="004651D3">
              <w:rPr>
                <w:rFonts w:ascii="Times New Roman" w:eastAsiaTheme="minorEastAsia" w:hAnsi="Times New Roman" w:cs="Times New Roman"/>
                <w:color w:val="00B050"/>
                <w:sz w:val="20"/>
                <w:szCs w:val="20"/>
                <w:lang w:val="mn-MN"/>
              </w:rPr>
              <w:t xml:space="preserve"> байрлуулах</w:t>
            </w:r>
          </w:p>
        </w:tc>
      </w:tr>
      <w:tr w:rsidR="001C7C2C" w:rsidRPr="00244428" w14:paraId="0534FEB3" w14:textId="6E07EFB5" w:rsidTr="00A217F3">
        <w:tc>
          <w:tcPr>
            <w:tcW w:w="3717" w:type="dxa"/>
            <w:gridSpan w:val="2"/>
          </w:tcPr>
          <w:p w14:paraId="5343869B" w14:textId="7FA66080" w:rsidR="001C7C2C" w:rsidRPr="00424FBA" w:rsidRDefault="00535DCA" w:rsidP="00424FBA">
            <w:pPr>
              <w:jc w:val="both"/>
              <w:rPr>
                <w:rFonts w:ascii="Times New Roman" w:eastAsia="Calibri" w:hAnsi="Times New Roman" w:cs="Times New Roman"/>
                <w:sz w:val="20"/>
                <w:szCs w:val="20"/>
              </w:rPr>
            </w:pPr>
            <w:r w:rsidRPr="00535DCA">
              <w:rPr>
                <w:rFonts w:ascii="Times New Roman" w:eastAsia="Calibri" w:hAnsi="Times New Roman" w:cs="Times New Roman"/>
                <w:sz w:val="20"/>
                <w:szCs w:val="20"/>
              </w:rPr>
              <w:t>4.1.10 Питание временных схем для проверок и испытаний должно выполняться через выключатель с обозначением включенного и отключенного положения. Последовательно с выключателем в цепь питания устанавливается коммутационное устройство с видимым разрывом цепи (штепсельный разъем). При снятии напряжения со схемы первым выключается выключатель, а затем - штепсельный разъем, при включении - первым включается штепсельный разъем.</w:t>
            </w:r>
          </w:p>
        </w:tc>
        <w:tc>
          <w:tcPr>
            <w:tcW w:w="3797" w:type="dxa"/>
          </w:tcPr>
          <w:p w14:paraId="608FBC3B" w14:textId="01D6C652" w:rsidR="001C7C2C" w:rsidRPr="001C7C2C" w:rsidRDefault="001C7C2C" w:rsidP="001C7C2C">
            <w:pPr>
              <w:widowControl w:val="0"/>
              <w:autoSpaceDE w:val="0"/>
              <w:autoSpaceDN w:val="0"/>
              <w:adjustRightInd w:val="0"/>
              <w:jc w:val="both"/>
              <w:rPr>
                <w:rFonts w:ascii="Times New Roman" w:eastAsia="Times New Roman" w:hAnsi="Times New Roman" w:cs="Times New Roman"/>
                <w:sz w:val="20"/>
                <w:szCs w:val="20"/>
              </w:rPr>
            </w:pPr>
            <w:r w:rsidRPr="00E91A4E">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E91A4E">
              <w:rPr>
                <w:rFonts w:ascii="Times New Roman" w:eastAsiaTheme="minorEastAsia" w:hAnsi="Times New Roman" w:cs="Times New Roman"/>
                <w:sz w:val="20"/>
                <w:szCs w:val="20"/>
                <w:lang w:val="mn-MN"/>
              </w:rPr>
              <w:t>1</w:t>
            </w:r>
            <w:r>
              <w:rPr>
                <w:rFonts w:ascii="Times New Roman" w:eastAsiaTheme="minorEastAsia" w:hAnsi="Times New Roman" w:cs="Times New Roman"/>
                <w:sz w:val="20"/>
                <w:szCs w:val="20"/>
                <w:lang w:val="mn-MN"/>
              </w:rPr>
              <w:t>.</w:t>
            </w:r>
            <w:r w:rsidRPr="00E91A4E">
              <w:rPr>
                <w:rFonts w:ascii="Times New Roman" w:eastAsiaTheme="minorEastAsia" w:hAnsi="Times New Roman" w:cs="Times New Roman"/>
                <w:sz w:val="20"/>
                <w:szCs w:val="20"/>
                <w:lang w:val="mn-MN"/>
              </w:rPr>
              <w:t>10</w:t>
            </w:r>
            <w:r w:rsidRPr="00E91A4E">
              <w:rPr>
                <w:rFonts w:ascii="Times New Roman" w:eastAsia="Times New Roman" w:hAnsi="Times New Roman" w:cs="Times New Roman"/>
                <w:sz w:val="20"/>
                <w:szCs w:val="20"/>
              </w:rPr>
              <w:t xml:space="preserve"> Шалгалт, туршилт хийх түр схемийг залгах, таслах байрлалыг тэмдэглэсэн таслагчаар дамжуулан гүйцэтгэвэл зохино. </w:t>
            </w:r>
            <w:proofErr w:type="gramStart"/>
            <w:r w:rsidRPr="00E91A4E">
              <w:rPr>
                <w:rFonts w:ascii="Times New Roman" w:eastAsia="Times New Roman" w:hAnsi="Times New Roman" w:cs="Times New Roman"/>
                <w:sz w:val="20"/>
                <w:szCs w:val="20"/>
              </w:rPr>
              <w:t>Таслууртай  цуваа</w:t>
            </w:r>
            <w:proofErr w:type="gramEnd"/>
            <w:r w:rsidRPr="00E91A4E">
              <w:rPr>
                <w:rFonts w:ascii="Times New Roman" w:eastAsia="Times New Roman" w:hAnsi="Times New Roman" w:cs="Times New Roman"/>
                <w:sz w:val="20"/>
                <w:szCs w:val="20"/>
              </w:rPr>
              <w:t xml:space="preserve"> тэжээлийн хэлхээнд ил харагдах (сэрээ залгагчтай) залгах-таслах байгууламж тавина. Схемээс хүчдэл таслахдаа эхлээд таслуурыг, дараа нь сэрээ залгагчийн холболтыг, харин залгахдаа эхлээд сэрэ</w:t>
            </w:r>
            <w:r>
              <w:rPr>
                <w:rFonts w:ascii="Times New Roman" w:eastAsia="Times New Roman" w:hAnsi="Times New Roman" w:cs="Times New Roman"/>
                <w:sz w:val="20"/>
                <w:szCs w:val="20"/>
              </w:rPr>
              <w:t>э залгагчийн холболтыг залгана.</w:t>
            </w:r>
          </w:p>
        </w:tc>
        <w:tc>
          <w:tcPr>
            <w:tcW w:w="3685" w:type="dxa"/>
          </w:tcPr>
          <w:p w14:paraId="198214BB" w14:textId="77777777" w:rsidR="001C7C2C" w:rsidRDefault="001C7C2C" w:rsidP="001C7C2C">
            <w:pPr>
              <w:widowControl w:val="0"/>
              <w:autoSpaceDE w:val="0"/>
              <w:autoSpaceDN w:val="0"/>
              <w:adjustRightInd w:val="0"/>
              <w:jc w:val="center"/>
              <w:rPr>
                <w:rFonts w:ascii="Times New Roman" w:eastAsia="Times New Roman" w:hAnsi="Times New Roman" w:cs="Times New Roman"/>
                <w:sz w:val="20"/>
                <w:szCs w:val="20"/>
                <w:lang w:val="mn-MN"/>
              </w:rPr>
            </w:pPr>
          </w:p>
          <w:p w14:paraId="2E620953" w14:textId="77777777" w:rsidR="001C7C2C" w:rsidRDefault="001C7C2C" w:rsidP="001C7C2C">
            <w:pPr>
              <w:widowControl w:val="0"/>
              <w:autoSpaceDE w:val="0"/>
              <w:autoSpaceDN w:val="0"/>
              <w:adjustRightInd w:val="0"/>
              <w:jc w:val="center"/>
              <w:rPr>
                <w:rFonts w:ascii="Times New Roman" w:eastAsia="Times New Roman" w:hAnsi="Times New Roman" w:cs="Times New Roman"/>
                <w:sz w:val="20"/>
                <w:szCs w:val="20"/>
                <w:lang w:val="mn-MN"/>
              </w:rPr>
            </w:pPr>
          </w:p>
          <w:p w14:paraId="020C8242" w14:textId="77777777" w:rsidR="001C7C2C" w:rsidRDefault="001C7C2C" w:rsidP="001C7C2C">
            <w:pPr>
              <w:widowControl w:val="0"/>
              <w:autoSpaceDE w:val="0"/>
              <w:autoSpaceDN w:val="0"/>
              <w:adjustRightInd w:val="0"/>
              <w:jc w:val="center"/>
              <w:rPr>
                <w:rFonts w:ascii="Times New Roman" w:eastAsia="Times New Roman" w:hAnsi="Times New Roman" w:cs="Times New Roman"/>
                <w:sz w:val="20"/>
                <w:szCs w:val="20"/>
                <w:lang w:val="mn-MN"/>
              </w:rPr>
            </w:pPr>
          </w:p>
          <w:p w14:paraId="34EDCDEF" w14:textId="77777777" w:rsidR="001C7C2C" w:rsidRDefault="001C7C2C" w:rsidP="001C7C2C">
            <w:pPr>
              <w:widowControl w:val="0"/>
              <w:autoSpaceDE w:val="0"/>
              <w:autoSpaceDN w:val="0"/>
              <w:adjustRightInd w:val="0"/>
              <w:jc w:val="center"/>
              <w:rPr>
                <w:rFonts w:ascii="Times New Roman" w:eastAsia="Times New Roman" w:hAnsi="Times New Roman" w:cs="Times New Roman"/>
                <w:sz w:val="20"/>
                <w:szCs w:val="20"/>
                <w:lang w:val="mn-MN"/>
              </w:rPr>
            </w:pPr>
          </w:p>
          <w:p w14:paraId="2580B1A2" w14:textId="77777777" w:rsidR="001C7C2C" w:rsidRDefault="001C7C2C" w:rsidP="001C7C2C">
            <w:pPr>
              <w:widowControl w:val="0"/>
              <w:autoSpaceDE w:val="0"/>
              <w:autoSpaceDN w:val="0"/>
              <w:adjustRightInd w:val="0"/>
              <w:jc w:val="center"/>
              <w:rPr>
                <w:rFonts w:ascii="Times New Roman" w:eastAsia="Times New Roman" w:hAnsi="Times New Roman" w:cs="Times New Roman"/>
                <w:sz w:val="20"/>
                <w:szCs w:val="20"/>
                <w:lang w:val="mn-MN"/>
              </w:rPr>
            </w:pPr>
          </w:p>
          <w:p w14:paraId="552B6C7E" w14:textId="77777777" w:rsidR="001C7C2C" w:rsidRDefault="001C7C2C" w:rsidP="001C7C2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4FCC4D82" w14:textId="2622795C" w:rsidR="001C7C2C" w:rsidRPr="00AD318B" w:rsidRDefault="001C7C2C" w:rsidP="001C7C2C">
            <w:pPr>
              <w:widowControl w:val="0"/>
              <w:autoSpaceDE w:val="0"/>
              <w:autoSpaceDN w:val="0"/>
              <w:adjustRightInd w:val="0"/>
              <w:jc w:val="both"/>
              <w:rPr>
                <w:rFonts w:ascii="Times New Roman" w:eastAsiaTheme="minorEastAsia" w:hAnsi="Times New Roman" w:cs="Times New Roman"/>
                <w:sz w:val="24"/>
                <w:szCs w:val="24"/>
                <w:lang w:val="mn-MN"/>
              </w:rPr>
            </w:pPr>
          </w:p>
        </w:tc>
        <w:tc>
          <w:tcPr>
            <w:tcW w:w="3545" w:type="dxa"/>
          </w:tcPr>
          <w:p w14:paraId="4183F43B" w14:textId="77777777" w:rsidR="001C7C2C" w:rsidRPr="00AD318B" w:rsidRDefault="001C7C2C" w:rsidP="001C7C2C">
            <w:pPr>
              <w:shd w:val="clear" w:color="auto" w:fill="FFFFFF"/>
              <w:spacing w:after="150"/>
              <w:rPr>
                <w:rFonts w:ascii="Times New Roman" w:eastAsiaTheme="minorEastAsia" w:hAnsi="Times New Roman" w:cs="Times New Roman"/>
                <w:sz w:val="24"/>
                <w:szCs w:val="24"/>
                <w:lang w:val="mn-MN"/>
              </w:rPr>
            </w:pPr>
          </w:p>
        </w:tc>
      </w:tr>
      <w:tr w:rsidR="001C7C2C" w:rsidRPr="00244428" w14:paraId="0C9B63B1" w14:textId="7E3D5C03" w:rsidTr="00A217F3">
        <w:tc>
          <w:tcPr>
            <w:tcW w:w="3717" w:type="dxa"/>
            <w:gridSpan w:val="2"/>
          </w:tcPr>
          <w:p w14:paraId="6494CE08" w14:textId="6A6D49BA" w:rsidR="001C7C2C" w:rsidRPr="00424FBA"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4.1.11 Сбору временных схем для электрических испытаний, переключение проводов в схеме, перестановку приборов и аппаратов в ней запрещается производить без снятия напряжения и видимого разрыва питающей сети.</w:t>
            </w:r>
          </w:p>
        </w:tc>
        <w:tc>
          <w:tcPr>
            <w:tcW w:w="3797" w:type="dxa"/>
          </w:tcPr>
          <w:p w14:paraId="3BB0E704" w14:textId="069D2EE5" w:rsidR="001C7C2C" w:rsidRPr="001C7C2C" w:rsidRDefault="001C7C2C" w:rsidP="001C7C2C">
            <w:pPr>
              <w:widowControl w:val="0"/>
              <w:autoSpaceDE w:val="0"/>
              <w:autoSpaceDN w:val="0"/>
              <w:adjustRightInd w:val="0"/>
              <w:jc w:val="both"/>
              <w:rPr>
                <w:rFonts w:ascii="Times New Roman" w:eastAsia="Times New Roman" w:hAnsi="Times New Roman" w:cs="Times New Roman"/>
                <w:sz w:val="20"/>
                <w:szCs w:val="20"/>
              </w:rPr>
            </w:pPr>
            <w:r w:rsidRPr="00EC4165">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EC4165">
              <w:rPr>
                <w:rFonts w:ascii="Times New Roman" w:eastAsiaTheme="minorEastAsia" w:hAnsi="Times New Roman" w:cs="Times New Roman"/>
                <w:sz w:val="20"/>
                <w:szCs w:val="20"/>
                <w:lang w:val="mn-MN"/>
              </w:rPr>
              <w:t>1</w:t>
            </w:r>
            <w:r>
              <w:rPr>
                <w:rFonts w:ascii="Times New Roman" w:eastAsiaTheme="minorEastAsia" w:hAnsi="Times New Roman" w:cs="Times New Roman"/>
                <w:sz w:val="20"/>
                <w:szCs w:val="20"/>
                <w:lang w:val="mn-MN"/>
              </w:rPr>
              <w:t>.</w:t>
            </w:r>
            <w:r w:rsidRPr="00EC4165">
              <w:rPr>
                <w:rFonts w:ascii="Times New Roman" w:eastAsiaTheme="minorEastAsia" w:hAnsi="Times New Roman" w:cs="Times New Roman"/>
                <w:sz w:val="20"/>
                <w:szCs w:val="20"/>
                <w:lang w:val="mn-MN"/>
              </w:rPr>
              <w:t>11</w:t>
            </w:r>
            <w:r>
              <w:rPr>
                <w:rFonts w:ascii="Times New Roman" w:eastAsiaTheme="minorEastAsia" w:hAnsi="Times New Roman" w:cs="Times New Roman"/>
                <w:sz w:val="20"/>
                <w:szCs w:val="20"/>
                <w:lang w:val="mn-MN"/>
              </w:rPr>
              <w:t xml:space="preserve"> </w:t>
            </w:r>
            <w:r w:rsidRPr="00EC4165">
              <w:rPr>
                <w:rFonts w:ascii="Times New Roman" w:eastAsia="Times New Roman" w:hAnsi="Times New Roman" w:cs="Times New Roman"/>
                <w:sz w:val="20"/>
                <w:szCs w:val="20"/>
              </w:rPr>
              <w:t xml:space="preserve">Тэжээх хэлхээнээс салсан эсэх ил харагдахгүй, хүчдэлтэй тоног төхөөрөмж, хэрэгслийг зөөж тавих утсыг схемд шилжүүлэн холбох, цахилгааны туршилт хийхдээ </w:t>
            </w:r>
            <w:r>
              <w:rPr>
                <w:rFonts w:ascii="Times New Roman" w:eastAsia="Times New Roman" w:hAnsi="Times New Roman" w:cs="Times New Roman"/>
                <w:sz w:val="20"/>
                <w:szCs w:val="20"/>
              </w:rPr>
              <w:t>түр схем цуглуулахыг хориглоно.</w:t>
            </w:r>
          </w:p>
        </w:tc>
        <w:tc>
          <w:tcPr>
            <w:tcW w:w="3685" w:type="dxa"/>
          </w:tcPr>
          <w:p w14:paraId="302F650D" w14:textId="560BB697" w:rsidR="001C7C2C" w:rsidRDefault="001C7C2C" w:rsidP="001C7C2C">
            <w:pPr>
              <w:widowControl w:val="0"/>
              <w:autoSpaceDE w:val="0"/>
              <w:autoSpaceDN w:val="0"/>
              <w:adjustRightInd w:val="0"/>
              <w:jc w:val="both"/>
              <w:rPr>
                <w:rFonts w:ascii="Times New Roman" w:eastAsiaTheme="minorEastAsia" w:hAnsi="Times New Roman" w:cs="Times New Roman"/>
                <w:sz w:val="24"/>
                <w:szCs w:val="24"/>
                <w:lang w:val="mn-MN"/>
              </w:rPr>
            </w:pPr>
            <w:r w:rsidRPr="001C7C2C">
              <w:rPr>
                <w:rFonts w:ascii="Times New Roman" w:eastAsia="Times New Roman" w:hAnsi="Times New Roman" w:cs="Times New Roman"/>
                <w:color w:val="00B050"/>
                <w:sz w:val="20"/>
                <w:szCs w:val="20"/>
                <w:lang w:val="mn-MN"/>
              </w:rPr>
              <w:t xml:space="preserve">4.1.11 Тэжээлийн сүлжээний хүчдлийг ил харагдахуйц таслаж салгахгүйгээр схемийн  утсуудыг өөрчилж холбох, аппарат </w:t>
            </w:r>
            <w:r w:rsidRPr="001C7C2C">
              <w:rPr>
                <w:rFonts w:ascii="Times New Roman" w:eastAsia="Times New Roman" w:hAnsi="Times New Roman" w:cs="Times New Roman"/>
                <w:color w:val="00B050"/>
                <w:sz w:val="20"/>
                <w:szCs w:val="20"/>
              </w:rPr>
              <w:t>хэрэгслий</w:t>
            </w:r>
            <w:r w:rsidRPr="001C7C2C">
              <w:rPr>
                <w:rFonts w:ascii="Times New Roman" w:eastAsia="Times New Roman" w:hAnsi="Times New Roman" w:cs="Times New Roman"/>
                <w:color w:val="00B050"/>
                <w:sz w:val="20"/>
                <w:szCs w:val="20"/>
                <w:lang w:val="mn-MN"/>
              </w:rPr>
              <w:t>н байрыг солих,</w:t>
            </w:r>
            <w:r w:rsidRPr="001C7C2C">
              <w:rPr>
                <w:rFonts w:ascii="Times New Roman" w:eastAsia="Times New Roman" w:hAnsi="Times New Roman" w:cs="Times New Roman"/>
                <w:color w:val="00B050"/>
                <w:sz w:val="20"/>
                <w:szCs w:val="20"/>
              </w:rPr>
              <w:t xml:space="preserve"> </w:t>
            </w:r>
            <w:r w:rsidRPr="001C7C2C">
              <w:rPr>
                <w:rFonts w:ascii="Times New Roman" w:eastAsia="Times New Roman" w:hAnsi="Times New Roman" w:cs="Times New Roman"/>
                <w:color w:val="00B050"/>
                <w:sz w:val="20"/>
                <w:szCs w:val="20"/>
                <w:lang w:val="mn-MN"/>
              </w:rPr>
              <w:t>цахилгааны туршилт хийхээр түр схем цуглуулахыг хориглоно.</w:t>
            </w:r>
          </w:p>
        </w:tc>
        <w:tc>
          <w:tcPr>
            <w:tcW w:w="3545" w:type="dxa"/>
          </w:tcPr>
          <w:p w14:paraId="12FFE477" w14:textId="47BA40C2" w:rsidR="001C7C2C" w:rsidRPr="0007359B" w:rsidRDefault="0007359B" w:rsidP="001C7C2C">
            <w:pPr>
              <w:widowControl w:val="0"/>
              <w:autoSpaceDE w:val="0"/>
              <w:autoSpaceDN w:val="0"/>
              <w:adjustRightInd w:val="0"/>
              <w:jc w:val="both"/>
              <w:rPr>
                <w:rFonts w:ascii="Times New Roman" w:eastAsiaTheme="minorEastAsia" w:hAnsi="Times New Roman" w:cs="Times New Roman"/>
                <w:sz w:val="20"/>
                <w:szCs w:val="20"/>
                <w:lang w:val="mn-MN"/>
              </w:rPr>
            </w:pPr>
            <w:r w:rsidRPr="0007359B">
              <w:rPr>
                <w:rFonts w:ascii="Times New Roman" w:eastAsiaTheme="minorEastAsia" w:hAnsi="Times New Roman" w:cs="Times New Roman"/>
                <w:color w:val="00B050"/>
                <w:sz w:val="20"/>
                <w:szCs w:val="20"/>
                <w:lang w:val="mn-MN"/>
              </w:rPr>
              <w:t>Найруулгын өөрчлөлт</w:t>
            </w:r>
          </w:p>
        </w:tc>
      </w:tr>
      <w:tr w:rsidR="00A0575C" w:rsidRPr="00244428" w14:paraId="7A158554" w14:textId="7DEC68FE" w:rsidTr="00A217F3">
        <w:tc>
          <w:tcPr>
            <w:tcW w:w="3717" w:type="dxa"/>
            <w:gridSpan w:val="2"/>
          </w:tcPr>
          <w:p w14:paraId="515B4E8C" w14:textId="3B222788" w:rsidR="00A0575C" w:rsidRPr="00424FBA" w:rsidRDefault="00710506" w:rsidP="00424FBA">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4.1.12 При перерывах и окончании работ по наладке оборудования линия временного питания должна быть персоналом наладчиков отключена от питающей сети с обеспечением видимого разрыва.</w:t>
            </w:r>
          </w:p>
        </w:tc>
        <w:tc>
          <w:tcPr>
            <w:tcW w:w="3797" w:type="dxa"/>
          </w:tcPr>
          <w:p w14:paraId="36E13E08" w14:textId="7BBD0C67" w:rsidR="00A0575C" w:rsidRPr="00462D15" w:rsidRDefault="00A0575C" w:rsidP="00A0575C">
            <w:pPr>
              <w:widowControl w:val="0"/>
              <w:autoSpaceDE w:val="0"/>
              <w:autoSpaceDN w:val="0"/>
              <w:adjustRightInd w:val="0"/>
              <w:rPr>
                <w:rFonts w:ascii="Times New Roman" w:eastAsia="Times New Roman" w:hAnsi="Times New Roman" w:cs="Times New Roman"/>
                <w:sz w:val="20"/>
                <w:szCs w:val="20"/>
              </w:rPr>
            </w:pPr>
            <w:r w:rsidRPr="00EC4165">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EC4165">
              <w:rPr>
                <w:rFonts w:ascii="Times New Roman" w:eastAsiaTheme="minorEastAsia" w:hAnsi="Times New Roman" w:cs="Times New Roman"/>
                <w:sz w:val="20"/>
                <w:szCs w:val="20"/>
                <w:lang w:val="mn-MN"/>
              </w:rPr>
              <w:t>1</w:t>
            </w:r>
            <w:r>
              <w:rPr>
                <w:rFonts w:ascii="Times New Roman" w:eastAsiaTheme="minorEastAsia" w:hAnsi="Times New Roman" w:cs="Times New Roman"/>
                <w:sz w:val="20"/>
                <w:szCs w:val="20"/>
                <w:lang w:val="mn-MN"/>
              </w:rPr>
              <w:t>.</w:t>
            </w:r>
            <w:r w:rsidRPr="00EC4165">
              <w:rPr>
                <w:rFonts w:ascii="Times New Roman" w:eastAsiaTheme="minorEastAsia" w:hAnsi="Times New Roman" w:cs="Times New Roman"/>
                <w:sz w:val="20"/>
                <w:szCs w:val="20"/>
                <w:lang w:val="mn-MN"/>
              </w:rPr>
              <w:t>12</w:t>
            </w:r>
            <w:r>
              <w:rPr>
                <w:rFonts w:ascii="Times New Roman" w:eastAsiaTheme="minorEastAsia" w:hAnsi="Times New Roman" w:cs="Times New Roman"/>
                <w:sz w:val="20"/>
                <w:szCs w:val="20"/>
                <w:lang w:val="mn-MN"/>
              </w:rPr>
              <w:t xml:space="preserve"> </w:t>
            </w:r>
            <w:r w:rsidRPr="00EC4165">
              <w:rPr>
                <w:rFonts w:ascii="Times New Roman" w:eastAsia="Times New Roman" w:hAnsi="Times New Roman" w:cs="Times New Roman"/>
                <w:sz w:val="20"/>
                <w:szCs w:val="20"/>
              </w:rPr>
              <w:t xml:space="preserve">Түр тэжээлийн </w:t>
            </w:r>
            <w:r w:rsidRPr="00A81363">
              <w:rPr>
                <w:rFonts w:ascii="Times New Roman" w:eastAsia="Times New Roman" w:hAnsi="Times New Roman" w:cs="Times New Roman"/>
                <w:sz w:val="20"/>
                <w:szCs w:val="20"/>
              </w:rPr>
              <w:t>тоног төхөөрөмжийн</w:t>
            </w:r>
            <w:r w:rsidRPr="00EC4165">
              <w:rPr>
                <w:rFonts w:ascii="Times New Roman" w:eastAsia="Times New Roman" w:hAnsi="Times New Roman" w:cs="Times New Roman"/>
                <w:sz w:val="20"/>
                <w:szCs w:val="20"/>
              </w:rPr>
              <w:t xml:space="preserve"> тохируулгын ажил дуусах, завсарлах үед тохируулгын ажилтан тэжээх хэлхээнээс түүнийг тасалж ил харагдах тасархай байдлыг хангах ёстой</w:t>
            </w:r>
          </w:p>
        </w:tc>
        <w:tc>
          <w:tcPr>
            <w:tcW w:w="3685" w:type="dxa"/>
          </w:tcPr>
          <w:p w14:paraId="1561AA79" w14:textId="77777777" w:rsidR="00A0575C" w:rsidRDefault="00A0575C" w:rsidP="00A0575C">
            <w:pPr>
              <w:widowControl w:val="0"/>
              <w:autoSpaceDE w:val="0"/>
              <w:autoSpaceDN w:val="0"/>
              <w:adjustRightInd w:val="0"/>
              <w:jc w:val="center"/>
              <w:rPr>
                <w:rFonts w:ascii="Times New Roman" w:eastAsia="Times New Roman" w:hAnsi="Times New Roman" w:cs="Times New Roman"/>
                <w:sz w:val="20"/>
                <w:szCs w:val="20"/>
                <w:lang w:val="mn-MN"/>
              </w:rPr>
            </w:pPr>
          </w:p>
          <w:p w14:paraId="5ED5A9F0" w14:textId="77777777" w:rsidR="00A0575C" w:rsidRDefault="00A0575C" w:rsidP="00A0575C">
            <w:pPr>
              <w:widowControl w:val="0"/>
              <w:autoSpaceDE w:val="0"/>
              <w:autoSpaceDN w:val="0"/>
              <w:adjustRightInd w:val="0"/>
              <w:jc w:val="center"/>
              <w:rPr>
                <w:rFonts w:ascii="Times New Roman" w:eastAsia="Times New Roman" w:hAnsi="Times New Roman" w:cs="Times New Roman"/>
                <w:sz w:val="20"/>
                <w:szCs w:val="20"/>
                <w:lang w:val="mn-MN"/>
              </w:rPr>
            </w:pPr>
          </w:p>
          <w:p w14:paraId="4B6A3ED6" w14:textId="45E54F0D" w:rsidR="00A0575C" w:rsidRDefault="00A0575C" w:rsidP="00A0575C">
            <w:pPr>
              <w:widowControl w:val="0"/>
              <w:autoSpaceDE w:val="0"/>
              <w:autoSpaceDN w:val="0"/>
              <w:adjustRightInd w:val="0"/>
              <w:jc w:val="center"/>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Өөрчлөлтгүй</w:t>
            </w:r>
          </w:p>
        </w:tc>
        <w:tc>
          <w:tcPr>
            <w:tcW w:w="3545" w:type="dxa"/>
          </w:tcPr>
          <w:p w14:paraId="7184C837" w14:textId="77777777" w:rsidR="00A0575C" w:rsidRDefault="00A0575C" w:rsidP="00A0575C">
            <w:pPr>
              <w:widowControl w:val="0"/>
              <w:autoSpaceDE w:val="0"/>
              <w:autoSpaceDN w:val="0"/>
              <w:adjustRightInd w:val="0"/>
              <w:jc w:val="both"/>
              <w:rPr>
                <w:rFonts w:ascii="Times New Roman" w:eastAsiaTheme="minorEastAsia" w:hAnsi="Times New Roman" w:cs="Times New Roman"/>
                <w:sz w:val="24"/>
                <w:szCs w:val="24"/>
                <w:lang w:val="mn-MN"/>
              </w:rPr>
            </w:pPr>
          </w:p>
        </w:tc>
      </w:tr>
      <w:tr w:rsidR="00A0575C" w:rsidRPr="00244428" w14:paraId="72F23077" w14:textId="0E01CE36" w:rsidTr="00A217F3">
        <w:tc>
          <w:tcPr>
            <w:tcW w:w="3717" w:type="dxa"/>
            <w:gridSpan w:val="2"/>
          </w:tcPr>
          <w:p w14:paraId="24428088" w14:textId="4A5FF0E8" w:rsidR="00A0575C" w:rsidRPr="00B90E63" w:rsidRDefault="00710506" w:rsidP="00B90E63">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4.1.13 Запрещается производить замеры с приставных лестниц. Их следует производить стоя на специальных подмостях.</w:t>
            </w:r>
          </w:p>
        </w:tc>
        <w:tc>
          <w:tcPr>
            <w:tcW w:w="3797" w:type="dxa"/>
          </w:tcPr>
          <w:p w14:paraId="2649A957" w14:textId="007D069B" w:rsidR="00A0575C" w:rsidRPr="00620D04" w:rsidRDefault="00A0575C" w:rsidP="00A0575C">
            <w:pPr>
              <w:widowControl w:val="0"/>
              <w:autoSpaceDE w:val="0"/>
              <w:autoSpaceDN w:val="0"/>
              <w:adjustRightInd w:val="0"/>
              <w:rPr>
                <w:rFonts w:ascii="Arial" w:eastAsia="Times New Roman" w:hAnsi="Arial" w:cs="Arial"/>
                <w:sz w:val="20"/>
                <w:szCs w:val="20"/>
              </w:rPr>
            </w:pPr>
            <w:r w:rsidRPr="00BD4A1B">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BD4A1B">
              <w:rPr>
                <w:rFonts w:ascii="Times New Roman" w:eastAsiaTheme="minorEastAsia" w:hAnsi="Times New Roman" w:cs="Times New Roman"/>
                <w:sz w:val="20"/>
                <w:szCs w:val="20"/>
                <w:lang w:val="mn-MN"/>
              </w:rPr>
              <w:t>1</w:t>
            </w:r>
            <w:r>
              <w:rPr>
                <w:rFonts w:ascii="Times New Roman" w:eastAsiaTheme="minorEastAsia" w:hAnsi="Times New Roman" w:cs="Times New Roman"/>
                <w:sz w:val="20"/>
                <w:szCs w:val="20"/>
                <w:lang w:val="mn-MN"/>
              </w:rPr>
              <w:t>.</w:t>
            </w:r>
            <w:r w:rsidRPr="00BD4A1B">
              <w:rPr>
                <w:rFonts w:ascii="Times New Roman" w:eastAsiaTheme="minorEastAsia" w:hAnsi="Times New Roman" w:cs="Times New Roman"/>
                <w:sz w:val="20"/>
                <w:szCs w:val="20"/>
                <w:lang w:val="mn-MN"/>
              </w:rPr>
              <w:t>13</w:t>
            </w:r>
            <w:r>
              <w:rPr>
                <w:rFonts w:ascii="Times New Roman" w:eastAsiaTheme="minorEastAsia" w:hAnsi="Times New Roman" w:cs="Times New Roman"/>
                <w:sz w:val="20"/>
                <w:szCs w:val="20"/>
                <w:lang w:val="mn-MN"/>
              </w:rPr>
              <w:t xml:space="preserve"> </w:t>
            </w:r>
            <w:r w:rsidRPr="00BD4A1B">
              <w:rPr>
                <w:rFonts w:ascii="Times New Roman" w:eastAsia="Times New Roman" w:hAnsi="Times New Roman" w:cs="Times New Roman"/>
                <w:sz w:val="20"/>
                <w:szCs w:val="20"/>
              </w:rPr>
              <w:t>Залгаатай шатан дээрээс хэмжилт хийхийг хориглоно. Хэмжилтийг тусгай тавцан дээр зогсож хийвэл зохино.</w:t>
            </w:r>
          </w:p>
        </w:tc>
        <w:tc>
          <w:tcPr>
            <w:tcW w:w="3685" w:type="dxa"/>
          </w:tcPr>
          <w:p w14:paraId="09169106" w14:textId="77777777" w:rsidR="00A0575C" w:rsidRDefault="00A0575C" w:rsidP="00A0575C">
            <w:pPr>
              <w:widowControl w:val="0"/>
              <w:autoSpaceDE w:val="0"/>
              <w:autoSpaceDN w:val="0"/>
              <w:adjustRightInd w:val="0"/>
              <w:jc w:val="center"/>
              <w:rPr>
                <w:rFonts w:ascii="Times New Roman" w:eastAsia="Times New Roman" w:hAnsi="Times New Roman" w:cs="Times New Roman"/>
                <w:sz w:val="20"/>
                <w:szCs w:val="20"/>
                <w:lang w:val="mn-MN"/>
              </w:rPr>
            </w:pPr>
          </w:p>
          <w:p w14:paraId="0C004464" w14:textId="41C64ADA" w:rsidR="00A0575C" w:rsidRDefault="00A0575C" w:rsidP="00A0575C">
            <w:pPr>
              <w:widowControl w:val="0"/>
              <w:autoSpaceDE w:val="0"/>
              <w:autoSpaceDN w:val="0"/>
              <w:adjustRightInd w:val="0"/>
              <w:jc w:val="center"/>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Өөрчлөлтгүй</w:t>
            </w:r>
          </w:p>
        </w:tc>
        <w:tc>
          <w:tcPr>
            <w:tcW w:w="3545" w:type="dxa"/>
          </w:tcPr>
          <w:p w14:paraId="76509434" w14:textId="77777777" w:rsidR="00A0575C" w:rsidRDefault="00A0575C" w:rsidP="00A0575C">
            <w:pPr>
              <w:widowControl w:val="0"/>
              <w:autoSpaceDE w:val="0"/>
              <w:autoSpaceDN w:val="0"/>
              <w:adjustRightInd w:val="0"/>
              <w:jc w:val="both"/>
              <w:rPr>
                <w:rFonts w:ascii="Times New Roman" w:eastAsiaTheme="minorEastAsia" w:hAnsi="Times New Roman" w:cs="Times New Roman"/>
                <w:sz w:val="24"/>
                <w:szCs w:val="24"/>
                <w:lang w:val="mn-MN"/>
              </w:rPr>
            </w:pPr>
          </w:p>
        </w:tc>
      </w:tr>
      <w:tr w:rsidR="00A0575C" w:rsidRPr="00244428" w14:paraId="445FAB41" w14:textId="0C527DA3" w:rsidTr="00A217F3">
        <w:tc>
          <w:tcPr>
            <w:tcW w:w="3717" w:type="dxa"/>
            <w:gridSpan w:val="2"/>
          </w:tcPr>
          <w:p w14:paraId="6B1DBCE3" w14:textId="566F2BC5" w:rsidR="00A0575C" w:rsidRPr="00B90E63" w:rsidRDefault="00710506" w:rsidP="00B90E63">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4.1.14 Металлические корпуса переносных приборов, аппаратов должны быть заземлены (занулены).</w:t>
            </w:r>
          </w:p>
        </w:tc>
        <w:tc>
          <w:tcPr>
            <w:tcW w:w="3797" w:type="dxa"/>
          </w:tcPr>
          <w:p w14:paraId="6EE438B0" w14:textId="4F907B33" w:rsidR="00A0575C" w:rsidRPr="00244428" w:rsidRDefault="00A0575C" w:rsidP="00A0575C">
            <w:pPr>
              <w:widowControl w:val="0"/>
              <w:autoSpaceDE w:val="0"/>
              <w:autoSpaceDN w:val="0"/>
              <w:adjustRightInd w:val="0"/>
              <w:rPr>
                <w:rFonts w:ascii="Times New Roman" w:eastAsiaTheme="minorEastAsia" w:hAnsi="Times New Roman" w:cs="Times New Roman"/>
                <w:sz w:val="24"/>
                <w:szCs w:val="24"/>
                <w:lang w:val="mn-MN"/>
              </w:rPr>
            </w:pPr>
            <w:r w:rsidRPr="00BD4A1B">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BD4A1B">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BD4A1B">
              <w:rPr>
                <w:rFonts w:ascii="Times New Roman" w:eastAsia="Times New Roman" w:hAnsi="Times New Roman" w:cs="Times New Roman"/>
                <w:sz w:val="20"/>
                <w:szCs w:val="20"/>
                <w:lang w:val="mn-MN"/>
              </w:rPr>
              <w:t>14</w:t>
            </w:r>
            <w:r>
              <w:rPr>
                <w:rFonts w:ascii="Times New Roman" w:eastAsia="Times New Roman" w:hAnsi="Times New Roman" w:cs="Times New Roman"/>
                <w:sz w:val="20"/>
                <w:szCs w:val="20"/>
                <w:lang w:val="mn-MN"/>
              </w:rPr>
              <w:t xml:space="preserve"> </w:t>
            </w:r>
            <w:r w:rsidRPr="00BD4A1B">
              <w:rPr>
                <w:rFonts w:ascii="Times New Roman" w:eastAsia="Times New Roman" w:hAnsi="Times New Roman" w:cs="Times New Roman"/>
                <w:sz w:val="20"/>
                <w:szCs w:val="20"/>
              </w:rPr>
              <w:t>Зөөврийн тоног төхөөрөмж, хэрэгслийн металл их биеийг газардуулбал зохино</w:t>
            </w:r>
          </w:p>
        </w:tc>
        <w:tc>
          <w:tcPr>
            <w:tcW w:w="3685" w:type="dxa"/>
          </w:tcPr>
          <w:p w14:paraId="6F326575" w14:textId="77777777" w:rsidR="00A0575C" w:rsidRDefault="00A0575C" w:rsidP="00A0575C">
            <w:pPr>
              <w:widowControl w:val="0"/>
              <w:autoSpaceDE w:val="0"/>
              <w:autoSpaceDN w:val="0"/>
              <w:adjustRightInd w:val="0"/>
              <w:jc w:val="center"/>
              <w:rPr>
                <w:rFonts w:ascii="Times New Roman" w:eastAsia="Times New Roman" w:hAnsi="Times New Roman" w:cs="Times New Roman"/>
                <w:sz w:val="20"/>
                <w:szCs w:val="20"/>
                <w:lang w:val="mn-MN"/>
              </w:rPr>
            </w:pPr>
          </w:p>
          <w:p w14:paraId="6E0D3FEE" w14:textId="7B6B38A7" w:rsidR="00A0575C" w:rsidRDefault="00A0575C" w:rsidP="00A0575C">
            <w:pPr>
              <w:widowControl w:val="0"/>
              <w:autoSpaceDE w:val="0"/>
              <w:autoSpaceDN w:val="0"/>
              <w:adjustRightInd w:val="0"/>
              <w:jc w:val="center"/>
              <w:rPr>
                <w:rFonts w:ascii="Arial" w:eastAsia="Times New Roman" w:hAnsi="Arial" w:cs="Arial"/>
                <w:sz w:val="20"/>
                <w:szCs w:val="20"/>
                <w:lang w:val="mn-MN"/>
              </w:rPr>
            </w:pPr>
            <w:r>
              <w:rPr>
                <w:rFonts w:ascii="Times New Roman" w:eastAsia="Times New Roman" w:hAnsi="Times New Roman" w:cs="Times New Roman"/>
                <w:sz w:val="20"/>
                <w:szCs w:val="20"/>
                <w:lang w:val="mn-MN"/>
              </w:rPr>
              <w:t>Өөрчлөлтгүй</w:t>
            </w:r>
          </w:p>
        </w:tc>
        <w:tc>
          <w:tcPr>
            <w:tcW w:w="3545" w:type="dxa"/>
          </w:tcPr>
          <w:p w14:paraId="53AA9BAC" w14:textId="77777777" w:rsidR="00A0575C" w:rsidRDefault="00A0575C" w:rsidP="00A0575C">
            <w:pPr>
              <w:widowControl w:val="0"/>
              <w:autoSpaceDE w:val="0"/>
              <w:autoSpaceDN w:val="0"/>
              <w:adjustRightInd w:val="0"/>
              <w:jc w:val="both"/>
              <w:rPr>
                <w:rFonts w:ascii="Arial" w:eastAsia="Times New Roman" w:hAnsi="Arial" w:cs="Arial"/>
                <w:sz w:val="20"/>
                <w:szCs w:val="20"/>
                <w:lang w:val="mn-MN"/>
              </w:rPr>
            </w:pPr>
          </w:p>
        </w:tc>
      </w:tr>
      <w:tr w:rsidR="00A0575C" w:rsidRPr="00244428" w14:paraId="622CD59C" w14:textId="5322FDEF" w:rsidTr="00A217F3">
        <w:tc>
          <w:tcPr>
            <w:tcW w:w="3717" w:type="dxa"/>
            <w:gridSpan w:val="2"/>
          </w:tcPr>
          <w:p w14:paraId="2397C1CC" w14:textId="48C24C08" w:rsidR="00A0575C" w:rsidRPr="00B90E63" w:rsidRDefault="00710506" w:rsidP="00B90E63">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 xml:space="preserve">4.1.15 Снятие переносных заземлений в процессе выполнения наладочных работ разрешается в тех случаях, когда это требуется по условиям работы. Указание о возможности снятия заземлений </w:t>
            </w:r>
            <w:r w:rsidRPr="00710506">
              <w:rPr>
                <w:rFonts w:ascii="Times New Roman" w:eastAsia="Calibri" w:hAnsi="Times New Roman" w:cs="Times New Roman"/>
                <w:sz w:val="20"/>
                <w:szCs w:val="20"/>
              </w:rPr>
              <w:lastRenderedPageBreak/>
              <w:t>записываются в наряд-допуск (для измерения сопротивления изоляции). Заземления снимаются производителем работ.</w:t>
            </w:r>
          </w:p>
        </w:tc>
        <w:tc>
          <w:tcPr>
            <w:tcW w:w="3797" w:type="dxa"/>
          </w:tcPr>
          <w:p w14:paraId="0FF26C2E" w14:textId="141FF183" w:rsidR="00A0575C" w:rsidRPr="00A0575C" w:rsidRDefault="00A0575C" w:rsidP="00A0575C">
            <w:pPr>
              <w:shd w:val="clear" w:color="auto" w:fill="FFFFFF"/>
              <w:jc w:val="both"/>
              <w:textAlignment w:val="top"/>
              <w:rPr>
                <w:rFonts w:ascii="Arial" w:eastAsia="Times New Roman" w:hAnsi="Arial" w:cs="Arial"/>
                <w:sz w:val="20"/>
                <w:szCs w:val="20"/>
              </w:rPr>
            </w:pPr>
            <w:r w:rsidRPr="00BD4A1B">
              <w:rPr>
                <w:rFonts w:ascii="Times New Roman" w:eastAsia="Times New Roman" w:hAnsi="Times New Roman" w:cs="Times New Roman"/>
                <w:sz w:val="20"/>
                <w:szCs w:val="20"/>
                <w:lang w:val="mn-MN"/>
              </w:rPr>
              <w:lastRenderedPageBreak/>
              <w:t>4</w:t>
            </w:r>
            <w:r>
              <w:rPr>
                <w:rFonts w:ascii="Times New Roman" w:eastAsia="Times New Roman" w:hAnsi="Times New Roman" w:cs="Times New Roman"/>
                <w:sz w:val="20"/>
                <w:szCs w:val="20"/>
                <w:lang w:val="mn-MN"/>
              </w:rPr>
              <w:t>.</w:t>
            </w:r>
            <w:r w:rsidRPr="00BD4A1B">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BD4A1B">
              <w:rPr>
                <w:rFonts w:ascii="Times New Roman" w:eastAsia="Times New Roman" w:hAnsi="Times New Roman" w:cs="Times New Roman"/>
                <w:sz w:val="20"/>
                <w:szCs w:val="20"/>
                <w:lang w:val="mn-MN"/>
              </w:rPr>
              <w:t>15</w:t>
            </w:r>
            <w:r>
              <w:rPr>
                <w:rFonts w:ascii="Times New Roman" w:eastAsia="Times New Roman" w:hAnsi="Times New Roman" w:cs="Times New Roman"/>
                <w:sz w:val="20"/>
                <w:szCs w:val="20"/>
                <w:lang w:val="mn-MN"/>
              </w:rPr>
              <w:t xml:space="preserve"> </w:t>
            </w:r>
            <w:r w:rsidRPr="00BD4A1B">
              <w:rPr>
                <w:rFonts w:ascii="Times New Roman" w:eastAsia="Times New Roman" w:hAnsi="Times New Roman" w:cs="Times New Roman"/>
                <w:sz w:val="20"/>
                <w:szCs w:val="20"/>
              </w:rPr>
              <w:t xml:space="preserve">Тохируулгын ажлын явцад ажлын нөхцөл байдлаас шалтгаалан зөөврийн газардуулгыг авахыг зөвшөөрнө. Газардуулгыг авсан тухай ажилд оруулах-нарядад (тусгаарлагын эсэргүүцэл </w:t>
            </w:r>
            <w:r w:rsidRPr="00BD4A1B">
              <w:rPr>
                <w:rFonts w:ascii="Times New Roman" w:eastAsia="Times New Roman" w:hAnsi="Times New Roman" w:cs="Times New Roman"/>
                <w:sz w:val="20"/>
                <w:szCs w:val="20"/>
              </w:rPr>
              <w:lastRenderedPageBreak/>
              <w:t>хэмжихийн тулд) бичиж тэмдэглэнэ. Ажил гүйцэтгэгч газардуулгыг авна</w:t>
            </w:r>
          </w:p>
        </w:tc>
        <w:tc>
          <w:tcPr>
            <w:tcW w:w="3685" w:type="dxa"/>
          </w:tcPr>
          <w:p w14:paraId="66A60848" w14:textId="13A2B161" w:rsidR="00A0575C" w:rsidRPr="00A0575C" w:rsidRDefault="00A0575C" w:rsidP="00A0575C">
            <w:pPr>
              <w:shd w:val="clear" w:color="auto" w:fill="FFFFFF"/>
              <w:jc w:val="both"/>
              <w:textAlignment w:val="top"/>
              <w:rPr>
                <w:rFonts w:ascii="Arial" w:eastAsia="Times New Roman" w:hAnsi="Arial" w:cs="Arial"/>
                <w:color w:val="00B050"/>
                <w:sz w:val="20"/>
                <w:szCs w:val="20"/>
              </w:rPr>
            </w:pPr>
            <w:r w:rsidRPr="00A0575C">
              <w:rPr>
                <w:rFonts w:ascii="Times New Roman" w:eastAsia="Times New Roman" w:hAnsi="Times New Roman" w:cs="Times New Roman"/>
                <w:color w:val="00B050"/>
                <w:sz w:val="20"/>
                <w:szCs w:val="20"/>
                <w:lang w:val="mn-MN"/>
              </w:rPr>
              <w:lastRenderedPageBreak/>
              <w:t xml:space="preserve">4.1.15 </w:t>
            </w:r>
            <w:r w:rsidRPr="00A0575C">
              <w:rPr>
                <w:rFonts w:ascii="Times New Roman" w:eastAsia="Times New Roman" w:hAnsi="Times New Roman" w:cs="Times New Roman"/>
                <w:color w:val="00B050"/>
                <w:sz w:val="20"/>
                <w:szCs w:val="20"/>
              </w:rPr>
              <w:t>Тохируулгын ажлын явцад ажлын нөхцөл байдлаас шалтгаалан зөөврийн газардуулгыг авахыг зөвшөөрнө. Газардуулгыг авсан тухай ажилд оруулах-нарядад (тусгаарлаг</w:t>
            </w:r>
            <w:r>
              <w:rPr>
                <w:rFonts w:ascii="Times New Roman" w:eastAsia="Times New Roman" w:hAnsi="Times New Roman" w:cs="Times New Roman"/>
                <w:color w:val="00B050"/>
                <w:sz w:val="20"/>
                <w:szCs w:val="20"/>
                <w:lang w:val="mn-MN"/>
              </w:rPr>
              <w:t>чийн</w:t>
            </w:r>
            <w:r w:rsidRPr="00A0575C">
              <w:rPr>
                <w:rFonts w:ascii="Times New Roman" w:eastAsia="Times New Roman" w:hAnsi="Times New Roman" w:cs="Times New Roman"/>
                <w:color w:val="00B050"/>
                <w:sz w:val="20"/>
                <w:szCs w:val="20"/>
              </w:rPr>
              <w:t xml:space="preserve"> </w:t>
            </w:r>
            <w:r w:rsidRPr="00A0575C">
              <w:rPr>
                <w:rFonts w:ascii="Times New Roman" w:eastAsia="Times New Roman" w:hAnsi="Times New Roman" w:cs="Times New Roman"/>
                <w:color w:val="00B050"/>
                <w:sz w:val="20"/>
                <w:szCs w:val="20"/>
              </w:rPr>
              <w:lastRenderedPageBreak/>
              <w:t>эсэргүүцэл хэмжихийн тулд) бичиж тэмдэглэнэ. Ажил гүйцэтгэгч газардуулгыг авна</w:t>
            </w:r>
          </w:p>
        </w:tc>
        <w:tc>
          <w:tcPr>
            <w:tcW w:w="3545" w:type="dxa"/>
          </w:tcPr>
          <w:p w14:paraId="3AC7BA35" w14:textId="77777777" w:rsidR="00A0575C" w:rsidRDefault="00A0575C" w:rsidP="00A0575C">
            <w:pPr>
              <w:shd w:val="clear" w:color="auto" w:fill="FFFFFF"/>
              <w:jc w:val="both"/>
              <w:textAlignment w:val="top"/>
              <w:rPr>
                <w:rFonts w:ascii="Times New Roman" w:eastAsia="Times New Roman" w:hAnsi="Times New Roman" w:cs="Times New Roman"/>
                <w:strike/>
                <w:sz w:val="20"/>
                <w:szCs w:val="20"/>
              </w:rPr>
            </w:pPr>
          </w:p>
          <w:p w14:paraId="66E94A26" w14:textId="77777777" w:rsidR="00A0575C" w:rsidRDefault="00A0575C" w:rsidP="00A0575C">
            <w:pPr>
              <w:shd w:val="clear" w:color="auto" w:fill="FFFFFF"/>
              <w:jc w:val="both"/>
              <w:textAlignment w:val="top"/>
              <w:rPr>
                <w:rFonts w:ascii="Times New Roman" w:eastAsia="Times New Roman" w:hAnsi="Times New Roman" w:cs="Times New Roman"/>
                <w:strike/>
                <w:sz w:val="20"/>
                <w:szCs w:val="20"/>
              </w:rPr>
            </w:pPr>
          </w:p>
          <w:p w14:paraId="7575A961" w14:textId="49F50AE8" w:rsidR="00A0575C" w:rsidRDefault="00A0575C" w:rsidP="00A0575C">
            <w:pPr>
              <w:shd w:val="clear" w:color="auto" w:fill="FFFFFF"/>
              <w:jc w:val="both"/>
              <w:textAlignment w:val="top"/>
              <w:rPr>
                <w:rFonts w:ascii="Times New Roman" w:eastAsia="Times New Roman" w:hAnsi="Times New Roman" w:cs="Times New Roman"/>
                <w:strike/>
                <w:sz w:val="20"/>
                <w:szCs w:val="20"/>
              </w:rPr>
            </w:pPr>
            <w:r w:rsidRPr="00BE4519">
              <w:rPr>
                <w:rFonts w:ascii="Times New Roman" w:eastAsia="Times New Roman" w:hAnsi="Times New Roman" w:cs="Times New Roman"/>
                <w:strike/>
                <w:sz w:val="20"/>
                <w:szCs w:val="20"/>
              </w:rPr>
              <w:t>тусгаарлагын</w:t>
            </w:r>
            <w:r w:rsidRPr="00493B1F">
              <w:rPr>
                <w:rFonts w:ascii="Times New Roman" w:eastAsia="Times New Roman" w:hAnsi="Times New Roman" w:cs="Times New Roman"/>
                <w:color w:val="00B050"/>
                <w:sz w:val="20"/>
                <w:szCs w:val="20"/>
                <w:lang w:val="mn-MN"/>
              </w:rPr>
              <w:t xml:space="preserve"> тусгаарлагчийн</w:t>
            </w:r>
          </w:p>
          <w:p w14:paraId="3764C4C4" w14:textId="77777777" w:rsidR="00A0575C" w:rsidRDefault="00A0575C" w:rsidP="00A0575C">
            <w:pPr>
              <w:shd w:val="clear" w:color="auto" w:fill="FFFFFF"/>
              <w:jc w:val="both"/>
              <w:textAlignment w:val="top"/>
              <w:rPr>
                <w:rFonts w:ascii="Times New Roman" w:eastAsia="Times New Roman" w:hAnsi="Times New Roman" w:cs="Times New Roman"/>
                <w:strike/>
                <w:sz w:val="20"/>
                <w:szCs w:val="20"/>
              </w:rPr>
            </w:pPr>
          </w:p>
          <w:p w14:paraId="00749B9C" w14:textId="5656D7CE" w:rsidR="00A0575C" w:rsidRPr="00FF1232" w:rsidRDefault="00A0575C" w:rsidP="00A0575C">
            <w:pPr>
              <w:shd w:val="clear" w:color="auto" w:fill="FFFFFF"/>
              <w:jc w:val="both"/>
              <w:textAlignment w:val="top"/>
              <w:rPr>
                <w:rFonts w:ascii="Times New Roman" w:eastAsia="Times New Roman" w:hAnsi="Times New Roman" w:cs="Times New Roman"/>
                <w:strike/>
                <w:sz w:val="20"/>
                <w:szCs w:val="20"/>
                <w:lang w:val="mn-MN"/>
              </w:rPr>
            </w:pPr>
          </w:p>
        </w:tc>
      </w:tr>
      <w:tr w:rsidR="00A0575C" w:rsidRPr="00244428" w14:paraId="1A944AE7" w14:textId="148264B9" w:rsidTr="00A217F3">
        <w:trPr>
          <w:trHeight w:val="2402"/>
        </w:trPr>
        <w:tc>
          <w:tcPr>
            <w:tcW w:w="3717" w:type="dxa"/>
            <w:gridSpan w:val="2"/>
          </w:tcPr>
          <w:p w14:paraId="74E97C88" w14:textId="4A98FCDD" w:rsidR="00A0575C" w:rsidRPr="00B90E63" w:rsidRDefault="00710506" w:rsidP="00B90E63">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lastRenderedPageBreak/>
              <w:t>4.1.16 Опробование схем с подачей рабочего напряжения на силовое электрооборудование и электрические машины разрешается только после проверки взаимодействия аппаратов и схем вторичной коммутации оперативным током. Предварительно должно быть проверено наличие заземления нетоковедущих  частей электрооборудования.</w:t>
            </w:r>
          </w:p>
        </w:tc>
        <w:tc>
          <w:tcPr>
            <w:tcW w:w="3797" w:type="dxa"/>
          </w:tcPr>
          <w:p w14:paraId="3C5B6DE9" w14:textId="0B801393" w:rsidR="00A0575C" w:rsidRPr="008822A2" w:rsidRDefault="00A0575C" w:rsidP="00A0575C">
            <w:pPr>
              <w:shd w:val="clear" w:color="auto" w:fill="FFFFFF"/>
              <w:jc w:val="both"/>
              <w:textAlignment w:val="top"/>
              <w:rPr>
                <w:rFonts w:ascii="Times New Roman" w:eastAsia="Times New Roman" w:hAnsi="Times New Roman" w:cs="Times New Roman"/>
                <w:color w:val="00B050"/>
                <w:sz w:val="20"/>
                <w:szCs w:val="20"/>
              </w:rPr>
            </w:pPr>
            <w:r w:rsidRPr="00BD4A1B">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BD4A1B">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BD4A1B">
              <w:rPr>
                <w:rFonts w:ascii="Times New Roman" w:eastAsia="Times New Roman" w:hAnsi="Times New Roman" w:cs="Times New Roman"/>
                <w:sz w:val="20"/>
                <w:szCs w:val="20"/>
                <w:lang w:val="mn-MN"/>
              </w:rPr>
              <w:t>16</w:t>
            </w:r>
            <w:r>
              <w:rPr>
                <w:rFonts w:ascii="Times New Roman" w:eastAsia="Times New Roman" w:hAnsi="Times New Roman" w:cs="Times New Roman"/>
                <w:sz w:val="20"/>
                <w:szCs w:val="20"/>
                <w:lang w:val="mn-MN"/>
              </w:rPr>
              <w:t xml:space="preserve"> </w:t>
            </w:r>
            <w:r w:rsidRPr="00BD4A1B">
              <w:rPr>
                <w:rFonts w:ascii="Times New Roman" w:eastAsia="Times New Roman" w:hAnsi="Times New Roman" w:cs="Times New Roman"/>
                <w:sz w:val="20"/>
                <w:szCs w:val="20"/>
              </w:rPr>
              <w:t xml:space="preserve">Зөвхөн хоёрдогч залгах-таслах </w:t>
            </w:r>
            <w:r w:rsidRPr="006A60E4">
              <w:rPr>
                <w:rFonts w:ascii="Times New Roman" w:eastAsia="Times New Roman" w:hAnsi="Times New Roman" w:cs="Times New Roman"/>
                <w:sz w:val="20"/>
                <w:szCs w:val="20"/>
              </w:rPr>
              <w:t>шуурхай гүйдлээр</w:t>
            </w:r>
            <w:r w:rsidRPr="00BD4A1B">
              <w:rPr>
                <w:rFonts w:ascii="Times New Roman" w:eastAsia="Times New Roman" w:hAnsi="Times New Roman" w:cs="Times New Roman"/>
                <w:sz w:val="20"/>
                <w:szCs w:val="20"/>
              </w:rPr>
              <w:t xml:space="preserve"> схем, тоног төхөөрөмжийн  харилцан үйлчлэлийг шалгасны дараа хүчний цахилгаан тоног төхөөрөмж ба цахилгаан машинд ажлын хүчдэл өгч схемийг шалгахыг зөвшөөрнө. Цахилгаан тоног төхөөрөмжийн гүйдэл дамжуулдаггүй хэсгүүд газардуулгатай эсэхийг урьдчилан шалгавал зохистой.</w:t>
            </w:r>
          </w:p>
        </w:tc>
        <w:tc>
          <w:tcPr>
            <w:tcW w:w="3685" w:type="dxa"/>
          </w:tcPr>
          <w:p w14:paraId="1D41B924" w14:textId="554ED059" w:rsidR="00A0575C" w:rsidRPr="00AF1E7F" w:rsidRDefault="00A0575C" w:rsidP="00A0575C">
            <w:pPr>
              <w:shd w:val="clear" w:color="auto" w:fill="FFFFFF"/>
              <w:jc w:val="both"/>
              <w:textAlignment w:val="top"/>
              <w:rPr>
                <w:rFonts w:ascii="Arial" w:eastAsia="Times New Roman" w:hAnsi="Arial" w:cs="Arial"/>
                <w:color w:val="00B050"/>
                <w:sz w:val="20"/>
                <w:szCs w:val="20"/>
                <w:lang w:val="mn-MN"/>
              </w:rPr>
            </w:pPr>
            <w:r w:rsidRPr="00081E29">
              <w:rPr>
                <w:rFonts w:ascii="Times New Roman" w:eastAsia="Times New Roman" w:hAnsi="Times New Roman" w:cs="Times New Roman"/>
                <w:color w:val="00B050"/>
                <w:sz w:val="20"/>
                <w:szCs w:val="20"/>
                <w:lang w:val="mn-MN"/>
              </w:rPr>
              <w:t>4</w:t>
            </w:r>
            <w:r>
              <w:rPr>
                <w:rFonts w:ascii="Times New Roman" w:eastAsia="Times New Roman" w:hAnsi="Times New Roman" w:cs="Times New Roman"/>
                <w:color w:val="00B050"/>
                <w:sz w:val="20"/>
                <w:szCs w:val="20"/>
                <w:lang w:val="mn-MN"/>
              </w:rPr>
              <w:t>.</w:t>
            </w:r>
            <w:r w:rsidRPr="00081E29">
              <w:rPr>
                <w:rFonts w:ascii="Times New Roman" w:eastAsia="Times New Roman" w:hAnsi="Times New Roman" w:cs="Times New Roman"/>
                <w:color w:val="00B050"/>
                <w:sz w:val="20"/>
                <w:szCs w:val="20"/>
                <w:lang w:val="mn-MN"/>
              </w:rPr>
              <w:t>1</w:t>
            </w:r>
            <w:r>
              <w:rPr>
                <w:rFonts w:ascii="Times New Roman" w:eastAsia="Times New Roman" w:hAnsi="Times New Roman" w:cs="Times New Roman"/>
                <w:color w:val="00B050"/>
                <w:sz w:val="20"/>
                <w:szCs w:val="20"/>
                <w:lang w:val="mn-MN"/>
              </w:rPr>
              <w:t>.</w:t>
            </w:r>
            <w:r w:rsidRPr="00081E29">
              <w:rPr>
                <w:rFonts w:ascii="Times New Roman" w:eastAsia="Times New Roman" w:hAnsi="Times New Roman" w:cs="Times New Roman"/>
                <w:color w:val="00B050"/>
                <w:sz w:val="20"/>
                <w:szCs w:val="20"/>
                <w:lang w:val="mn-MN"/>
              </w:rPr>
              <w:t xml:space="preserve">16 </w:t>
            </w:r>
            <w:r>
              <w:rPr>
                <w:rFonts w:ascii="Times New Roman" w:eastAsia="Times New Roman" w:hAnsi="Times New Roman" w:cs="Times New Roman"/>
                <w:color w:val="00B050"/>
                <w:sz w:val="20"/>
                <w:szCs w:val="20"/>
                <w:lang w:val="mn-MN"/>
              </w:rPr>
              <w:t>Х</w:t>
            </w:r>
            <w:r w:rsidRPr="00081E29">
              <w:rPr>
                <w:rFonts w:ascii="Times New Roman" w:eastAsia="Times New Roman" w:hAnsi="Times New Roman" w:cs="Times New Roman"/>
                <w:color w:val="00B050"/>
                <w:sz w:val="20"/>
                <w:szCs w:val="20"/>
              </w:rPr>
              <w:t>үчний цахилгаан тоног төхөөрөмж ба цахилгаан машин</w:t>
            </w:r>
            <w:r>
              <w:rPr>
                <w:rFonts w:ascii="Times New Roman" w:eastAsia="Times New Roman" w:hAnsi="Times New Roman" w:cs="Times New Roman"/>
                <w:color w:val="00B050"/>
                <w:sz w:val="20"/>
                <w:szCs w:val="20"/>
                <w:lang w:val="mn-MN"/>
              </w:rPr>
              <w:t xml:space="preserve">ыг тэжээх </w:t>
            </w:r>
            <w:r w:rsidRPr="00081E29">
              <w:rPr>
                <w:rFonts w:ascii="Times New Roman" w:eastAsia="Times New Roman" w:hAnsi="Times New Roman" w:cs="Times New Roman"/>
                <w:color w:val="00B050"/>
                <w:sz w:val="20"/>
                <w:szCs w:val="20"/>
              </w:rPr>
              <w:t xml:space="preserve"> ажлын хүчдэл</w:t>
            </w:r>
            <w:r>
              <w:rPr>
                <w:rFonts w:ascii="Times New Roman" w:eastAsia="Times New Roman" w:hAnsi="Times New Roman" w:cs="Times New Roman"/>
                <w:color w:val="00B050"/>
                <w:sz w:val="20"/>
                <w:szCs w:val="20"/>
                <w:lang w:val="mn-MN"/>
              </w:rPr>
              <w:t>тэй схемийг,</w:t>
            </w:r>
            <w:r w:rsidRPr="00081E29">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з</w:t>
            </w:r>
            <w:r w:rsidRPr="00081E29">
              <w:rPr>
                <w:rFonts w:ascii="Times New Roman" w:eastAsia="Times New Roman" w:hAnsi="Times New Roman" w:cs="Times New Roman"/>
                <w:color w:val="00B050"/>
                <w:sz w:val="20"/>
                <w:szCs w:val="20"/>
              </w:rPr>
              <w:t xml:space="preserve">өвхөн </w:t>
            </w:r>
            <w:r>
              <w:rPr>
                <w:rFonts w:ascii="Times New Roman" w:eastAsia="Times New Roman" w:hAnsi="Times New Roman" w:cs="Times New Roman"/>
                <w:color w:val="00B050"/>
                <w:sz w:val="20"/>
                <w:szCs w:val="20"/>
                <w:lang w:val="mn-MN"/>
              </w:rPr>
              <w:t>удирдлагын</w:t>
            </w:r>
            <w:r w:rsidRPr="00081E29">
              <w:rPr>
                <w:rFonts w:ascii="Times New Roman" w:eastAsia="Times New Roman" w:hAnsi="Times New Roman" w:cs="Times New Roman"/>
                <w:color w:val="00B050"/>
                <w:sz w:val="20"/>
                <w:szCs w:val="20"/>
                <w:lang w:val="mn-MN"/>
              </w:rPr>
              <w:t xml:space="preserve"> гүйдэл бүхий </w:t>
            </w:r>
            <w:r w:rsidRPr="00081E29">
              <w:rPr>
                <w:rFonts w:ascii="Times New Roman" w:eastAsia="Times New Roman" w:hAnsi="Times New Roman" w:cs="Times New Roman"/>
                <w:color w:val="00B050"/>
                <w:sz w:val="20"/>
                <w:szCs w:val="20"/>
              </w:rPr>
              <w:t>хоёрдогч залгах-таслах төхөөрөмжийн</w:t>
            </w:r>
            <w:r>
              <w:rPr>
                <w:rFonts w:ascii="Times New Roman" w:eastAsia="Times New Roman" w:hAnsi="Times New Roman" w:cs="Times New Roman"/>
                <w:color w:val="00B050"/>
                <w:sz w:val="20"/>
                <w:szCs w:val="20"/>
                <w:lang w:val="mn-MN"/>
              </w:rPr>
              <w:t xml:space="preserve"> схемүүд ба</w:t>
            </w:r>
            <w:r w:rsidRPr="00081E29">
              <w:rPr>
                <w:rFonts w:ascii="Times New Roman" w:eastAsia="Times New Roman" w:hAnsi="Times New Roman" w:cs="Times New Roman"/>
                <w:color w:val="00B050"/>
                <w:sz w:val="20"/>
                <w:szCs w:val="20"/>
                <w:lang w:val="mn-MN"/>
              </w:rPr>
              <w:t xml:space="preserve"> </w:t>
            </w:r>
            <w:r w:rsidRPr="00081E29">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аппаратуудын харилцан</w:t>
            </w:r>
            <w:r w:rsidRPr="00081E29">
              <w:rPr>
                <w:rFonts w:ascii="Times New Roman" w:eastAsia="Times New Roman" w:hAnsi="Times New Roman" w:cs="Times New Roman"/>
                <w:color w:val="00B050"/>
                <w:sz w:val="20"/>
                <w:szCs w:val="20"/>
              </w:rPr>
              <w:t xml:space="preserve"> үйлчлэлийг шалгасны дараа</w:t>
            </w:r>
            <w:r>
              <w:rPr>
                <w:rFonts w:ascii="Times New Roman" w:eastAsia="Times New Roman" w:hAnsi="Times New Roman" w:cs="Times New Roman"/>
                <w:color w:val="00B050"/>
                <w:sz w:val="20"/>
                <w:szCs w:val="20"/>
                <w:lang w:val="mn-MN"/>
              </w:rPr>
              <w:t xml:space="preserve"> туршихыг</w:t>
            </w:r>
            <w:r w:rsidRPr="00081E29">
              <w:rPr>
                <w:rFonts w:ascii="Times New Roman" w:eastAsia="Times New Roman" w:hAnsi="Times New Roman" w:cs="Times New Roman"/>
                <w:color w:val="00B050"/>
                <w:sz w:val="20"/>
                <w:szCs w:val="20"/>
              </w:rPr>
              <w:t xml:space="preserve"> зөвшөөрнө. Цахилгаан тоног төхөөрөмжийн гүйдэл дамжуулдаггүй хэсгүүд газардуулгатай эсэхийг урьдчилан шалга</w:t>
            </w:r>
            <w:r w:rsidRPr="00081E29">
              <w:rPr>
                <w:rFonts w:ascii="Times New Roman" w:eastAsia="Times New Roman" w:hAnsi="Times New Roman" w:cs="Times New Roman"/>
                <w:color w:val="00B050"/>
                <w:sz w:val="20"/>
                <w:szCs w:val="20"/>
                <w:lang w:val="mn-MN"/>
              </w:rPr>
              <w:t>х ёстой</w:t>
            </w:r>
            <w:r w:rsidRPr="00081E29">
              <w:rPr>
                <w:rFonts w:ascii="Times New Roman" w:eastAsia="Times New Roman" w:hAnsi="Times New Roman" w:cs="Times New Roman"/>
                <w:color w:val="00B050"/>
                <w:sz w:val="20"/>
                <w:szCs w:val="20"/>
              </w:rPr>
              <w:t>.</w:t>
            </w:r>
          </w:p>
        </w:tc>
        <w:tc>
          <w:tcPr>
            <w:tcW w:w="3545" w:type="dxa"/>
          </w:tcPr>
          <w:p w14:paraId="4D279887" w14:textId="1ACCDFE7" w:rsidR="00A0575C" w:rsidRPr="00A0575C" w:rsidRDefault="00A0575C" w:rsidP="00A0575C">
            <w:pPr>
              <w:shd w:val="clear" w:color="auto" w:fill="FFFFFF"/>
              <w:jc w:val="both"/>
              <w:textAlignment w:val="top"/>
              <w:rPr>
                <w:rFonts w:ascii="Times New Roman" w:eastAsia="Times New Roman" w:hAnsi="Times New Roman" w:cs="Times New Roman"/>
                <w:color w:val="00B050"/>
                <w:sz w:val="20"/>
                <w:szCs w:val="20"/>
                <w:lang w:val="mn-MN"/>
              </w:rPr>
            </w:pPr>
            <w:r w:rsidRPr="00A0575C">
              <w:rPr>
                <w:rFonts w:ascii="Times New Roman" w:eastAsia="Times New Roman" w:hAnsi="Times New Roman" w:cs="Times New Roman"/>
                <w:color w:val="00B050"/>
                <w:sz w:val="20"/>
                <w:szCs w:val="20"/>
                <w:lang w:val="mn-MN"/>
              </w:rPr>
              <w:t>Найруулгын өөрчлөлт</w:t>
            </w:r>
          </w:p>
          <w:p w14:paraId="695ED7C2" w14:textId="77777777" w:rsidR="00A0575C" w:rsidRDefault="00A0575C" w:rsidP="00A0575C">
            <w:pPr>
              <w:shd w:val="clear" w:color="auto" w:fill="FFFFFF"/>
              <w:spacing w:after="150"/>
              <w:rPr>
                <w:rFonts w:ascii="Arial" w:eastAsia="Times New Roman" w:hAnsi="Arial" w:cs="Arial"/>
                <w:color w:val="00B050"/>
                <w:sz w:val="20"/>
                <w:szCs w:val="20"/>
                <w:lang w:val="mn-MN"/>
              </w:rPr>
            </w:pPr>
          </w:p>
        </w:tc>
      </w:tr>
      <w:tr w:rsidR="00A0575C" w:rsidRPr="00244428" w14:paraId="5915C638" w14:textId="76882EEA" w:rsidTr="00A217F3">
        <w:trPr>
          <w:trHeight w:val="1660"/>
        </w:trPr>
        <w:tc>
          <w:tcPr>
            <w:tcW w:w="3717" w:type="dxa"/>
            <w:gridSpan w:val="2"/>
          </w:tcPr>
          <w:p w14:paraId="1EA489EB"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4.1.17 Перед подачей оперативного тока для наладки и опробования схем, управление которыми производится из нескольких мест, должна быть устранена возможность управления с других мест (отключены цепи, вывешены плакаты "Не включать, работают люди!").</w:t>
            </w:r>
          </w:p>
          <w:p w14:paraId="4EE7B81F" w14:textId="4B57B88A" w:rsidR="00A0575C" w:rsidRPr="00AF1E7F" w:rsidRDefault="00A0575C" w:rsidP="00A0575C">
            <w:pPr>
              <w:widowControl w:val="0"/>
              <w:autoSpaceDE w:val="0"/>
              <w:autoSpaceDN w:val="0"/>
              <w:adjustRightInd w:val="0"/>
              <w:jc w:val="both"/>
              <w:rPr>
                <w:rFonts w:ascii="Times New Roman" w:eastAsiaTheme="minorEastAsia" w:hAnsi="Times New Roman" w:cs="Times New Roman"/>
                <w:sz w:val="20"/>
                <w:szCs w:val="20"/>
                <w:lang w:val="ru-RU"/>
              </w:rPr>
            </w:pPr>
          </w:p>
        </w:tc>
        <w:tc>
          <w:tcPr>
            <w:tcW w:w="3797" w:type="dxa"/>
          </w:tcPr>
          <w:p w14:paraId="2A8F5DFF" w14:textId="391B495B" w:rsidR="00A0575C" w:rsidRPr="003111EA" w:rsidRDefault="00A0575C" w:rsidP="00A0575C">
            <w:pPr>
              <w:widowControl w:val="0"/>
              <w:autoSpaceDE w:val="0"/>
              <w:autoSpaceDN w:val="0"/>
              <w:adjustRightInd w:val="0"/>
              <w:jc w:val="both"/>
              <w:rPr>
                <w:rFonts w:ascii="Times New Roman" w:eastAsia="Times New Roman" w:hAnsi="Times New Roman" w:cs="Times New Roman"/>
                <w:sz w:val="20"/>
                <w:szCs w:val="20"/>
              </w:rPr>
            </w:pPr>
            <w:bookmarkStart w:id="0" w:name="_Hlk100152059"/>
            <w:r w:rsidRPr="00AF1E7F">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AF1E7F">
              <w:rPr>
                <w:rFonts w:ascii="Times New Roman" w:eastAsiaTheme="minorEastAsia" w:hAnsi="Times New Roman" w:cs="Times New Roman"/>
                <w:sz w:val="20"/>
                <w:szCs w:val="20"/>
                <w:lang w:val="mn-MN"/>
              </w:rPr>
              <w:t>1</w:t>
            </w:r>
            <w:r>
              <w:rPr>
                <w:rFonts w:ascii="Times New Roman" w:eastAsiaTheme="minorEastAsia" w:hAnsi="Times New Roman" w:cs="Times New Roman"/>
                <w:sz w:val="20"/>
                <w:szCs w:val="20"/>
                <w:lang w:val="mn-MN"/>
              </w:rPr>
              <w:t>.</w:t>
            </w:r>
            <w:r w:rsidRPr="00AF1E7F">
              <w:rPr>
                <w:rFonts w:ascii="Times New Roman" w:eastAsiaTheme="minorEastAsia" w:hAnsi="Times New Roman" w:cs="Times New Roman"/>
                <w:sz w:val="20"/>
                <w:szCs w:val="20"/>
                <w:lang w:val="mn-MN"/>
              </w:rPr>
              <w:t>17</w:t>
            </w:r>
            <w:r>
              <w:rPr>
                <w:rFonts w:ascii="Times New Roman" w:eastAsiaTheme="minorEastAsia" w:hAnsi="Times New Roman" w:cs="Times New Roman"/>
                <w:sz w:val="20"/>
                <w:szCs w:val="20"/>
                <w:lang w:val="mn-MN"/>
              </w:rPr>
              <w:t xml:space="preserve"> </w:t>
            </w:r>
            <w:r w:rsidRPr="00AF1E7F">
              <w:rPr>
                <w:rFonts w:ascii="Times New Roman" w:eastAsia="Times New Roman" w:hAnsi="Times New Roman" w:cs="Times New Roman"/>
                <w:sz w:val="20"/>
                <w:szCs w:val="20"/>
              </w:rPr>
              <w:t xml:space="preserve">Удирдлага хэд хэдэн газраас </w:t>
            </w:r>
            <w:r w:rsidRPr="00A0575C">
              <w:rPr>
                <w:rFonts w:ascii="Times New Roman" w:eastAsia="Times New Roman" w:hAnsi="Times New Roman" w:cs="Times New Roman"/>
                <w:sz w:val="20"/>
                <w:szCs w:val="20"/>
                <w:highlight w:val="yellow"/>
              </w:rPr>
              <w:t>шуурхай гүйдэл</w:t>
            </w:r>
            <w:r w:rsidRPr="00AF1E7F">
              <w:rPr>
                <w:rFonts w:ascii="Times New Roman" w:eastAsia="Times New Roman" w:hAnsi="Times New Roman" w:cs="Times New Roman"/>
                <w:sz w:val="20"/>
                <w:szCs w:val="20"/>
              </w:rPr>
              <w:t xml:space="preserve"> өгөгдөх тохируулга хийх ба түр хүчдэл өгч схемийг шалгаж үзэхээс өмнө бусад газраас удирдах боломжийг бүрэн хаасан байх ёстой. “Хүмүүс ажиллаж байна, бүү залга!” гэсэн плакат өлгөнө.</w:t>
            </w:r>
            <w:bookmarkEnd w:id="0"/>
          </w:p>
        </w:tc>
        <w:tc>
          <w:tcPr>
            <w:tcW w:w="3685" w:type="dxa"/>
          </w:tcPr>
          <w:p w14:paraId="292007F8" w14:textId="1A042E3E" w:rsidR="00A0575C" w:rsidRDefault="00A0575C" w:rsidP="005C2413">
            <w:pPr>
              <w:widowControl w:val="0"/>
              <w:autoSpaceDE w:val="0"/>
              <w:autoSpaceDN w:val="0"/>
              <w:adjustRightInd w:val="0"/>
              <w:jc w:val="both"/>
              <w:rPr>
                <w:rFonts w:ascii="Times New Roman" w:eastAsiaTheme="minorEastAsia" w:hAnsi="Times New Roman" w:cs="Times New Roman"/>
                <w:sz w:val="24"/>
                <w:szCs w:val="24"/>
                <w:lang w:val="mn-MN"/>
              </w:rPr>
            </w:pPr>
            <w:r w:rsidRPr="00D86FFD">
              <w:rPr>
                <w:rFonts w:ascii="Times New Roman" w:eastAsiaTheme="minorEastAsia" w:hAnsi="Times New Roman" w:cs="Times New Roman"/>
                <w:color w:val="00B050"/>
                <w:sz w:val="20"/>
                <w:szCs w:val="20"/>
                <w:lang w:val="mn-MN"/>
              </w:rPr>
              <w:t>4</w:t>
            </w:r>
            <w:r>
              <w:rPr>
                <w:rFonts w:ascii="Times New Roman" w:eastAsiaTheme="minorEastAsia" w:hAnsi="Times New Roman" w:cs="Times New Roman"/>
                <w:color w:val="00B050"/>
                <w:sz w:val="20"/>
                <w:szCs w:val="20"/>
                <w:lang w:val="mn-MN"/>
              </w:rPr>
              <w:t>.</w:t>
            </w:r>
            <w:r w:rsidRPr="00D86FFD">
              <w:rPr>
                <w:rFonts w:ascii="Times New Roman" w:eastAsiaTheme="minorEastAsia" w:hAnsi="Times New Roman" w:cs="Times New Roman"/>
                <w:color w:val="00B050"/>
                <w:sz w:val="20"/>
                <w:szCs w:val="20"/>
                <w:lang w:val="mn-MN"/>
              </w:rPr>
              <w:t>1</w:t>
            </w:r>
            <w:r>
              <w:rPr>
                <w:rFonts w:ascii="Times New Roman" w:eastAsiaTheme="minorEastAsia" w:hAnsi="Times New Roman" w:cs="Times New Roman"/>
                <w:color w:val="00B050"/>
                <w:sz w:val="20"/>
                <w:szCs w:val="20"/>
                <w:lang w:val="mn-MN"/>
              </w:rPr>
              <w:t>.</w:t>
            </w:r>
            <w:r w:rsidRPr="00D86FFD">
              <w:rPr>
                <w:rFonts w:ascii="Times New Roman" w:eastAsiaTheme="minorEastAsia" w:hAnsi="Times New Roman" w:cs="Times New Roman"/>
                <w:color w:val="00B050"/>
                <w:sz w:val="20"/>
                <w:szCs w:val="20"/>
                <w:lang w:val="mn-MN"/>
              </w:rPr>
              <w:t xml:space="preserve">17 </w:t>
            </w:r>
            <w:r w:rsidRPr="00D86FFD">
              <w:rPr>
                <w:rFonts w:ascii="Times New Roman" w:eastAsia="Times New Roman" w:hAnsi="Times New Roman" w:cs="Times New Roman"/>
                <w:color w:val="00B050"/>
                <w:sz w:val="20"/>
                <w:szCs w:val="20"/>
                <w:lang w:val="mn-MN"/>
              </w:rPr>
              <w:t>Т</w:t>
            </w:r>
            <w:r w:rsidRPr="00D86FFD">
              <w:rPr>
                <w:rFonts w:ascii="Times New Roman" w:eastAsia="Times New Roman" w:hAnsi="Times New Roman" w:cs="Times New Roman"/>
                <w:color w:val="00B050"/>
                <w:sz w:val="20"/>
                <w:szCs w:val="20"/>
              </w:rPr>
              <w:t xml:space="preserve">охируулга хийх </w:t>
            </w:r>
            <w:r w:rsidRPr="00D86FFD">
              <w:rPr>
                <w:rFonts w:ascii="Times New Roman" w:eastAsia="Times New Roman" w:hAnsi="Times New Roman" w:cs="Times New Roman"/>
                <w:color w:val="00B050"/>
                <w:sz w:val="20"/>
                <w:szCs w:val="20"/>
                <w:lang w:val="mn-MN"/>
              </w:rPr>
              <w:t>болон</w:t>
            </w:r>
            <w:r w:rsidRPr="00D86FFD">
              <w:rPr>
                <w:rFonts w:ascii="Times New Roman" w:eastAsia="Times New Roman" w:hAnsi="Times New Roman" w:cs="Times New Roman"/>
                <w:color w:val="00B050"/>
                <w:sz w:val="20"/>
                <w:szCs w:val="20"/>
              </w:rPr>
              <w:t xml:space="preserve"> түр хүчдэл өгч схемийг шалгаж үзэх</w:t>
            </w:r>
            <w:r w:rsidRPr="00D86FFD">
              <w:rPr>
                <w:rFonts w:ascii="Times New Roman" w:eastAsia="Times New Roman" w:hAnsi="Times New Roman" w:cs="Times New Roman"/>
                <w:color w:val="00B050"/>
                <w:sz w:val="20"/>
                <w:szCs w:val="20"/>
                <w:lang w:val="mn-MN"/>
              </w:rPr>
              <w:t xml:space="preserve">ээр </w:t>
            </w:r>
            <w:r w:rsidRPr="00D86FFD">
              <w:rPr>
                <w:rFonts w:ascii="Times New Roman" w:eastAsia="Times New Roman" w:hAnsi="Times New Roman" w:cs="Times New Roman"/>
                <w:color w:val="00B050"/>
                <w:sz w:val="20"/>
                <w:szCs w:val="20"/>
              </w:rPr>
              <w:t xml:space="preserve"> хэд хэдэн газраас </w:t>
            </w:r>
            <w:r w:rsidRPr="00D86FFD">
              <w:rPr>
                <w:rFonts w:ascii="Times New Roman" w:eastAsia="Times New Roman" w:hAnsi="Times New Roman" w:cs="Times New Roman"/>
                <w:color w:val="00B050"/>
                <w:sz w:val="20"/>
                <w:szCs w:val="20"/>
                <w:lang w:val="mn-MN"/>
              </w:rPr>
              <w:t xml:space="preserve">удирдах </w:t>
            </w:r>
            <w:r>
              <w:rPr>
                <w:rFonts w:ascii="Times New Roman" w:eastAsia="Times New Roman" w:hAnsi="Times New Roman" w:cs="Times New Roman"/>
                <w:color w:val="00B050"/>
                <w:sz w:val="20"/>
                <w:szCs w:val="20"/>
                <w:highlight w:val="yellow"/>
                <w:lang w:val="mn-MN"/>
              </w:rPr>
              <w:t>удирдлагын</w:t>
            </w:r>
            <w:r w:rsidRPr="00BE4519">
              <w:rPr>
                <w:rFonts w:ascii="Times New Roman" w:eastAsia="Times New Roman" w:hAnsi="Times New Roman" w:cs="Times New Roman"/>
                <w:color w:val="00B050"/>
                <w:sz w:val="20"/>
                <w:szCs w:val="20"/>
                <w:highlight w:val="yellow"/>
                <w:lang w:val="mn-MN"/>
              </w:rPr>
              <w:t xml:space="preserve"> гүйдэл</w:t>
            </w:r>
            <w:r w:rsidRPr="00D86FFD">
              <w:rPr>
                <w:rFonts w:ascii="Times New Roman" w:eastAsia="Times New Roman" w:hAnsi="Times New Roman" w:cs="Times New Roman"/>
                <w:color w:val="00B050"/>
                <w:sz w:val="20"/>
                <w:szCs w:val="20"/>
                <w:lang w:val="mn-MN"/>
              </w:rPr>
              <w:t xml:space="preserve"> өгөхөөс өмнө </w:t>
            </w:r>
            <w:r w:rsidRPr="00D86FFD">
              <w:rPr>
                <w:rFonts w:ascii="Times New Roman" w:eastAsia="Times New Roman" w:hAnsi="Times New Roman" w:cs="Times New Roman"/>
                <w:color w:val="00B050"/>
                <w:sz w:val="20"/>
                <w:szCs w:val="20"/>
              </w:rPr>
              <w:t>бусад газраас удирдах бо</w:t>
            </w:r>
            <w:r w:rsidR="005C2413">
              <w:rPr>
                <w:rFonts w:ascii="Times New Roman" w:eastAsia="Times New Roman" w:hAnsi="Times New Roman" w:cs="Times New Roman"/>
                <w:color w:val="00B050"/>
                <w:sz w:val="20"/>
                <w:szCs w:val="20"/>
              </w:rPr>
              <w:t xml:space="preserve">ломжийг бүрэн хаасан байх ёстой. </w:t>
            </w:r>
            <w:r w:rsidR="005C2413">
              <w:rPr>
                <w:rFonts w:ascii="Times New Roman" w:eastAsia="Times New Roman" w:hAnsi="Times New Roman" w:cs="Times New Roman"/>
                <w:color w:val="00B050"/>
                <w:sz w:val="20"/>
                <w:szCs w:val="20"/>
                <w:lang w:val="mn-MN"/>
              </w:rPr>
              <w:t>Х</w:t>
            </w:r>
            <w:r w:rsidR="005C2413">
              <w:rPr>
                <w:rFonts w:ascii="Times New Roman" w:eastAsia="Times New Roman" w:hAnsi="Times New Roman" w:cs="Times New Roman"/>
                <w:color w:val="00B050"/>
                <w:sz w:val="20"/>
                <w:szCs w:val="20"/>
              </w:rPr>
              <w:t>элхээг таслана</w:t>
            </w:r>
            <w:r w:rsidR="005C2413">
              <w:rPr>
                <w:rFonts w:ascii="Times New Roman" w:eastAsia="Times New Roman" w:hAnsi="Times New Roman" w:cs="Times New Roman"/>
                <w:color w:val="00B050"/>
                <w:sz w:val="20"/>
                <w:szCs w:val="20"/>
                <w:lang w:val="mn-MN"/>
              </w:rPr>
              <w:t>.</w:t>
            </w:r>
            <w:r w:rsidR="003111EA" w:rsidRPr="003111EA">
              <w:rPr>
                <w:rFonts w:ascii="Times New Roman" w:eastAsia="Times New Roman" w:hAnsi="Times New Roman" w:cs="Times New Roman"/>
                <w:color w:val="00B050"/>
                <w:sz w:val="20"/>
                <w:szCs w:val="20"/>
              </w:rPr>
              <w:t xml:space="preserve"> “Бүү залга! Хүмүүс ажиллаж байна”</w:t>
            </w:r>
            <w:r w:rsidR="005C2413">
              <w:rPr>
                <w:rFonts w:ascii="Times New Roman" w:eastAsia="Times New Roman" w:hAnsi="Times New Roman" w:cs="Times New Roman"/>
                <w:color w:val="00B050"/>
                <w:sz w:val="20"/>
                <w:szCs w:val="20"/>
                <w:lang w:val="mn-MN"/>
              </w:rPr>
              <w:t xml:space="preserve"> </w:t>
            </w:r>
            <w:proofErr w:type="gramStart"/>
            <w:r w:rsidR="005C2413">
              <w:rPr>
                <w:rFonts w:ascii="Times New Roman" w:eastAsia="Times New Roman" w:hAnsi="Times New Roman" w:cs="Times New Roman"/>
                <w:color w:val="00B050"/>
                <w:sz w:val="20"/>
                <w:szCs w:val="20"/>
                <w:lang w:val="mn-MN"/>
              </w:rPr>
              <w:t xml:space="preserve">гэсэн </w:t>
            </w:r>
            <w:r w:rsidR="005C2413">
              <w:rPr>
                <w:rFonts w:ascii="Times New Roman" w:eastAsia="Times New Roman" w:hAnsi="Times New Roman" w:cs="Times New Roman"/>
                <w:color w:val="00B050"/>
                <w:sz w:val="20"/>
                <w:szCs w:val="20"/>
              </w:rPr>
              <w:t xml:space="preserve"> плакат</w:t>
            </w:r>
            <w:proofErr w:type="gramEnd"/>
            <w:r w:rsidR="005C2413">
              <w:rPr>
                <w:rFonts w:ascii="Times New Roman" w:eastAsia="Times New Roman" w:hAnsi="Times New Roman" w:cs="Times New Roman"/>
                <w:color w:val="00B050"/>
                <w:sz w:val="20"/>
                <w:szCs w:val="20"/>
              </w:rPr>
              <w:t xml:space="preserve"> өлгөнө</w:t>
            </w:r>
            <w:r w:rsidR="003111EA" w:rsidRPr="003111EA">
              <w:rPr>
                <w:rFonts w:ascii="Times New Roman" w:eastAsia="Times New Roman" w:hAnsi="Times New Roman" w:cs="Times New Roman"/>
                <w:color w:val="00B050"/>
                <w:sz w:val="20"/>
                <w:szCs w:val="20"/>
              </w:rPr>
              <w:t xml:space="preserve">. </w:t>
            </w:r>
          </w:p>
        </w:tc>
        <w:tc>
          <w:tcPr>
            <w:tcW w:w="3545" w:type="dxa"/>
          </w:tcPr>
          <w:p w14:paraId="783F1842" w14:textId="773FB62E" w:rsidR="00A0575C" w:rsidRPr="003111EA" w:rsidRDefault="00A0575C" w:rsidP="00A0575C">
            <w:pPr>
              <w:shd w:val="clear" w:color="auto" w:fill="FFFFFF"/>
              <w:jc w:val="both"/>
              <w:textAlignment w:val="top"/>
              <w:rPr>
                <w:rFonts w:ascii="Times New Roman" w:eastAsia="Times New Roman" w:hAnsi="Times New Roman" w:cs="Times New Roman"/>
                <w:color w:val="00B050"/>
                <w:sz w:val="20"/>
                <w:szCs w:val="20"/>
                <w:lang w:val="mn-MN"/>
              </w:rPr>
            </w:pPr>
            <w:r w:rsidRPr="003111EA">
              <w:rPr>
                <w:rFonts w:ascii="Times New Roman" w:eastAsia="Times New Roman" w:hAnsi="Times New Roman" w:cs="Times New Roman"/>
                <w:color w:val="00B050"/>
                <w:sz w:val="20"/>
                <w:szCs w:val="20"/>
                <w:lang w:val="mn-MN"/>
              </w:rPr>
              <w:t>Найруулгын өөрчлөлт</w:t>
            </w:r>
          </w:p>
          <w:p w14:paraId="657E6B3C" w14:textId="77777777" w:rsidR="00A0575C" w:rsidRDefault="00A0575C" w:rsidP="00A0575C">
            <w:pPr>
              <w:shd w:val="clear" w:color="auto" w:fill="FFFFFF"/>
              <w:jc w:val="both"/>
              <w:textAlignment w:val="top"/>
              <w:rPr>
                <w:rFonts w:ascii="Times New Roman" w:eastAsia="Times New Roman" w:hAnsi="Times New Roman" w:cs="Times New Roman"/>
                <w:sz w:val="20"/>
                <w:szCs w:val="20"/>
                <w:lang w:val="mn-MN"/>
              </w:rPr>
            </w:pPr>
          </w:p>
          <w:p w14:paraId="0D027D13" w14:textId="065CD873" w:rsidR="00A0575C" w:rsidRPr="00A0575C" w:rsidRDefault="00A0575C" w:rsidP="00A0575C">
            <w:pPr>
              <w:shd w:val="clear" w:color="auto" w:fill="FFFFFF"/>
              <w:jc w:val="both"/>
              <w:textAlignment w:val="top"/>
              <w:rPr>
                <w:rFonts w:ascii="Times New Roman" w:eastAsia="Times New Roman" w:hAnsi="Times New Roman" w:cs="Times New Roman"/>
                <w:strike/>
                <w:sz w:val="20"/>
                <w:szCs w:val="20"/>
                <w:lang w:val="mn-MN"/>
              </w:rPr>
            </w:pPr>
            <w:r w:rsidRPr="00A0575C">
              <w:rPr>
                <w:rFonts w:ascii="Times New Roman" w:eastAsia="Times New Roman" w:hAnsi="Times New Roman" w:cs="Times New Roman"/>
                <w:strike/>
                <w:sz w:val="20"/>
                <w:szCs w:val="20"/>
                <w:highlight w:val="yellow"/>
              </w:rPr>
              <w:t>шуурхай</w:t>
            </w:r>
            <w:r>
              <w:rPr>
                <w:rFonts w:ascii="Times New Roman" w:eastAsia="Times New Roman" w:hAnsi="Times New Roman" w:cs="Times New Roman"/>
                <w:color w:val="00B050"/>
                <w:sz w:val="20"/>
                <w:szCs w:val="20"/>
                <w:highlight w:val="yellow"/>
                <w:lang w:val="mn-MN"/>
              </w:rPr>
              <w:t xml:space="preserve"> удирдлагын</w:t>
            </w:r>
          </w:p>
          <w:p w14:paraId="120236AB" w14:textId="77777777" w:rsidR="00A0575C" w:rsidRDefault="00A0575C" w:rsidP="00A0575C">
            <w:pPr>
              <w:shd w:val="clear" w:color="auto" w:fill="FFFFFF"/>
              <w:jc w:val="both"/>
              <w:textAlignment w:val="top"/>
              <w:rPr>
                <w:rFonts w:ascii="Times New Roman" w:eastAsia="Times New Roman" w:hAnsi="Times New Roman" w:cs="Times New Roman"/>
                <w:sz w:val="20"/>
                <w:szCs w:val="20"/>
                <w:lang w:val="mn-MN"/>
              </w:rPr>
            </w:pPr>
          </w:p>
          <w:p w14:paraId="7507DE60" w14:textId="556030BD" w:rsidR="00A0575C" w:rsidRPr="00FC4D8E" w:rsidRDefault="00A0575C" w:rsidP="00A0575C">
            <w:pPr>
              <w:shd w:val="clear" w:color="auto" w:fill="FFFFFF"/>
              <w:jc w:val="both"/>
              <w:textAlignment w:val="top"/>
              <w:rPr>
                <w:rFonts w:ascii="Times New Roman" w:eastAsia="Times New Roman" w:hAnsi="Times New Roman" w:cs="Times New Roman"/>
                <w:color w:val="FF0000"/>
                <w:sz w:val="20"/>
                <w:szCs w:val="20"/>
                <w:lang w:val="mn-MN"/>
              </w:rPr>
            </w:pPr>
            <w:r>
              <w:rPr>
                <w:rFonts w:ascii="Times New Roman" w:eastAsia="Times New Roman" w:hAnsi="Times New Roman" w:cs="Times New Roman"/>
                <w:color w:val="FF0000"/>
                <w:sz w:val="20"/>
                <w:szCs w:val="20"/>
                <w:lang w:val="mn-MN"/>
              </w:rPr>
              <w:t>у</w:t>
            </w:r>
            <w:r w:rsidRPr="00FC4D8E">
              <w:rPr>
                <w:rFonts w:ascii="Times New Roman" w:eastAsia="Times New Roman" w:hAnsi="Times New Roman" w:cs="Times New Roman"/>
                <w:color w:val="FF0000"/>
                <w:sz w:val="20"/>
                <w:szCs w:val="20"/>
                <w:lang w:val="mn-MN"/>
              </w:rPr>
              <w:t>дирдлагын гүйдэл ....</w:t>
            </w:r>
          </w:p>
          <w:p w14:paraId="594C5010" w14:textId="77777777" w:rsidR="00A0575C" w:rsidRPr="00FC4D8E" w:rsidRDefault="00A0575C" w:rsidP="00A0575C">
            <w:pPr>
              <w:shd w:val="clear" w:color="auto" w:fill="FFFFFF"/>
              <w:jc w:val="both"/>
              <w:textAlignment w:val="top"/>
              <w:rPr>
                <w:rFonts w:ascii="Times New Roman" w:eastAsia="Times New Roman" w:hAnsi="Times New Roman" w:cs="Times New Roman"/>
                <w:color w:val="FF0000"/>
                <w:sz w:val="20"/>
                <w:szCs w:val="20"/>
                <w:lang w:val="mn-MN"/>
              </w:rPr>
            </w:pPr>
          </w:p>
          <w:p w14:paraId="617CABB6" w14:textId="78D9511B" w:rsidR="00A0575C" w:rsidRPr="00BE4519" w:rsidRDefault="00A0575C" w:rsidP="00A0575C">
            <w:pPr>
              <w:shd w:val="clear" w:color="auto" w:fill="FFFFFF"/>
              <w:jc w:val="both"/>
              <w:textAlignment w:val="top"/>
              <w:rPr>
                <w:rFonts w:ascii="Times New Roman" w:eastAsia="Times New Roman" w:hAnsi="Times New Roman" w:cs="Times New Roman"/>
                <w:sz w:val="20"/>
                <w:szCs w:val="20"/>
                <w:lang w:val="mn-MN"/>
              </w:rPr>
            </w:pPr>
          </w:p>
        </w:tc>
      </w:tr>
      <w:tr w:rsidR="00A0575C" w:rsidRPr="00244428" w14:paraId="3994CD72" w14:textId="06D443C1" w:rsidTr="00A217F3">
        <w:tc>
          <w:tcPr>
            <w:tcW w:w="3717" w:type="dxa"/>
            <w:gridSpan w:val="2"/>
          </w:tcPr>
          <w:p w14:paraId="44FFAF11" w14:textId="34C89FE3" w:rsidR="00A0575C" w:rsidRPr="00B90E63" w:rsidRDefault="00710506" w:rsidP="00B90E63">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4.1.18 Напряжение на установку на время производства наладки и опробования оборудования электроустановки подается эксплуатационным предприятием по заявке электромонтажной организации. Допускается подача напряжения до 1000 В на законченные монтажом участки электроустановки для производства наладочных работ от находящихся в эксплуатации распределительных устройств. Ответственность за технику безопасности в этой зоне несет руководитель наладочных работ (бригады наладчиков). Обслуживание электроустановки производится оперативным персоналом заказчика.</w:t>
            </w:r>
          </w:p>
        </w:tc>
        <w:tc>
          <w:tcPr>
            <w:tcW w:w="3797" w:type="dxa"/>
          </w:tcPr>
          <w:p w14:paraId="1FEBF14D" w14:textId="0E362C9C" w:rsidR="00A0575C" w:rsidRPr="003111EA" w:rsidRDefault="003111EA" w:rsidP="003111EA">
            <w:pPr>
              <w:widowControl w:val="0"/>
              <w:autoSpaceDE w:val="0"/>
              <w:autoSpaceDN w:val="0"/>
              <w:adjustRightInd w:val="0"/>
              <w:jc w:val="both"/>
              <w:rPr>
                <w:rFonts w:ascii="Times New Roman" w:eastAsia="Times New Roman" w:hAnsi="Times New Roman" w:cs="Times New Roman"/>
                <w:sz w:val="20"/>
                <w:szCs w:val="20"/>
              </w:rPr>
            </w:pPr>
            <w:r w:rsidRPr="00AF1E7F">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AF1E7F">
              <w:rPr>
                <w:rFonts w:ascii="Times New Roman" w:eastAsiaTheme="minorEastAsia" w:hAnsi="Times New Roman" w:cs="Times New Roman"/>
                <w:sz w:val="20"/>
                <w:szCs w:val="20"/>
                <w:lang w:val="mn-MN"/>
              </w:rPr>
              <w:t>1</w:t>
            </w:r>
            <w:r>
              <w:rPr>
                <w:rFonts w:ascii="Times New Roman" w:eastAsiaTheme="minorEastAsia" w:hAnsi="Times New Roman" w:cs="Times New Roman"/>
                <w:sz w:val="20"/>
                <w:szCs w:val="20"/>
                <w:lang w:val="mn-MN"/>
              </w:rPr>
              <w:t>.</w:t>
            </w:r>
            <w:r w:rsidRPr="00AF1E7F">
              <w:rPr>
                <w:rFonts w:ascii="Times New Roman" w:eastAsiaTheme="minorEastAsia" w:hAnsi="Times New Roman" w:cs="Times New Roman"/>
                <w:sz w:val="20"/>
                <w:szCs w:val="20"/>
                <w:lang w:val="mn-MN"/>
              </w:rPr>
              <w:t>18</w:t>
            </w:r>
            <w:r>
              <w:rPr>
                <w:rFonts w:ascii="Times New Roman" w:eastAsiaTheme="minorEastAsia" w:hAnsi="Times New Roman" w:cs="Times New Roman"/>
                <w:sz w:val="20"/>
                <w:szCs w:val="20"/>
                <w:lang w:val="mn-MN"/>
              </w:rPr>
              <w:t xml:space="preserve"> </w:t>
            </w:r>
            <w:r w:rsidRPr="00AF1E7F">
              <w:rPr>
                <w:rFonts w:ascii="Times New Roman" w:eastAsia="Times New Roman" w:hAnsi="Times New Roman" w:cs="Times New Roman"/>
                <w:sz w:val="20"/>
                <w:szCs w:val="20"/>
              </w:rPr>
              <w:t xml:space="preserve">Цахилгаан угсралтын байгууллагын захиалгаар цахилгаан тоноглолын тохируулга хийх, тоног төхөөрөмжийг түр хүчдэлээр шалгаж үзэх хугацаанд өгөх хүчдэлийг ашиглагч байгууллага хариуцна. Цахилгаан тоноглолын угсралт дууссан хэсгүүдэд ашиглалтанд байгаа хуваарилах байгууламжийн тохируулгын ажилд зориулж 1000 В хүртэл хүчдэл өгөхийг зөвшөөрнө. Гэхдээ тухайн бүсийн ажлын аюулгүй ажиллагааны байдлыг тохируулгын ажлын удирдагч шууд хариуцна. Ашиглалтанд байгаа цахилгаан тоноглолд хийх үйлчилгээний ажлыг ашиглагч байгууллагын </w:t>
            </w:r>
            <w:r>
              <w:rPr>
                <w:rFonts w:ascii="Times New Roman" w:eastAsia="Times New Roman" w:hAnsi="Times New Roman" w:cs="Times New Roman"/>
                <w:sz w:val="20"/>
                <w:szCs w:val="20"/>
              </w:rPr>
              <w:t>шуурхай ажилтан хариуцан хийнэ.</w:t>
            </w:r>
          </w:p>
        </w:tc>
        <w:tc>
          <w:tcPr>
            <w:tcW w:w="3685" w:type="dxa"/>
          </w:tcPr>
          <w:p w14:paraId="429A0837" w14:textId="77777777" w:rsidR="003111EA" w:rsidRDefault="003111EA" w:rsidP="00A0575C">
            <w:pPr>
              <w:widowControl w:val="0"/>
              <w:autoSpaceDE w:val="0"/>
              <w:autoSpaceDN w:val="0"/>
              <w:adjustRightInd w:val="0"/>
              <w:jc w:val="both"/>
              <w:rPr>
                <w:rFonts w:ascii="Times New Roman" w:eastAsia="Times New Roman" w:hAnsi="Times New Roman" w:cs="Times New Roman"/>
                <w:sz w:val="20"/>
                <w:szCs w:val="20"/>
                <w:lang w:val="mn-MN"/>
              </w:rPr>
            </w:pPr>
          </w:p>
          <w:p w14:paraId="0E8AE7CB" w14:textId="77777777" w:rsidR="003111EA" w:rsidRDefault="003111EA" w:rsidP="00A0575C">
            <w:pPr>
              <w:widowControl w:val="0"/>
              <w:autoSpaceDE w:val="0"/>
              <w:autoSpaceDN w:val="0"/>
              <w:adjustRightInd w:val="0"/>
              <w:jc w:val="both"/>
              <w:rPr>
                <w:rFonts w:ascii="Times New Roman" w:eastAsia="Times New Roman" w:hAnsi="Times New Roman" w:cs="Times New Roman"/>
                <w:sz w:val="20"/>
                <w:szCs w:val="20"/>
                <w:lang w:val="mn-MN"/>
              </w:rPr>
            </w:pPr>
          </w:p>
          <w:p w14:paraId="2F2DD2D0" w14:textId="77777777" w:rsidR="003111EA" w:rsidRDefault="003111EA" w:rsidP="00A0575C">
            <w:pPr>
              <w:widowControl w:val="0"/>
              <w:autoSpaceDE w:val="0"/>
              <w:autoSpaceDN w:val="0"/>
              <w:adjustRightInd w:val="0"/>
              <w:jc w:val="both"/>
              <w:rPr>
                <w:rFonts w:ascii="Times New Roman" w:eastAsia="Times New Roman" w:hAnsi="Times New Roman" w:cs="Times New Roman"/>
                <w:sz w:val="20"/>
                <w:szCs w:val="20"/>
                <w:lang w:val="mn-MN"/>
              </w:rPr>
            </w:pPr>
          </w:p>
          <w:p w14:paraId="0FA28DAF" w14:textId="77777777" w:rsidR="003111EA" w:rsidRDefault="003111EA" w:rsidP="00A0575C">
            <w:pPr>
              <w:widowControl w:val="0"/>
              <w:autoSpaceDE w:val="0"/>
              <w:autoSpaceDN w:val="0"/>
              <w:adjustRightInd w:val="0"/>
              <w:jc w:val="both"/>
              <w:rPr>
                <w:rFonts w:ascii="Times New Roman" w:eastAsia="Times New Roman" w:hAnsi="Times New Roman" w:cs="Times New Roman"/>
                <w:sz w:val="20"/>
                <w:szCs w:val="20"/>
                <w:lang w:val="mn-MN"/>
              </w:rPr>
            </w:pPr>
          </w:p>
          <w:p w14:paraId="3A87F8FE" w14:textId="77777777" w:rsidR="003111EA" w:rsidRDefault="003111EA" w:rsidP="00A0575C">
            <w:pPr>
              <w:widowControl w:val="0"/>
              <w:autoSpaceDE w:val="0"/>
              <w:autoSpaceDN w:val="0"/>
              <w:adjustRightInd w:val="0"/>
              <w:jc w:val="both"/>
              <w:rPr>
                <w:rFonts w:ascii="Times New Roman" w:eastAsia="Times New Roman" w:hAnsi="Times New Roman" w:cs="Times New Roman"/>
                <w:sz w:val="20"/>
                <w:szCs w:val="20"/>
                <w:lang w:val="mn-MN"/>
              </w:rPr>
            </w:pPr>
          </w:p>
          <w:p w14:paraId="67152783" w14:textId="77777777" w:rsidR="003111EA" w:rsidRDefault="003111EA" w:rsidP="00A0575C">
            <w:pPr>
              <w:widowControl w:val="0"/>
              <w:autoSpaceDE w:val="0"/>
              <w:autoSpaceDN w:val="0"/>
              <w:adjustRightInd w:val="0"/>
              <w:jc w:val="both"/>
              <w:rPr>
                <w:rFonts w:ascii="Times New Roman" w:eastAsia="Times New Roman" w:hAnsi="Times New Roman" w:cs="Times New Roman"/>
                <w:sz w:val="20"/>
                <w:szCs w:val="20"/>
                <w:lang w:val="mn-MN"/>
              </w:rPr>
            </w:pPr>
          </w:p>
          <w:p w14:paraId="706166CF" w14:textId="77777777" w:rsidR="003111EA" w:rsidRDefault="003111EA" w:rsidP="00A0575C">
            <w:pPr>
              <w:widowControl w:val="0"/>
              <w:autoSpaceDE w:val="0"/>
              <w:autoSpaceDN w:val="0"/>
              <w:adjustRightInd w:val="0"/>
              <w:jc w:val="both"/>
              <w:rPr>
                <w:rFonts w:ascii="Times New Roman" w:eastAsia="Times New Roman" w:hAnsi="Times New Roman" w:cs="Times New Roman"/>
                <w:sz w:val="20"/>
                <w:szCs w:val="20"/>
                <w:lang w:val="mn-MN"/>
              </w:rPr>
            </w:pPr>
          </w:p>
          <w:p w14:paraId="1055018D" w14:textId="0040B00E" w:rsidR="00A0575C" w:rsidRDefault="003111EA" w:rsidP="003111EA">
            <w:pPr>
              <w:widowControl w:val="0"/>
              <w:autoSpaceDE w:val="0"/>
              <w:autoSpaceDN w:val="0"/>
              <w:adjustRightInd w:val="0"/>
              <w:jc w:val="both"/>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 xml:space="preserve">                      Өөрчлөлтгүй</w:t>
            </w:r>
          </w:p>
        </w:tc>
        <w:tc>
          <w:tcPr>
            <w:tcW w:w="3545" w:type="dxa"/>
          </w:tcPr>
          <w:p w14:paraId="18380667" w14:textId="77777777" w:rsidR="00A0575C" w:rsidRDefault="00A0575C" w:rsidP="00A0575C">
            <w:pPr>
              <w:widowControl w:val="0"/>
              <w:autoSpaceDE w:val="0"/>
              <w:autoSpaceDN w:val="0"/>
              <w:adjustRightInd w:val="0"/>
              <w:jc w:val="both"/>
              <w:rPr>
                <w:rFonts w:ascii="Times New Roman" w:eastAsiaTheme="minorEastAsia" w:hAnsi="Times New Roman" w:cs="Times New Roman"/>
                <w:sz w:val="24"/>
                <w:szCs w:val="24"/>
                <w:lang w:val="mn-MN"/>
              </w:rPr>
            </w:pPr>
          </w:p>
        </w:tc>
      </w:tr>
      <w:tr w:rsidR="00A0575C" w:rsidRPr="00244428" w14:paraId="717E1310" w14:textId="385A553E" w:rsidTr="00A217F3">
        <w:tc>
          <w:tcPr>
            <w:tcW w:w="3717" w:type="dxa"/>
            <w:gridSpan w:val="2"/>
          </w:tcPr>
          <w:p w14:paraId="66974AA2" w14:textId="1BE78DF5" w:rsidR="00A0575C" w:rsidRPr="00B90E63" w:rsidRDefault="00710506" w:rsidP="00B90E63">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 xml:space="preserve">4.1.19 Все работы, связанные с измерениями переносными приборами, токоизмерительными клещами, мегомметром и другими приборами, в установках, где введен эксплуатационный режим, производятся в соответствии с "Правилами техники </w:t>
            </w:r>
            <w:r w:rsidRPr="00710506">
              <w:rPr>
                <w:rFonts w:ascii="Times New Roman" w:eastAsia="Calibri" w:hAnsi="Times New Roman" w:cs="Times New Roman"/>
                <w:sz w:val="20"/>
                <w:szCs w:val="20"/>
              </w:rPr>
              <w:lastRenderedPageBreak/>
              <w:t>безопасности при эксплуатации электроустановок потребителей".</w:t>
            </w:r>
          </w:p>
        </w:tc>
        <w:tc>
          <w:tcPr>
            <w:tcW w:w="3797" w:type="dxa"/>
          </w:tcPr>
          <w:p w14:paraId="55171499" w14:textId="0460F9BB" w:rsidR="00A0575C" w:rsidRPr="00620D04" w:rsidRDefault="003111EA" w:rsidP="003111EA">
            <w:pPr>
              <w:widowControl w:val="0"/>
              <w:autoSpaceDE w:val="0"/>
              <w:autoSpaceDN w:val="0"/>
              <w:adjustRightInd w:val="0"/>
              <w:jc w:val="both"/>
              <w:rPr>
                <w:rFonts w:ascii="Arial" w:eastAsia="Times New Roman" w:hAnsi="Arial" w:cs="Arial"/>
                <w:sz w:val="20"/>
                <w:szCs w:val="20"/>
              </w:rPr>
            </w:pPr>
            <w:r w:rsidRPr="00AF1E7F">
              <w:rPr>
                <w:rFonts w:ascii="Times New Roman" w:eastAsiaTheme="minorEastAsia" w:hAnsi="Times New Roman" w:cs="Times New Roman"/>
                <w:sz w:val="20"/>
                <w:szCs w:val="20"/>
                <w:lang w:val="mn-MN"/>
              </w:rPr>
              <w:lastRenderedPageBreak/>
              <w:t>4</w:t>
            </w:r>
            <w:r>
              <w:rPr>
                <w:rFonts w:ascii="Times New Roman" w:eastAsiaTheme="minorEastAsia" w:hAnsi="Times New Roman" w:cs="Times New Roman"/>
                <w:sz w:val="20"/>
                <w:szCs w:val="20"/>
                <w:lang w:val="mn-MN"/>
              </w:rPr>
              <w:t>.</w:t>
            </w:r>
            <w:r w:rsidRPr="00AF1E7F">
              <w:rPr>
                <w:rFonts w:ascii="Times New Roman" w:eastAsiaTheme="minorEastAsia" w:hAnsi="Times New Roman" w:cs="Times New Roman"/>
                <w:sz w:val="20"/>
                <w:szCs w:val="20"/>
                <w:lang w:val="mn-MN"/>
              </w:rPr>
              <w:t>1</w:t>
            </w:r>
            <w:r>
              <w:rPr>
                <w:rFonts w:ascii="Times New Roman" w:eastAsiaTheme="minorEastAsia" w:hAnsi="Times New Roman" w:cs="Times New Roman"/>
                <w:sz w:val="20"/>
                <w:szCs w:val="20"/>
                <w:lang w:val="mn-MN"/>
              </w:rPr>
              <w:t>.</w:t>
            </w:r>
            <w:r w:rsidRPr="00AF1E7F">
              <w:rPr>
                <w:rFonts w:ascii="Times New Roman" w:eastAsiaTheme="minorEastAsia" w:hAnsi="Times New Roman" w:cs="Times New Roman"/>
                <w:sz w:val="20"/>
                <w:szCs w:val="20"/>
                <w:lang w:val="mn-MN"/>
              </w:rPr>
              <w:t>19</w:t>
            </w:r>
            <w:r>
              <w:rPr>
                <w:rFonts w:ascii="Times New Roman" w:eastAsiaTheme="minorEastAsia" w:hAnsi="Times New Roman" w:cs="Times New Roman"/>
                <w:sz w:val="20"/>
                <w:szCs w:val="20"/>
                <w:lang w:val="mn-MN"/>
              </w:rPr>
              <w:t xml:space="preserve"> </w:t>
            </w:r>
            <w:r w:rsidRPr="00AF1E7F">
              <w:rPr>
                <w:rFonts w:ascii="Times New Roman" w:eastAsia="Times New Roman" w:hAnsi="Times New Roman" w:cs="Times New Roman"/>
                <w:sz w:val="20"/>
                <w:szCs w:val="20"/>
              </w:rPr>
              <w:t xml:space="preserve">Зөөврийн хэрэгслэл, гүйдэл хэмжих хавчаар, мегомметр ба бусад хэрэслээр хэмжилт хийхтэй холбогдсон ба ашиглалтын горимд орсон цахилгаан тоноглол дээрх бүх ажлыг MNS 3-093 “Стандартын бус хэмжих хэрэгслийг зохион бүтээх, үйлдвэрлэх , ашиглах, үйл ажиллагааны (аюулгүй ажиллагаа) </w:t>
            </w:r>
            <w:r w:rsidRPr="00AF1E7F">
              <w:rPr>
                <w:rFonts w:ascii="Times New Roman" w:eastAsia="Times New Roman" w:hAnsi="Times New Roman" w:cs="Times New Roman"/>
                <w:sz w:val="20"/>
                <w:szCs w:val="20"/>
              </w:rPr>
              <w:lastRenderedPageBreak/>
              <w:t>хэмжил зүйн хангалт, үндсэн дүрэм”-ийн дагуу гүйцэтгэнэ.</w:t>
            </w:r>
          </w:p>
        </w:tc>
        <w:tc>
          <w:tcPr>
            <w:tcW w:w="3685" w:type="dxa"/>
          </w:tcPr>
          <w:p w14:paraId="524FD013" w14:textId="704930FB" w:rsidR="00A0575C" w:rsidRPr="008822A2" w:rsidRDefault="003111EA" w:rsidP="003111EA">
            <w:pPr>
              <w:widowControl w:val="0"/>
              <w:autoSpaceDE w:val="0"/>
              <w:autoSpaceDN w:val="0"/>
              <w:adjustRightInd w:val="0"/>
              <w:jc w:val="both"/>
              <w:rPr>
                <w:rFonts w:ascii="Times New Roman" w:eastAsiaTheme="minorEastAsia" w:hAnsi="Times New Roman" w:cs="Times New Roman"/>
                <w:sz w:val="20"/>
                <w:szCs w:val="20"/>
                <w:lang w:val="mn-MN"/>
              </w:rPr>
            </w:pPr>
            <w:r w:rsidRPr="00BD38E1">
              <w:rPr>
                <w:rFonts w:ascii="Times New Roman" w:eastAsiaTheme="minorEastAsia" w:hAnsi="Times New Roman" w:cs="Times New Roman"/>
                <w:color w:val="00B050"/>
                <w:sz w:val="20"/>
                <w:szCs w:val="20"/>
                <w:lang w:val="mn-MN"/>
              </w:rPr>
              <w:lastRenderedPageBreak/>
              <w:t>4</w:t>
            </w:r>
            <w:r>
              <w:rPr>
                <w:rFonts w:ascii="Times New Roman" w:eastAsiaTheme="minorEastAsia" w:hAnsi="Times New Roman" w:cs="Times New Roman"/>
                <w:color w:val="00B050"/>
                <w:sz w:val="20"/>
                <w:szCs w:val="20"/>
                <w:lang w:val="mn-MN"/>
              </w:rPr>
              <w:t>.</w:t>
            </w:r>
            <w:r w:rsidRPr="00BD38E1">
              <w:rPr>
                <w:rFonts w:ascii="Times New Roman" w:eastAsiaTheme="minorEastAsia" w:hAnsi="Times New Roman" w:cs="Times New Roman"/>
                <w:color w:val="00B050"/>
                <w:sz w:val="20"/>
                <w:szCs w:val="20"/>
                <w:lang w:val="mn-MN"/>
              </w:rPr>
              <w:t>1</w:t>
            </w:r>
            <w:r>
              <w:rPr>
                <w:rFonts w:ascii="Times New Roman" w:eastAsiaTheme="minorEastAsia" w:hAnsi="Times New Roman" w:cs="Times New Roman"/>
                <w:color w:val="00B050"/>
                <w:sz w:val="20"/>
                <w:szCs w:val="20"/>
                <w:lang w:val="mn-MN"/>
              </w:rPr>
              <w:t>.</w:t>
            </w:r>
            <w:r w:rsidRPr="00BD38E1">
              <w:rPr>
                <w:rFonts w:ascii="Times New Roman" w:eastAsiaTheme="minorEastAsia" w:hAnsi="Times New Roman" w:cs="Times New Roman"/>
                <w:color w:val="00B050"/>
                <w:sz w:val="20"/>
                <w:szCs w:val="20"/>
                <w:lang w:val="mn-MN"/>
              </w:rPr>
              <w:t xml:space="preserve">19 </w:t>
            </w:r>
            <w:r w:rsidRPr="00BD38E1">
              <w:rPr>
                <w:rFonts w:ascii="Times New Roman" w:eastAsia="Times New Roman" w:hAnsi="Times New Roman" w:cs="Times New Roman"/>
                <w:color w:val="00B050"/>
                <w:sz w:val="20"/>
                <w:szCs w:val="20"/>
              </w:rPr>
              <w:t>Зөөврийн</w:t>
            </w:r>
            <w:r w:rsidRPr="00BD38E1">
              <w:rPr>
                <w:rFonts w:ascii="Times New Roman" w:eastAsia="Times New Roman" w:hAnsi="Times New Roman" w:cs="Times New Roman"/>
                <w:color w:val="00B050"/>
                <w:sz w:val="20"/>
                <w:szCs w:val="20"/>
                <w:lang w:val="mn-MN"/>
              </w:rPr>
              <w:t xml:space="preserve"> хэмжилтийн</w:t>
            </w:r>
            <w:r w:rsidRPr="00BD38E1">
              <w:rPr>
                <w:rFonts w:ascii="Times New Roman" w:eastAsia="Times New Roman" w:hAnsi="Times New Roman" w:cs="Times New Roman"/>
                <w:color w:val="00B050"/>
                <w:sz w:val="20"/>
                <w:szCs w:val="20"/>
              </w:rPr>
              <w:t xml:space="preserve"> хэрэгсл</w:t>
            </w:r>
            <w:r w:rsidRPr="00BD38E1">
              <w:rPr>
                <w:rFonts w:ascii="Times New Roman" w:eastAsia="Times New Roman" w:hAnsi="Times New Roman" w:cs="Times New Roman"/>
                <w:color w:val="00B050"/>
                <w:sz w:val="20"/>
                <w:szCs w:val="20"/>
                <w:lang w:val="mn-MN"/>
              </w:rPr>
              <w:t>үүд</w:t>
            </w:r>
            <w:r w:rsidRPr="00BD38E1">
              <w:rPr>
                <w:rFonts w:ascii="Times New Roman" w:eastAsia="Times New Roman" w:hAnsi="Times New Roman" w:cs="Times New Roman"/>
                <w:color w:val="00B050"/>
                <w:sz w:val="20"/>
                <w:szCs w:val="20"/>
              </w:rPr>
              <w:t>, гүйдэл хэмжих хавчаар, мегомметр ба бусад хэрэсл</w:t>
            </w:r>
            <w:r w:rsidRPr="00BD38E1">
              <w:rPr>
                <w:rFonts w:ascii="Times New Roman" w:eastAsia="Times New Roman" w:hAnsi="Times New Roman" w:cs="Times New Roman"/>
                <w:color w:val="00B050"/>
                <w:sz w:val="20"/>
                <w:szCs w:val="20"/>
                <w:lang w:val="mn-MN"/>
              </w:rPr>
              <w:t>үүдээр</w:t>
            </w:r>
            <w:r w:rsidRPr="00BD38E1">
              <w:rPr>
                <w:rFonts w:ascii="Times New Roman" w:eastAsia="Times New Roman" w:hAnsi="Times New Roman" w:cs="Times New Roman"/>
                <w:color w:val="00B050"/>
                <w:sz w:val="20"/>
                <w:szCs w:val="20"/>
              </w:rPr>
              <w:t xml:space="preserve"> хэмжилт хийхтэй холбо</w:t>
            </w:r>
            <w:r>
              <w:rPr>
                <w:rFonts w:ascii="Times New Roman" w:eastAsia="Times New Roman" w:hAnsi="Times New Roman" w:cs="Times New Roman"/>
                <w:color w:val="00B050"/>
                <w:sz w:val="20"/>
                <w:szCs w:val="20"/>
                <w:lang w:val="mn-MN"/>
              </w:rPr>
              <w:t xml:space="preserve">отой </w:t>
            </w:r>
            <w:r w:rsidRPr="00BD38E1">
              <w:rPr>
                <w:rFonts w:ascii="Times New Roman" w:eastAsia="Times New Roman" w:hAnsi="Times New Roman" w:cs="Times New Roman"/>
                <w:color w:val="00B050"/>
                <w:sz w:val="20"/>
                <w:szCs w:val="20"/>
              </w:rPr>
              <w:t xml:space="preserve"> ашиглалтын горимд орсон цахилгаан тоноглол дээрх бүх ажлыг “</w:t>
            </w:r>
            <w:r w:rsidRPr="00BD38E1">
              <w:rPr>
                <w:rFonts w:ascii="Times New Roman" w:eastAsia="Times New Roman" w:hAnsi="Times New Roman" w:cs="Times New Roman"/>
                <w:color w:val="00B050"/>
                <w:sz w:val="20"/>
                <w:szCs w:val="20"/>
                <w:lang w:val="mn-MN"/>
              </w:rPr>
              <w:t xml:space="preserve">Хэрэглэгчдийн цахилгаан тоног төхөөрөмжийн техникийн аюулгүй </w:t>
            </w:r>
            <w:r w:rsidRPr="00BD38E1">
              <w:rPr>
                <w:rFonts w:ascii="Times New Roman" w:eastAsia="Times New Roman" w:hAnsi="Times New Roman" w:cs="Times New Roman"/>
                <w:color w:val="00B050"/>
                <w:sz w:val="20"/>
                <w:szCs w:val="20"/>
                <w:lang w:val="mn-MN"/>
              </w:rPr>
              <w:lastRenderedPageBreak/>
              <w:t xml:space="preserve">ажиллагааны дүрэм”-ийн </w:t>
            </w:r>
            <w:r w:rsidRPr="00BD38E1">
              <w:rPr>
                <w:rFonts w:ascii="Times New Roman" w:eastAsia="Times New Roman" w:hAnsi="Times New Roman" w:cs="Times New Roman"/>
                <w:color w:val="00B050"/>
                <w:sz w:val="20"/>
                <w:szCs w:val="20"/>
              </w:rPr>
              <w:t xml:space="preserve"> дагуу гүйцэтгэнэ.</w:t>
            </w:r>
          </w:p>
        </w:tc>
        <w:tc>
          <w:tcPr>
            <w:tcW w:w="3545" w:type="dxa"/>
          </w:tcPr>
          <w:p w14:paraId="7C84EB5C" w14:textId="1D88C2B3" w:rsidR="00A0575C" w:rsidRDefault="003111EA" w:rsidP="003111EA">
            <w:pPr>
              <w:widowControl w:val="0"/>
              <w:autoSpaceDE w:val="0"/>
              <w:autoSpaceDN w:val="0"/>
              <w:adjustRightInd w:val="0"/>
              <w:jc w:val="both"/>
              <w:rPr>
                <w:rFonts w:ascii="Times New Roman" w:eastAsiaTheme="minorEastAsia" w:hAnsi="Times New Roman" w:cs="Times New Roman"/>
                <w:sz w:val="20"/>
                <w:szCs w:val="20"/>
                <w:lang w:val="mn-MN"/>
              </w:rPr>
            </w:pPr>
            <w:r w:rsidRPr="003111EA">
              <w:rPr>
                <w:rFonts w:ascii="Times New Roman" w:eastAsiaTheme="minorEastAsia" w:hAnsi="Times New Roman" w:cs="Times New Roman"/>
                <w:color w:val="00B050"/>
                <w:sz w:val="20"/>
                <w:szCs w:val="20"/>
                <w:lang w:val="mn-MN"/>
              </w:rPr>
              <w:lastRenderedPageBreak/>
              <w:t>Найруулгын өөрчлөлт</w:t>
            </w:r>
          </w:p>
        </w:tc>
      </w:tr>
      <w:tr w:rsidR="00A0575C" w:rsidRPr="00244428" w14:paraId="4206095F" w14:textId="12461F56" w:rsidTr="00A217F3">
        <w:tc>
          <w:tcPr>
            <w:tcW w:w="3717" w:type="dxa"/>
            <w:gridSpan w:val="2"/>
          </w:tcPr>
          <w:p w14:paraId="71A64A21" w14:textId="77777777" w:rsidR="00710506" w:rsidRPr="00710506" w:rsidRDefault="00710506" w:rsidP="00710506">
            <w:pPr>
              <w:jc w:val="center"/>
              <w:rPr>
                <w:rFonts w:ascii="Times New Roman" w:eastAsia="Calibri" w:hAnsi="Times New Roman" w:cs="Times New Roman"/>
                <w:caps/>
                <w:sz w:val="20"/>
                <w:szCs w:val="20"/>
              </w:rPr>
            </w:pPr>
            <w:r w:rsidRPr="00710506">
              <w:rPr>
                <w:rFonts w:ascii="Times New Roman" w:eastAsia="Calibri" w:hAnsi="Times New Roman" w:cs="Times New Roman"/>
                <w:caps/>
                <w:sz w:val="20"/>
                <w:szCs w:val="20"/>
              </w:rPr>
              <w:lastRenderedPageBreak/>
              <w:t>4.2 Испытания изоляции оборудования повышенным напряжением</w:t>
            </w:r>
          </w:p>
          <w:p w14:paraId="1376D804" w14:textId="77777777" w:rsidR="00710506" w:rsidRPr="00710506" w:rsidRDefault="00710506" w:rsidP="00710506">
            <w:pPr>
              <w:jc w:val="both"/>
              <w:rPr>
                <w:rFonts w:ascii="Times New Roman" w:eastAsia="Calibri" w:hAnsi="Times New Roman" w:cs="Times New Roman"/>
                <w:sz w:val="20"/>
                <w:szCs w:val="20"/>
              </w:rPr>
            </w:pPr>
          </w:p>
          <w:p w14:paraId="2BD63003" w14:textId="30E4C7DE" w:rsidR="00A0575C" w:rsidRPr="00614790" w:rsidRDefault="00710506" w:rsidP="00614790">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4.2.1 Испытание изоляции повышенным напряжением должно производиться бригадой (звеном) наладчиков в составе не менее двух человек, из которых руководитель работ должен иметь группу по электробезопасности не ниже IV, остальные члены бригады - не ниже III группы.</w:t>
            </w:r>
          </w:p>
        </w:tc>
        <w:tc>
          <w:tcPr>
            <w:tcW w:w="3797" w:type="dxa"/>
          </w:tcPr>
          <w:p w14:paraId="2E634B39" w14:textId="4DEBC557" w:rsidR="003111EA" w:rsidRDefault="003111EA" w:rsidP="003111EA">
            <w:pPr>
              <w:pStyle w:val="ListParagraph"/>
              <w:shd w:val="clear" w:color="auto" w:fill="FFFFFF"/>
              <w:spacing w:after="0" w:line="240" w:lineRule="auto"/>
              <w:ind w:left="0"/>
              <w:textAlignment w:val="top"/>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4.2. </w:t>
            </w:r>
            <w:r w:rsidRPr="00AF1E7F">
              <w:rPr>
                <w:rFonts w:ascii="Times New Roman" w:eastAsia="Times New Roman" w:hAnsi="Times New Roman" w:cs="Times New Roman"/>
                <w:b/>
                <w:bCs/>
                <w:sz w:val="20"/>
                <w:szCs w:val="20"/>
              </w:rPr>
              <w:t>Тоног төхөөрөмжийн тусгаарлагчийн</w:t>
            </w:r>
            <w:r>
              <w:rPr>
                <w:rFonts w:ascii="Times New Roman" w:eastAsia="Times New Roman" w:hAnsi="Times New Roman" w:cs="Times New Roman"/>
                <w:b/>
                <w:bCs/>
                <w:sz w:val="20"/>
                <w:szCs w:val="20"/>
                <w:lang w:val="mn-MN"/>
              </w:rPr>
              <w:t xml:space="preserve"> </w:t>
            </w:r>
            <w:r w:rsidRPr="00BD38E1">
              <w:rPr>
                <w:rFonts w:ascii="Times New Roman" w:eastAsia="Times New Roman" w:hAnsi="Times New Roman" w:cs="Times New Roman"/>
                <w:b/>
                <w:bCs/>
                <w:sz w:val="20"/>
                <w:szCs w:val="20"/>
              </w:rPr>
              <w:t>өндөрсгөсөн хүчдэлийн туршилт</w:t>
            </w:r>
          </w:p>
          <w:p w14:paraId="68FE8753" w14:textId="77777777" w:rsidR="003111EA" w:rsidRPr="00BD38E1" w:rsidRDefault="003111EA" w:rsidP="003111EA">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52FCA9AC" w14:textId="05FFA05D" w:rsidR="00A0575C" w:rsidRPr="003111EA" w:rsidRDefault="003111EA" w:rsidP="003111EA">
            <w:pPr>
              <w:pStyle w:val="ListParagraph"/>
              <w:shd w:val="clear" w:color="auto" w:fill="FFFFFF"/>
              <w:spacing w:after="0" w:line="240" w:lineRule="auto"/>
              <w:ind w:left="1"/>
              <w:textAlignment w:val="top"/>
              <w:rPr>
                <w:rFonts w:ascii="Times New Roman" w:eastAsia="Times New Roman" w:hAnsi="Times New Roman" w:cs="Times New Roman"/>
                <w:sz w:val="20"/>
                <w:szCs w:val="20"/>
              </w:rPr>
            </w:pPr>
            <w:r w:rsidRPr="00AF1E7F">
              <w:rPr>
                <w:rFonts w:ascii="Times New Roman" w:eastAsia="Times New Roman" w:hAnsi="Times New Roman" w:cs="Times New Roman"/>
                <w:sz w:val="20"/>
                <w:szCs w:val="20"/>
              </w:rPr>
              <w:t>Өндөрсгөсөн хүчдэлээр тусгаарлагч турших ажлыг хоёроос доошгүй хүнтэй тохируулгын бригад (хэсэг) гүйцэтгэх ба түүний ажлын удирдагч цахилгааны аюулгүй ажиллагааны IV–өөс багагүй групптэй, бригадын бусад гишүүд III-аас багагүй групптэй байх ёстой.</w:t>
            </w:r>
          </w:p>
        </w:tc>
        <w:tc>
          <w:tcPr>
            <w:tcW w:w="3685" w:type="dxa"/>
          </w:tcPr>
          <w:p w14:paraId="60322B6F" w14:textId="079A6A80" w:rsidR="003111EA" w:rsidRDefault="003111EA" w:rsidP="003111EA">
            <w:pPr>
              <w:pStyle w:val="ListParagraph"/>
              <w:shd w:val="clear" w:color="auto" w:fill="FFFFFF"/>
              <w:spacing w:after="0" w:line="240" w:lineRule="auto"/>
              <w:ind w:left="0"/>
              <w:textAlignment w:val="top"/>
              <w:rPr>
                <w:rFonts w:ascii="Times New Roman" w:eastAsia="Times New Roman" w:hAnsi="Times New Roman" w:cs="Times New Roman"/>
                <w:b/>
                <w:bCs/>
                <w:color w:val="00B050"/>
                <w:sz w:val="20"/>
                <w:szCs w:val="20"/>
                <w:lang w:val="mn-MN"/>
              </w:rPr>
            </w:pPr>
            <w:r w:rsidRPr="00BD38E1">
              <w:rPr>
                <w:rFonts w:ascii="Times New Roman" w:eastAsia="Times New Roman" w:hAnsi="Times New Roman" w:cs="Times New Roman"/>
                <w:b/>
                <w:bCs/>
                <w:color w:val="00B050"/>
                <w:sz w:val="20"/>
                <w:szCs w:val="20"/>
              </w:rPr>
              <w:t xml:space="preserve">4.2.  </w:t>
            </w:r>
            <w:r w:rsidRPr="00BD38E1">
              <w:rPr>
                <w:rFonts w:ascii="Times New Roman" w:eastAsia="Times New Roman" w:hAnsi="Times New Roman" w:cs="Times New Roman"/>
                <w:b/>
                <w:bCs/>
                <w:color w:val="00B050"/>
                <w:sz w:val="20"/>
                <w:szCs w:val="20"/>
                <w:highlight w:val="yellow"/>
                <w:lang w:val="mn-MN"/>
              </w:rPr>
              <w:t>Цахилгаан т</w:t>
            </w:r>
            <w:r w:rsidRPr="00BD38E1">
              <w:rPr>
                <w:rFonts w:ascii="Times New Roman" w:eastAsia="Times New Roman" w:hAnsi="Times New Roman" w:cs="Times New Roman"/>
                <w:b/>
                <w:bCs/>
                <w:color w:val="00B050"/>
                <w:sz w:val="20"/>
                <w:szCs w:val="20"/>
                <w:highlight w:val="yellow"/>
              </w:rPr>
              <w:t>оног</w:t>
            </w:r>
            <w:r>
              <w:rPr>
                <w:rFonts w:ascii="Times New Roman" w:eastAsia="Times New Roman" w:hAnsi="Times New Roman" w:cs="Times New Roman"/>
                <w:b/>
                <w:bCs/>
                <w:color w:val="00B050"/>
                <w:sz w:val="20"/>
                <w:szCs w:val="20"/>
                <w:highlight w:val="yellow"/>
                <w:lang w:val="mn-MN"/>
              </w:rPr>
              <w:t xml:space="preserve"> төхөөрөмжийн</w:t>
            </w:r>
            <w:r w:rsidRPr="00BD38E1">
              <w:rPr>
                <w:rFonts w:ascii="Times New Roman" w:eastAsia="Times New Roman" w:hAnsi="Times New Roman" w:cs="Times New Roman"/>
                <w:b/>
                <w:bCs/>
                <w:color w:val="00B050"/>
                <w:sz w:val="20"/>
                <w:szCs w:val="20"/>
              </w:rPr>
              <w:t xml:space="preserve"> тусгаарлагчий</w:t>
            </w:r>
            <w:r w:rsidRPr="00BD38E1">
              <w:rPr>
                <w:rFonts w:ascii="Times New Roman" w:eastAsia="Times New Roman" w:hAnsi="Times New Roman" w:cs="Times New Roman"/>
                <w:b/>
                <w:bCs/>
                <w:color w:val="00B050"/>
                <w:sz w:val="20"/>
                <w:szCs w:val="20"/>
                <w:lang w:val="mn-MN"/>
              </w:rPr>
              <w:t xml:space="preserve">г </w:t>
            </w:r>
            <w:r w:rsidRPr="00BD38E1">
              <w:rPr>
                <w:rFonts w:ascii="Times New Roman" w:eastAsia="Times New Roman" w:hAnsi="Times New Roman" w:cs="Times New Roman"/>
                <w:b/>
                <w:bCs/>
                <w:color w:val="00B050"/>
                <w:sz w:val="20"/>
                <w:szCs w:val="20"/>
              </w:rPr>
              <w:t>өндөр</w:t>
            </w:r>
            <w:r>
              <w:rPr>
                <w:rFonts w:ascii="Times New Roman" w:eastAsia="Times New Roman" w:hAnsi="Times New Roman" w:cs="Times New Roman"/>
                <w:b/>
                <w:bCs/>
                <w:color w:val="00B050"/>
                <w:sz w:val="20"/>
                <w:szCs w:val="20"/>
                <w:lang w:val="mn-MN"/>
              </w:rPr>
              <w:t>жүүлсэн</w:t>
            </w:r>
            <w:r w:rsidRPr="00BD38E1">
              <w:rPr>
                <w:rFonts w:ascii="Times New Roman" w:eastAsia="Times New Roman" w:hAnsi="Times New Roman" w:cs="Times New Roman"/>
                <w:b/>
                <w:bCs/>
                <w:color w:val="00B050"/>
                <w:sz w:val="20"/>
                <w:szCs w:val="20"/>
              </w:rPr>
              <w:t xml:space="preserve"> </w:t>
            </w:r>
            <w:r w:rsidRPr="00BD38E1">
              <w:rPr>
                <w:rFonts w:ascii="Times New Roman" w:eastAsia="Times New Roman" w:hAnsi="Times New Roman" w:cs="Times New Roman"/>
                <w:b/>
                <w:bCs/>
                <w:color w:val="00B050"/>
                <w:sz w:val="20"/>
                <w:szCs w:val="20"/>
                <w:highlight w:val="yellow"/>
              </w:rPr>
              <w:t>хүчдэл</w:t>
            </w:r>
            <w:r w:rsidRPr="00BD38E1">
              <w:rPr>
                <w:rFonts w:ascii="Times New Roman" w:eastAsia="Times New Roman" w:hAnsi="Times New Roman" w:cs="Times New Roman"/>
                <w:b/>
                <w:bCs/>
                <w:color w:val="00B050"/>
                <w:sz w:val="20"/>
                <w:szCs w:val="20"/>
                <w:highlight w:val="yellow"/>
                <w:lang w:val="mn-MN"/>
              </w:rPr>
              <w:t>ээр</w:t>
            </w:r>
            <w:r w:rsidRPr="00BD38E1">
              <w:rPr>
                <w:rFonts w:ascii="Times New Roman" w:eastAsia="Times New Roman" w:hAnsi="Times New Roman" w:cs="Times New Roman"/>
                <w:b/>
                <w:bCs/>
                <w:color w:val="00B050"/>
                <w:sz w:val="20"/>
                <w:szCs w:val="20"/>
                <w:lang w:val="mn-MN"/>
              </w:rPr>
              <w:t xml:space="preserve"> турших</w:t>
            </w:r>
          </w:p>
          <w:p w14:paraId="49F460D4" w14:textId="77777777" w:rsidR="003111EA" w:rsidRPr="00BD38E1" w:rsidRDefault="003111EA" w:rsidP="003111EA">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p>
          <w:p w14:paraId="01D980D2" w14:textId="2C196AFB" w:rsidR="00A0575C" w:rsidRPr="005C2413" w:rsidRDefault="003111EA" w:rsidP="005C2413">
            <w:pPr>
              <w:pStyle w:val="ListParagraph"/>
              <w:shd w:val="clear" w:color="auto" w:fill="FFFFFF"/>
              <w:spacing w:after="0" w:line="240" w:lineRule="auto"/>
              <w:ind w:left="48" w:hanging="48"/>
              <w:jc w:val="both"/>
              <w:textAlignment w:val="top"/>
              <w:rPr>
                <w:rFonts w:ascii="Times New Roman" w:eastAsia="Times New Roman" w:hAnsi="Times New Roman" w:cs="Times New Roman"/>
                <w:color w:val="00B050"/>
                <w:sz w:val="20"/>
                <w:szCs w:val="20"/>
                <w:lang w:val="mn-MN"/>
              </w:rPr>
            </w:pPr>
            <w:r w:rsidRPr="00BD38E1">
              <w:rPr>
                <w:rFonts w:ascii="Times New Roman" w:eastAsia="Times New Roman" w:hAnsi="Times New Roman" w:cs="Times New Roman"/>
                <w:color w:val="00B050"/>
                <w:sz w:val="20"/>
                <w:szCs w:val="20"/>
              </w:rPr>
              <w:t>Өндөр</w:t>
            </w:r>
            <w:r>
              <w:rPr>
                <w:rFonts w:ascii="Times New Roman" w:eastAsia="Times New Roman" w:hAnsi="Times New Roman" w:cs="Times New Roman"/>
                <w:color w:val="00B050"/>
                <w:sz w:val="20"/>
                <w:szCs w:val="20"/>
                <w:lang w:val="mn-MN"/>
              </w:rPr>
              <w:t>жүүлсэн</w:t>
            </w:r>
            <w:r w:rsidRPr="00BD38E1">
              <w:rPr>
                <w:rFonts w:ascii="Times New Roman" w:eastAsia="Times New Roman" w:hAnsi="Times New Roman" w:cs="Times New Roman"/>
                <w:color w:val="00B050"/>
                <w:sz w:val="20"/>
                <w:szCs w:val="20"/>
              </w:rPr>
              <w:t xml:space="preserve"> хүчдэлээр тусгаарлагч турших ажлыг хоёроос доошгүй хүнтэй тохируулгын </w:t>
            </w:r>
            <w:r>
              <w:rPr>
                <w:rFonts w:ascii="Times New Roman" w:eastAsia="Times New Roman" w:hAnsi="Times New Roman" w:cs="Times New Roman"/>
                <w:color w:val="00B050"/>
                <w:sz w:val="20"/>
                <w:szCs w:val="20"/>
                <w:lang w:val="mn-MN"/>
              </w:rPr>
              <w:t>бригад</w:t>
            </w:r>
            <w:r w:rsidRPr="00BD38E1">
              <w:rPr>
                <w:rFonts w:ascii="Times New Roman" w:eastAsia="Times New Roman" w:hAnsi="Times New Roman" w:cs="Times New Roman"/>
                <w:color w:val="00B050"/>
                <w:sz w:val="20"/>
                <w:szCs w:val="20"/>
              </w:rPr>
              <w:t xml:space="preserve"> гүйцэтгэх ба түүний ажлын удирдагч IV–өөс </w:t>
            </w:r>
            <w:r>
              <w:rPr>
                <w:rFonts w:ascii="Times New Roman" w:eastAsia="Times New Roman" w:hAnsi="Times New Roman" w:cs="Times New Roman"/>
                <w:color w:val="00B050"/>
                <w:sz w:val="20"/>
                <w:szCs w:val="20"/>
                <w:lang w:val="mn-MN"/>
              </w:rPr>
              <w:t>доошгүй</w:t>
            </w:r>
            <w:r w:rsidRPr="00BD38E1">
              <w:rPr>
                <w:rFonts w:ascii="Times New Roman" w:eastAsia="Times New Roman" w:hAnsi="Times New Roman" w:cs="Times New Roman"/>
                <w:color w:val="00B050"/>
                <w:sz w:val="20"/>
                <w:szCs w:val="20"/>
              </w:rPr>
              <w:t xml:space="preserve">, </w:t>
            </w:r>
            <w:r w:rsidRPr="00BD38E1">
              <w:rPr>
                <w:rFonts w:ascii="Times New Roman" w:eastAsia="Times New Roman" w:hAnsi="Times New Roman" w:cs="Times New Roman"/>
                <w:color w:val="00B050"/>
                <w:sz w:val="20"/>
                <w:szCs w:val="20"/>
                <w:lang w:val="mn-MN"/>
              </w:rPr>
              <w:t>багийн</w:t>
            </w:r>
            <w:r w:rsidRPr="00BD38E1">
              <w:rPr>
                <w:rFonts w:ascii="Times New Roman" w:eastAsia="Times New Roman" w:hAnsi="Times New Roman" w:cs="Times New Roman"/>
                <w:color w:val="00B050"/>
                <w:sz w:val="20"/>
                <w:szCs w:val="20"/>
              </w:rPr>
              <w:t xml:space="preserve"> бусад гишүүд III-аас </w:t>
            </w:r>
            <w:r>
              <w:rPr>
                <w:rFonts w:ascii="Times New Roman" w:eastAsia="Times New Roman" w:hAnsi="Times New Roman" w:cs="Times New Roman"/>
                <w:color w:val="00B050"/>
                <w:sz w:val="20"/>
                <w:szCs w:val="20"/>
                <w:lang w:val="mn-MN"/>
              </w:rPr>
              <w:t xml:space="preserve">доошгүй </w:t>
            </w:r>
            <w:r w:rsidR="005C2413" w:rsidRPr="00BD38E1">
              <w:rPr>
                <w:rFonts w:ascii="Times New Roman" w:eastAsia="Times New Roman" w:hAnsi="Times New Roman" w:cs="Times New Roman"/>
                <w:color w:val="00B050"/>
                <w:sz w:val="20"/>
                <w:szCs w:val="20"/>
              </w:rPr>
              <w:t xml:space="preserve">цахилгааны аюулгүй ажиллагааны </w:t>
            </w:r>
            <w:r>
              <w:rPr>
                <w:rFonts w:ascii="Times New Roman" w:eastAsia="Times New Roman" w:hAnsi="Times New Roman" w:cs="Times New Roman"/>
                <w:color w:val="00B050"/>
                <w:sz w:val="20"/>
                <w:szCs w:val="20"/>
              </w:rPr>
              <w:t>групптэй байх ёстой.</w:t>
            </w:r>
            <w:r w:rsidR="005C2413">
              <w:rPr>
                <w:rFonts w:ascii="Times New Roman" w:eastAsia="Times New Roman" w:hAnsi="Times New Roman" w:cs="Times New Roman"/>
                <w:color w:val="00B050"/>
                <w:sz w:val="20"/>
                <w:szCs w:val="20"/>
                <w:lang w:val="mn-MN"/>
              </w:rPr>
              <w:t xml:space="preserve"> </w:t>
            </w:r>
          </w:p>
        </w:tc>
        <w:tc>
          <w:tcPr>
            <w:tcW w:w="3545" w:type="dxa"/>
          </w:tcPr>
          <w:p w14:paraId="05A764C9" w14:textId="1C4D775E" w:rsidR="003111EA"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Цахилгаан </w:t>
            </w:r>
          </w:p>
          <w:p w14:paraId="2CBB0299" w14:textId="77777777" w:rsidR="003111EA"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r w:rsidRPr="00C707AD">
              <w:rPr>
                <w:rFonts w:ascii="Times New Roman" w:eastAsia="Times New Roman" w:hAnsi="Times New Roman" w:cs="Times New Roman"/>
                <w:bCs/>
                <w:strike/>
                <w:sz w:val="20"/>
                <w:szCs w:val="20"/>
              </w:rPr>
              <w:t>Өндөрсгөсөн</w:t>
            </w:r>
            <w:r>
              <w:rPr>
                <w:rFonts w:ascii="Times New Roman" w:eastAsia="Times New Roman" w:hAnsi="Times New Roman" w:cs="Times New Roman"/>
                <w:bCs/>
                <w:sz w:val="20"/>
                <w:szCs w:val="20"/>
                <w:lang w:val="mn-MN"/>
              </w:rPr>
              <w:t xml:space="preserve"> </w:t>
            </w:r>
            <w:r w:rsidRPr="00C707AD">
              <w:rPr>
                <w:rFonts w:ascii="Times New Roman" w:eastAsia="Times New Roman" w:hAnsi="Times New Roman" w:cs="Times New Roman"/>
                <w:bCs/>
                <w:color w:val="00B050"/>
                <w:sz w:val="20"/>
                <w:szCs w:val="20"/>
                <w:lang w:val="mn-MN"/>
              </w:rPr>
              <w:t>өндөржүүлсэн</w:t>
            </w:r>
            <w:r>
              <w:rPr>
                <w:rFonts w:ascii="Times New Roman" w:eastAsiaTheme="minorEastAsia" w:hAnsi="Times New Roman" w:cs="Times New Roman"/>
                <w:sz w:val="20"/>
                <w:szCs w:val="20"/>
                <w:lang w:val="mn-MN"/>
              </w:rPr>
              <w:t xml:space="preserve"> </w:t>
            </w:r>
          </w:p>
          <w:p w14:paraId="7242D16F" w14:textId="77777777" w:rsidR="003111EA"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p>
          <w:p w14:paraId="5027D43E" w14:textId="77777777" w:rsidR="003111EA"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p>
          <w:p w14:paraId="3D7572E6" w14:textId="77777777" w:rsidR="003111EA"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p>
          <w:p w14:paraId="04B8CE9E" w14:textId="77777777" w:rsidR="003111EA"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p>
          <w:p w14:paraId="4BEDE0A6" w14:textId="77777777" w:rsidR="00A0575C"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color w:val="00B050"/>
                <w:sz w:val="20"/>
                <w:szCs w:val="20"/>
                <w:lang w:val="mn-MN"/>
              </w:rPr>
            </w:pPr>
            <w:r w:rsidRPr="003111EA">
              <w:rPr>
                <w:rFonts w:ascii="Times New Roman" w:eastAsiaTheme="minorEastAsia" w:hAnsi="Times New Roman" w:cs="Times New Roman"/>
                <w:color w:val="00B050"/>
                <w:sz w:val="20"/>
                <w:szCs w:val="20"/>
                <w:lang w:val="mn-MN"/>
              </w:rPr>
              <w:t>Найруулгын өөрчлөлт</w:t>
            </w:r>
          </w:p>
          <w:p w14:paraId="6D28F361" w14:textId="77777777" w:rsidR="003111EA"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color w:val="00B050"/>
                <w:sz w:val="20"/>
                <w:szCs w:val="20"/>
                <w:lang w:val="mn-MN"/>
              </w:rPr>
            </w:pPr>
          </w:p>
          <w:p w14:paraId="272CE3E9" w14:textId="1B8C50B5" w:rsidR="003111EA" w:rsidRPr="003111EA" w:rsidRDefault="003111EA" w:rsidP="003111EA">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r>
              <w:rPr>
                <w:rFonts w:ascii="Times New Roman" w:eastAsia="Times New Roman" w:hAnsi="Times New Roman" w:cs="Times New Roman"/>
                <w:strike/>
                <w:sz w:val="20"/>
                <w:szCs w:val="20"/>
                <w:lang w:val="mn-MN"/>
              </w:rPr>
              <w:t>б</w:t>
            </w:r>
            <w:r w:rsidRPr="003111EA">
              <w:rPr>
                <w:rFonts w:ascii="Times New Roman" w:eastAsia="Times New Roman" w:hAnsi="Times New Roman" w:cs="Times New Roman"/>
                <w:strike/>
                <w:sz w:val="20"/>
                <w:szCs w:val="20"/>
              </w:rPr>
              <w:t>агагүй</w:t>
            </w:r>
            <w:r w:rsidRPr="003111EA">
              <w:rPr>
                <w:rFonts w:ascii="Times New Roman" w:eastAsia="Times New Roman" w:hAnsi="Times New Roman" w:cs="Times New Roman"/>
                <w:sz w:val="20"/>
                <w:szCs w:val="20"/>
                <w:lang w:val="mn-MN"/>
              </w:rPr>
              <w:t xml:space="preserve">  </w:t>
            </w:r>
            <w:r>
              <w:rPr>
                <w:rFonts w:ascii="Times New Roman" w:eastAsia="Times New Roman" w:hAnsi="Times New Roman" w:cs="Times New Roman"/>
                <w:color w:val="00B050"/>
                <w:sz w:val="20"/>
                <w:szCs w:val="20"/>
                <w:lang w:val="mn-MN"/>
              </w:rPr>
              <w:t>доошгүй</w:t>
            </w:r>
          </w:p>
        </w:tc>
      </w:tr>
      <w:tr w:rsidR="00C15AA5" w:rsidRPr="00244428" w14:paraId="73D49B5F" w14:textId="003027EE" w:rsidTr="00A217F3">
        <w:tc>
          <w:tcPr>
            <w:tcW w:w="3717" w:type="dxa"/>
            <w:gridSpan w:val="2"/>
          </w:tcPr>
          <w:p w14:paraId="4E1D3D8E" w14:textId="143F1059" w:rsidR="00C15AA5" w:rsidRPr="00614790" w:rsidRDefault="00614790" w:rsidP="00614790">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4.2.2 Работы по испытанию изоляции повышенным напряжением должны выполняться по наряду-допуску, выданному руководителем наладочных работ. Ответственность за безопасное производство испытаний возлагается на производителя работ.</w:t>
            </w:r>
          </w:p>
        </w:tc>
        <w:tc>
          <w:tcPr>
            <w:tcW w:w="3797" w:type="dxa"/>
          </w:tcPr>
          <w:p w14:paraId="52CF3FEF" w14:textId="7E372459" w:rsidR="00C15AA5" w:rsidRPr="00620D04" w:rsidRDefault="00C15AA5" w:rsidP="00C15AA5">
            <w:pPr>
              <w:numPr>
                <w:ilvl w:val="2"/>
                <w:numId w:val="2"/>
              </w:numPr>
              <w:shd w:val="clear" w:color="auto" w:fill="FFFFFF"/>
              <w:ind w:left="0" w:hanging="1004"/>
              <w:jc w:val="both"/>
              <w:textAlignment w:val="top"/>
              <w:rPr>
                <w:rFonts w:ascii="Arial" w:eastAsia="Times New Roman" w:hAnsi="Arial" w:cs="Arial"/>
                <w:sz w:val="20"/>
                <w:szCs w:val="20"/>
              </w:rPr>
            </w:pPr>
            <w:r w:rsidRPr="00BD38E1">
              <w:rPr>
                <w:rFonts w:ascii="Times New Roman" w:hAnsi="Times New Roman" w:cs="Times New Roman"/>
                <w:sz w:val="20"/>
              </w:rPr>
              <w:t xml:space="preserve">4.2.2 </w:t>
            </w:r>
            <w:r w:rsidRPr="00BD38E1">
              <w:rPr>
                <w:rFonts w:ascii="Times New Roman" w:eastAsia="Times New Roman" w:hAnsi="Times New Roman" w:cs="Times New Roman"/>
                <w:sz w:val="20"/>
                <w:szCs w:val="20"/>
              </w:rPr>
              <w:t xml:space="preserve">Өндөрсгөсөн хүчдэлээр тусгаарлагч турших ажлыг тохируулгын ажлын удирдагчаас олгосон ажилд оруулах-нарядын дагуу гүйцэтгэвэл зохино. Туршилтын </w:t>
            </w:r>
            <w:r w:rsidRPr="00BD38E1">
              <w:rPr>
                <w:rFonts w:ascii="Times New Roman" w:eastAsia="Times New Roman" w:hAnsi="Times New Roman" w:cs="Times New Roman"/>
                <w:sz w:val="20"/>
                <w:szCs w:val="20"/>
                <w:highlight w:val="yellow"/>
              </w:rPr>
              <w:t>үйлдвэрлэлийн</w:t>
            </w:r>
            <w:r w:rsidRPr="00BD38E1">
              <w:rPr>
                <w:rFonts w:ascii="Times New Roman" w:eastAsia="Times New Roman" w:hAnsi="Times New Roman" w:cs="Times New Roman"/>
                <w:sz w:val="20"/>
                <w:szCs w:val="20"/>
              </w:rPr>
              <w:t xml:space="preserve"> ажлын аюулгүй байдлыг ажил гүйцэтгэгч хариуцна.</w:t>
            </w:r>
          </w:p>
        </w:tc>
        <w:tc>
          <w:tcPr>
            <w:tcW w:w="3685" w:type="dxa"/>
          </w:tcPr>
          <w:p w14:paraId="0E845F66" w14:textId="6629ED7B" w:rsidR="00C15AA5" w:rsidRPr="00AC4C7E" w:rsidRDefault="00C15AA5" w:rsidP="00C15AA5">
            <w:pPr>
              <w:numPr>
                <w:ilvl w:val="2"/>
                <w:numId w:val="2"/>
              </w:numPr>
              <w:shd w:val="clear" w:color="auto" w:fill="FFFFFF"/>
              <w:ind w:left="0" w:hanging="1004"/>
              <w:jc w:val="both"/>
              <w:textAlignment w:val="top"/>
              <w:rPr>
                <w:rFonts w:ascii="Arial" w:eastAsia="Times New Roman" w:hAnsi="Arial" w:cs="Arial"/>
                <w:sz w:val="20"/>
                <w:szCs w:val="20"/>
              </w:rPr>
            </w:pPr>
            <w:r w:rsidRPr="004213CE">
              <w:rPr>
                <w:rFonts w:ascii="Times New Roman" w:hAnsi="Times New Roman" w:cs="Times New Roman"/>
                <w:color w:val="00B050"/>
                <w:sz w:val="20"/>
              </w:rPr>
              <w:t xml:space="preserve">4.2.2 </w:t>
            </w:r>
            <w:r w:rsidRPr="00210DB0">
              <w:rPr>
                <w:rFonts w:ascii="Times New Roman" w:eastAsia="Times New Roman" w:hAnsi="Times New Roman" w:cs="Times New Roman"/>
                <w:color w:val="00B050"/>
                <w:sz w:val="20"/>
                <w:szCs w:val="20"/>
              </w:rPr>
              <w:t>Өндөр</w:t>
            </w:r>
            <w:r>
              <w:rPr>
                <w:rFonts w:ascii="Times New Roman" w:eastAsia="Times New Roman" w:hAnsi="Times New Roman" w:cs="Times New Roman"/>
                <w:color w:val="00B050"/>
                <w:sz w:val="20"/>
                <w:szCs w:val="20"/>
                <w:lang w:val="mn-MN"/>
              </w:rPr>
              <w:t>жүүлсэн</w:t>
            </w:r>
            <w:r w:rsidRPr="00210DB0">
              <w:rPr>
                <w:rFonts w:ascii="Times New Roman" w:eastAsia="Times New Roman" w:hAnsi="Times New Roman" w:cs="Times New Roman"/>
                <w:color w:val="00B050"/>
                <w:sz w:val="20"/>
                <w:szCs w:val="20"/>
              </w:rPr>
              <w:t xml:space="preserve"> хүчдэлээр тусгаарлагч турших ажлыг тохируулгын ажлын удирдагчаас олгосон ажилд оруулах-нарядын дагуу гүйцэтгэвэл зохино. Туршилтын ажлын аюулгүй байдлыг </w:t>
            </w:r>
            <w:r w:rsidRPr="00210DB0">
              <w:rPr>
                <w:rFonts w:ascii="Times New Roman" w:eastAsia="Times New Roman" w:hAnsi="Times New Roman" w:cs="Times New Roman"/>
                <w:color w:val="00B050"/>
                <w:sz w:val="20"/>
                <w:szCs w:val="20"/>
                <w:highlight w:val="yellow"/>
              </w:rPr>
              <w:t>ажил гүйцэтгэгч</w:t>
            </w:r>
            <w:r w:rsidRPr="00210DB0">
              <w:rPr>
                <w:rFonts w:ascii="Times New Roman" w:eastAsia="Times New Roman" w:hAnsi="Times New Roman" w:cs="Times New Roman"/>
                <w:color w:val="00B050"/>
                <w:sz w:val="20"/>
                <w:szCs w:val="20"/>
              </w:rPr>
              <w:t xml:space="preserve"> хариуцна.</w:t>
            </w:r>
          </w:p>
        </w:tc>
        <w:tc>
          <w:tcPr>
            <w:tcW w:w="3545" w:type="dxa"/>
          </w:tcPr>
          <w:p w14:paraId="0C6AB18B" w14:textId="77777777" w:rsidR="00C15AA5" w:rsidRPr="00C707AD" w:rsidRDefault="00C15AA5" w:rsidP="00C15AA5">
            <w:pPr>
              <w:numPr>
                <w:ilvl w:val="2"/>
                <w:numId w:val="2"/>
              </w:numPr>
              <w:shd w:val="clear" w:color="auto" w:fill="FFFFFF"/>
              <w:ind w:left="0" w:hanging="1004"/>
              <w:jc w:val="both"/>
              <w:textAlignment w:val="top"/>
              <w:rPr>
                <w:rFonts w:ascii="Arial" w:eastAsia="Times New Roman" w:hAnsi="Arial" w:cs="Arial"/>
                <w:sz w:val="20"/>
                <w:szCs w:val="20"/>
              </w:rPr>
            </w:pPr>
          </w:p>
          <w:p w14:paraId="7429E23B" w14:textId="77777777" w:rsidR="00C15AA5" w:rsidRPr="00C707AD" w:rsidRDefault="00C15AA5" w:rsidP="00C15AA5">
            <w:pPr>
              <w:numPr>
                <w:ilvl w:val="2"/>
                <w:numId w:val="2"/>
              </w:numPr>
              <w:shd w:val="clear" w:color="auto" w:fill="FFFFFF"/>
              <w:ind w:left="0" w:hanging="1004"/>
              <w:jc w:val="both"/>
              <w:textAlignment w:val="top"/>
              <w:rPr>
                <w:rFonts w:ascii="Arial" w:eastAsia="Times New Roman" w:hAnsi="Arial" w:cs="Arial"/>
                <w:sz w:val="20"/>
                <w:szCs w:val="20"/>
              </w:rPr>
            </w:pPr>
          </w:p>
          <w:p w14:paraId="05D8EF3E" w14:textId="77777777" w:rsidR="00C15AA5" w:rsidRPr="00C707AD" w:rsidRDefault="00C15AA5" w:rsidP="00C15AA5">
            <w:pPr>
              <w:numPr>
                <w:ilvl w:val="2"/>
                <w:numId w:val="2"/>
              </w:numPr>
              <w:shd w:val="clear" w:color="auto" w:fill="FFFFFF"/>
              <w:ind w:left="0" w:hanging="1004"/>
              <w:jc w:val="both"/>
              <w:textAlignment w:val="top"/>
              <w:rPr>
                <w:rFonts w:ascii="Arial" w:eastAsia="Times New Roman" w:hAnsi="Arial" w:cs="Arial"/>
                <w:sz w:val="20"/>
                <w:szCs w:val="20"/>
              </w:rPr>
            </w:pPr>
          </w:p>
          <w:p w14:paraId="6E5ED019" w14:textId="77777777" w:rsidR="00C15AA5" w:rsidRPr="00C707AD" w:rsidRDefault="00C15AA5" w:rsidP="00C15AA5">
            <w:pPr>
              <w:numPr>
                <w:ilvl w:val="2"/>
                <w:numId w:val="2"/>
              </w:numPr>
              <w:shd w:val="clear" w:color="auto" w:fill="FFFFFF"/>
              <w:ind w:left="0" w:hanging="1004"/>
              <w:jc w:val="both"/>
              <w:textAlignment w:val="top"/>
              <w:rPr>
                <w:rFonts w:ascii="Arial" w:eastAsia="Times New Roman" w:hAnsi="Arial" w:cs="Arial"/>
                <w:sz w:val="20"/>
                <w:szCs w:val="20"/>
              </w:rPr>
            </w:pPr>
          </w:p>
          <w:p w14:paraId="52789779" w14:textId="46624039" w:rsidR="00C15AA5" w:rsidRPr="00C707AD" w:rsidRDefault="00C15AA5" w:rsidP="00C15AA5">
            <w:pPr>
              <w:numPr>
                <w:ilvl w:val="2"/>
                <w:numId w:val="2"/>
              </w:numPr>
              <w:shd w:val="clear" w:color="auto" w:fill="FFFFFF"/>
              <w:ind w:left="0" w:hanging="1004"/>
              <w:jc w:val="both"/>
              <w:textAlignment w:val="top"/>
              <w:rPr>
                <w:rFonts w:ascii="Arial" w:eastAsia="Times New Roman" w:hAnsi="Arial" w:cs="Arial"/>
                <w:sz w:val="20"/>
                <w:szCs w:val="20"/>
              </w:rPr>
            </w:pPr>
            <w:r w:rsidRPr="004213CE">
              <w:rPr>
                <w:rFonts w:ascii="Times New Roman" w:eastAsia="Times New Roman" w:hAnsi="Times New Roman" w:cs="Times New Roman"/>
                <w:strike/>
                <w:sz w:val="20"/>
                <w:szCs w:val="20"/>
                <w:highlight w:val="yellow"/>
              </w:rPr>
              <w:t>үйлдвэрлэлийн</w:t>
            </w:r>
          </w:p>
        </w:tc>
      </w:tr>
      <w:tr w:rsidR="00C15AA5" w:rsidRPr="00244428" w14:paraId="71B2222F" w14:textId="7757D7C5" w:rsidTr="00A217F3">
        <w:tc>
          <w:tcPr>
            <w:tcW w:w="3717" w:type="dxa"/>
            <w:gridSpan w:val="2"/>
          </w:tcPr>
          <w:p w14:paraId="691E1777" w14:textId="3602A398" w:rsidR="00C15AA5" w:rsidRPr="00614790" w:rsidRDefault="00614790" w:rsidP="00614790">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4.2.3 Список лиц, имеющих право на производство испытаний повышенным напряжением, оформляется приказом по наладочной организации. Право выдачи нарядов-допусков предоставляется административно-техническому персоналу, имеющему V группу по электробезопасности.</w:t>
            </w:r>
          </w:p>
        </w:tc>
        <w:tc>
          <w:tcPr>
            <w:tcW w:w="3797" w:type="dxa"/>
          </w:tcPr>
          <w:p w14:paraId="4277317B" w14:textId="0353652F" w:rsidR="00C15AA5" w:rsidRPr="004213CE" w:rsidRDefault="00C15AA5" w:rsidP="00C15AA5">
            <w:pPr>
              <w:shd w:val="clear" w:color="auto" w:fill="FFFFFF"/>
              <w:jc w:val="both"/>
              <w:textAlignment w:val="top"/>
              <w:rPr>
                <w:rFonts w:ascii="Arial" w:eastAsia="Times New Roman" w:hAnsi="Arial" w:cs="Arial"/>
                <w:strike/>
                <w:sz w:val="20"/>
                <w:szCs w:val="20"/>
                <w:lang w:val="mn-MN"/>
              </w:rPr>
            </w:pPr>
            <w:r w:rsidRPr="00BD38E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BD38E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BD38E1">
              <w:rPr>
                <w:rFonts w:ascii="Times New Roman" w:eastAsia="Times New Roman" w:hAnsi="Times New Roman" w:cs="Times New Roman"/>
                <w:sz w:val="20"/>
                <w:szCs w:val="20"/>
                <w:lang w:val="mn-MN"/>
              </w:rPr>
              <w:t xml:space="preserve">3 </w:t>
            </w:r>
            <w:r w:rsidRPr="00BD38E1">
              <w:rPr>
                <w:rFonts w:ascii="Times New Roman" w:eastAsia="Times New Roman" w:hAnsi="Times New Roman" w:cs="Times New Roman"/>
                <w:sz w:val="20"/>
                <w:szCs w:val="20"/>
              </w:rPr>
              <w:t xml:space="preserve">Өндөрсгөсөн хүчдэлийн туршилтын </w:t>
            </w:r>
            <w:r w:rsidRPr="00BD38E1">
              <w:rPr>
                <w:rFonts w:ascii="Times New Roman" w:eastAsia="Times New Roman" w:hAnsi="Times New Roman" w:cs="Times New Roman"/>
                <w:sz w:val="20"/>
                <w:szCs w:val="20"/>
                <w:highlight w:val="yellow"/>
              </w:rPr>
              <w:t>үйлдвэрлэлийн</w:t>
            </w:r>
            <w:r w:rsidRPr="00BD38E1">
              <w:rPr>
                <w:rFonts w:ascii="Times New Roman" w:eastAsia="Times New Roman" w:hAnsi="Times New Roman" w:cs="Times New Roman"/>
                <w:sz w:val="20"/>
                <w:szCs w:val="20"/>
              </w:rPr>
              <w:t xml:space="preserve"> ажлыг хийх эрх бүхий этгээдийн нэрсийн жагсаалтыг тохируулгын байгууллагын удирдлагын тушаалаар баталсан байна. Ажилд оруулах-наряд олгох эрхийг цахилгааны аюулгүй ажиллагааны V групптэй захиргааны-техникийн ажилтан эдэлнэ.</w:t>
            </w:r>
          </w:p>
        </w:tc>
        <w:tc>
          <w:tcPr>
            <w:tcW w:w="3685" w:type="dxa"/>
          </w:tcPr>
          <w:p w14:paraId="1F859665" w14:textId="38F6419F" w:rsidR="00C15AA5" w:rsidRPr="00614790" w:rsidRDefault="00C15AA5" w:rsidP="00C15AA5">
            <w:pPr>
              <w:shd w:val="clear" w:color="auto" w:fill="FFFFFF"/>
              <w:jc w:val="both"/>
              <w:textAlignment w:val="top"/>
              <w:rPr>
                <w:rFonts w:ascii="Times New Roman" w:eastAsia="Times New Roman" w:hAnsi="Times New Roman" w:cs="Times New Roman"/>
                <w:color w:val="00B050"/>
                <w:sz w:val="20"/>
                <w:szCs w:val="20"/>
                <w:highlight w:val="yellow"/>
              </w:rPr>
            </w:pPr>
            <w:r w:rsidRPr="00C15AA5">
              <w:rPr>
                <w:rFonts w:ascii="Times New Roman" w:eastAsia="Times New Roman" w:hAnsi="Times New Roman" w:cs="Times New Roman"/>
                <w:color w:val="00B050"/>
                <w:sz w:val="20"/>
                <w:szCs w:val="20"/>
                <w:lang w:val="mn-MN"/>
              </w:rPr>
              <w:t>4</w:t>
            </w:r>
            <w:r>
              <w:rPr>
                <w:rFonts w:ascii="Times New Roman" w:eastAsia="Times New Roman" w:hAnsi="Times New Roman" w:cs="Times New Roman"/>
                <w:color w:val="00B050"/>
                <w:sz w:val="20"/>
                <w:szCs w:val="20"/>
                <w:lang w:val="mn-MN"/>
              </w:rPr>
              <w:t>.</w:t>
            </w:r>
            <w:r w:rsidRPr="00C15AA5">
              <w:rPr>
                <w:rFonts w:ascii="Times New Roman" w:eastAsia="Times New Roman" w:hAnsi="Times New Roman" w:cs="Times New Roman"/>
                <w:color w:val="00B050"/>
                <w:sz w:val="20"/>
                <w:szCs w:val="20"/>
              </w:rPr>
              <w:t>2</w:t>
            </w:r>
            <w:r>
              <w:rPr>
                <w:rFonts w:ascii="Times New Roman" w:eastAsia="Times New Roman" w:hAnsi="Times New Roman" w:cs="Times New Roman"/>
                <w:color w:val="00B050"/>
                <w:sz w:val="20"/>
                <w:szCs w:val="20"/>
                <w:lang w:val="mn-MN"/>
              </w:rPr>
              <w:t>.</w:t>
            </w:r>
            <w:r w:rsidRPr="00C15AA5">
              <w:rPr>
                <w:rFonts w:ascii="Times New Roman" w:eastAsia="Times New Roman" w:hAnsi="Times New Roman" w:cs="Times New Roman"/>
                <w:color w:val="00B050"/>
                <w:sz w:val="20"/>
                <w:szCs w:val="20"/>
              </w:rPr>
              <w:t>3</w:t>
            </w:r>
            <w:r w:rsidRPr="00C15AA5">
              <w:rPr>
                <w:rFonts w:ascii="Times New Roman" w:eastAsia="Times New Roman" w:hAnsi="Times New Roman" w:cs="Times New Roman"/>
                <w:color w:val="00B050"/>
                <w:sz w:val="20"/>
                <w:szCs w:val="20"/>
                <w:lang w:val="mn-MN"/>
              </w:rPr>
              <w:t xml:space="preserve"> </w:t>
            </w:r>
            <w:r w:rsidRPr="00BA60E2">
              <w:rPr>
                <w:rFonts w:ascii="Times New Roman" w:eastAsia="Times New Roman" w:hAnsi="Times New Roman" w:cs="Times New Roman"/>
                <w:color w:val="00B050"/>
                <w:sz w:val="20"/>
                <w:szCs w:val="20"/>
              </w:rPr>
              <w:t>Өндөр</w:t>
            </w:r>
            <w:r>
              <w:rPr>
                <w:rFonts w:ascii="Times New Roman" w:eastAsia="Times New Roman" w:hAnsi="Times New Roman" w:cs="Times New Roman"/>
                <w:color w:val="00B050"/>
                <w:sz w:val="20"/>
                <w:szCs w:val="20"/>
                <w:lang w:val="mn-MN"/>
              </w:rPr>
              <w:t>жүүлсэн</w:t>
            </w:r>
            <w:r w:rsidRPr="00BA60E2">
              <w:rPr>
                <w:rFonts w:ascii="Times New Roman" w:eastAsia="Times New Roman" w:hAnsi="Times New Roman" w:cs="Times New Roman"/>
                <w:color w:val="00B050"/>
                <w:sz w:val="20"/>
                <w:szCs w:val="20"/>
              </w:rPr>
              <w:t xml:space="preserve"> хүчдл</w:t>
            </w:r>
            <w:r w:rsidRPr="00BA60E2">
              <w:rPr>
                <w:rFonts w:ascii="Times New Roman" w:eastAsia="Times New Roman" w:hAnsi="Times New Roman" w:cs="Times New Roman"/>
                <w:color w:val="00B050"/>
                <w:sz w:val="20"/>
                <w:szCs w:val="20"/>
                <w:lang w:val="mn-MN"/>
              </w:rPr>
              <w:t>ээр</w:t>
            </w:r>
            <w:r w:rsidRPr="00BA60E2">
              <w:rPr>
                <w:rFonts w:ascii="Times New Roman" w:eastAsia="Times New Roman" w:hAnsi="Times New Roman" w:cs="Times New Roman"/>
                <w:color w:val="00B050"/>
                <w:sz w:val="20"/>
                <w:szCs w:val="20"/>
              </w:rPr>
              <w:t xml:space="preserve"> туршилтын ажлыг хийх эрх бүхий </w:t>
            </w:r>
            <w:r w:rsidRPr="00BA60E2">
              <w:rPr>
                <w:rFonts w:ascii="Times New Roman" w:eastAsia="Times New Roman" w:hAnsi="Times New Roman" w:cs="Times New Roman"/>
                <w:color w:val="00B050"/>
                <w:sz w:val="20"/>
                <w:szCs w:val="20"/>
                <w:lang w:val="mn-MN"/>
              </w:rPr>
              <w:t>ажилтануудын</w:t>
            </w:r>
            <w:r w:rsidRPr="00BA60E2">
              <w:rPr>
                <w:rFonts w:ascii="Times New Roman" w:eastAsia="Times New Roman" w:hAnsi="Times New Roman" w:cs="Times New Roman"/>
                <w:color w:val="00B050"/>
                <w:sz w:val="20"/>
                <w:szCs w:val="20"/>
              </w:rPr>
              <w:t xml:space="preserve"> нэрсийн жагсаалтыг тохируулгын байгууллагын удирдлагын тушаалаар баталсан байна. Ажилд оруулах-наряд олгох эрхийг цахилгааны аюулгүй ажиллагааны V групптэй захиргааны-техникийн ажилтан эдэлнэ.</w:t>
            </w:r>
          </w:p>
        </w:tc>
        <w:tc>
          <w:tcPr>
            <w:tcW w:w="3545" w:type="dxa"/>
          </w:tcPr>
          <w:p w14:paraId="4246AF56" w14:textId="77777777" w:rsidR="00C15AA5" w:rsidRDefault="00C15AA5" w:rsidP="00C15AA5">
            <w:pPr>
              <w:shd w:val="clear" w:color="auto" w:fill="FFFFFF"/>
              <w:jc w:val="both"/>
              <w:textAlignment w:val="top"/>
              <w:rPr>
                <w:rFonts w:ascii="Times New Roman" w:eastAsia="Times New Roman" w:hAnsi="Times New Roman" w:cs="Times New Roman"/>
                <w:sz w:val="20"/>
                <w:szCs w:val="20"/>
                <w:highlight w:val="yellow"/>
              </w:rPr>
            </w:pPr>
          </w:p>
          <w:p w14:paraId="7FFD8E7C" w14:textId="2CC14DE9" w:rsidR="00C15AA5" w:rsidRDefault="00C15AA5" w:rsidP="00C15AA5">
            <w:pPr>
              <w:shd w:val="clear" w:color="auto" w:fill="FFFFFF"/>
              <w:jc w:val="both"/>
              <w:textAlignment w:val="top"/>
              <w:rPr>
                <w:rFonts w:ascii="Times New Roman" w:eastAsia="Times New Roman" w:hAnsi="Times New Roman" w:cs="Times New Roman"/>
                <w:sz w:val="20"/>
                <w:szCs w:val="20"/>
                <w:highlight w:val="yellow"/>
              </w:rPr>
            </w:pPr>
            <w:r w:rsidRPr="004213CE">
              <w:rPr>
                <w:rFonts w:ascii="Times New Roman" w:eastAsia="Times New Roman" w:hAnsi="Times New Roman" w:cs="Times New Roman"/>
                <w:strike/>
                <w:sz w:val="20"/>
                <w:szCs w:val="20"/>
                <w:highlight w:val="yellow"/>
              </w:rPr>
              <w:t>үйлдвэрлэлийн</w:t>
            </w:r>
          </w:p>
        </w:tc>
      </w:tr>
      <w:tr w:rsidR="00C15AA5" w:rsidRPr="00244428" w14:paraId="30EFB64F" w14:textId="3D5016DF" w:rsidTr="00A217F3">
        <w:tc>
          <w:tcPr>
            <w:tcW w:w="3717" w:type="dxa"/>
            <w:gridSpan w:val="2"/>
          </w:tcPr>
          <w:p w14:paraId="5CEAC573" w14:textId="609B9885" w:rsidR="00C15AA5" w:rsidRPr="00B90E63" w:rsidRDefault="00614790" w:rsidP="00B90E63">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4.2.4 Кожухи испытываемого оборудования, испытательной установки и каркас пульта управления перед проведением испытания должны быть заземлены.</w:t>
            </w:r>
          </w:p>
        </w:tc>
        <w:tc>
          <w:tcPr>
            <w:tcW w:w="3797" w:type="dxa"/>
          </w:tcPr>
          <w:p w14:paraId="35A5B3CE" w14:textId="2AEABF27" w:rsidR="00C15AA5" w:rsidRPr="00DC5D77" w:rsidRDefault="00C15AA5" w:rsidP="00C15AA5">
            <w:pPr>
              <w:shd w:val="clear" w:color="auto" w:fill="FFFFFF"/>
              <w:textAlignment w:val="top"/>
              <w:rPr>
                <w:rFonts w:ascii="Arial" w:eastAsia="Times New Roman" w:hAnsi="Arial" w:cs="Arial"/>
                <w:strike/>
                <w:sz w:val="20"/>
                <w:szCs w:val="20"/>
              </w:rPr>
            </w:pPr>
            <w:r w:rsidRPr="00FE09AC">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E09AC">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FE09AC">
              <w:rPr>
                <w:rFonts w:ascii="Times New Roman" w:eastAsia="Times New Roman" w:hAnsi="Times New Roman" w:cs="Times New Roman"/>
                <w:sz w:val="20"/>
                <w:szCs w:val="20"/>
                <w:lang w:val="mn-MN"/>
              </w:rPr>
              <w:t xml:space="preserve">4 </w:t>
            </w:r>
            <w:r w:rsidRPr="00FE09AC">
              <w:rPr>
                <w:rFonts w:ascii="Times New Roman" w:eastAsia="Times New Roman" w:hAnsi="Times New Roman" w:cs="Times New Roman"/>
                <w:sz w:val="20"/>
                <w:szCs w:val="20"/>
              </w:rPr>
              <w:t xml:space="preserve">Туршилт явуулахаас өмнө туршигдаж буй тоног төхөөрөмж, турших тоноглолын их бие </w:t>
            </w:r>
            <w:r w:rsidRPr="00DC5D77">
              <w:rPr>
                <w:rFonts w:ascii="Times New Roman" w:eastAsia="Times New Roman" w:hAnsi="Times New Roman" w:cs="Times New Roman"/>
                <w:sz w:val="20"/>
                <w:szCs w:val="20"/>
                <w:highlight w:val="yellow"/>
              </w:rPr>
              <w:t>(арьс),</w:t>
            </w:r>
            <w:r w:rsidRPr="00FE09AC">
              <w:rPr>
                <w:rFonts w:ascii="Times New Roman" w:eastAsia="Times New Roman" w:hAnsi="Times New Roman" w:cs="Times New Roman"/>
                <w:sz w:val="20"/>
                <w:szCs w:val="20"/>
              </w:rPr>
              <w:t xml:space="preserve"> удирдлагын пультийн каркасыг газардуулсан байвал зохино.</w:t>
            </w:r>
          </w:p>
        </w:tc>
        <w:tc>
          <w:tcPr>
            <w:tcW w:w="3685" w:type="dxa"/>
          </w:tcPr>
          <w:p w14:paraId="636EBAEF" w14:textId="4BED4224" w:rsidR="00C15AA5" w:rsidRPr="00C15AA5" w:rsidRDefault="00C15AA5" w:rsidP="00C15AA5">
            <w:pPr>
              <w:shd w:val="clear" w:color="auto" w:fill="FFFFFF"/>
              <w:jc w:val="both"/>
              <w:textAlignment w:val="top"/>
              <w:rPr>
                <w:rFonts w:ascii="Times New Roman" w:eastAsia="Times New Roman" w:hAnsi="Times New Roman" w:cs="Times New Roman"/>
                <w:strike/>
                <w:sz w:val="20"/>
                <w:szCs w:val="20"/>
              </w:rPr>
            </w:pPr>
            <w:r w:rsidRPr="00C15AA5">
              <w:rPr>
                <w:rFonts w:ascii="Times New Roman" w:eastAsia="Times New Roman" w:hAnsi="Times New Roman" w:cs="Times New Roman"/>
                <w:color w:val="00B050"/>
                <w:sz w:val="20"/>
                <w:szCs w:val="20"/>
                <w:lang w:val="mn-MN"/>
              </w:rPr>
              <w:t xml:space="preserve">4.2.4 </w:t>
            </w:r>
            <w:r w:rsidRPr="00C15AA5">
              <w:rPr>
                <w:rFonts w:ascii="Times New Roman" w:eastAsia="Times New Roman" w:hAnsi="Times New Roman" w:cs="Times New Roman"/>
                <w:color w:val="00B050"/>
                <w:sz w:val="20"/>
                <w:szCs w:val="20"/>
              </w:rPr>
              <w:t>Туршилт явуулахаас өмнө туршигдаж буй тоног төхөөрөмж, турших тоноглолын их бие</w:t>
            </w:r>
            <w:r w:rsidRPr="00C15AA5">
              <w:rPr>
                <w:rFonts w:ascii="Times New Roman" w:eastAsia="Times New Roman" w:hAnsi="Times New Roman" w:cs="Times New Roman"/>
                <w:color w:val="00B050"/>
                <w:sz w:val="20"/>
                <w:szCs w:val="20"/>
                <w:lang w:val="mn-MN"/>
              </w:rPr>
              <w:t>ний</w:t>
            </w:r>
            <w:r w:rsidRPr="00C15AA5">
              <w:rPr>
                <w:rFonts w:ascii="Times New Roman" w:eastAsia="Times New Roman" w:hAnsi="Times New Roman" w:cs="Times New Roman"/>
                <w:color w:val="00B050"/>
                <w:sz w:val="20"/>
                <w:szCs w:val="20"/>
              </w:rPr>
              <w:t xml:space="preserve"> удирдлагын пультийн каркасыг газардуулсан байвал зохино.</w:t>
            </w:r>
          </w:p>
        </w:tc>
        <w:tc>
          <w:tcPr>
            <w:tcW w:w="3545" w:type="dxa"/>
          </w:tcPr>
          <w:p w14:paraId="448A2B2C" w14:textId="328C424F" w:rsidR="00C15AA5" w:rsidRDefault="00C15AA5" w:rsidP="00C15AA5">
            <w:pPr>
              <w:shd w:val="clear" w:color="auto" w:fill="FFFFFF"/>
              <w:jc w:val="both"/>
              <w:textAlignment w:val="top"/>
              <w:rPr>
                <w:rFonts w:ascii="Times New Roman" w:eastAsia="Times New Roman" w:hAnsi="Times New Roman" w:cs="Times New Roman"/>
                <w:strike/>
                <w:sz w:val="20"/>
                <w:szCs w:val="20"/>
              </w:rPr>
            </w:pPr>
            <w:r w:rsidRPr="00DC5D77">
              <w:rPr>
                <w:rFonts w:ascii="Times New Roman" w:eastAsia="Times New Roman" w:hAnsi="Times New Roman" w:cs="Times New Roman"/>
                <w:strike/>
                <w:sz w:val="20"/>
                <w:szCs w:val="20"/>
              </w:rPr>
              <w:t>(арьс),</w:t>
            </w:r>
          </w:p>
        </w:tc>
      </w:tr>
      <w:tr w:rsidR="00AD6365" w:rsidRPr="00244428" w14:paraId="3E99DA36" w14:textId="03A71FBD" w:rsidTr="00A217F3">
        <w:tc>
          <w:tcPr>
            <w:tcW w:w="3717" w:type="dxa"/>
            <w:gridSpan w:val="2"/>
          </w:tcPr>
          <w:p w14:paraId="16BAC8DD" w14:textId="2AF55586" w:rsidR="00AD6365" w:rsidRPr="00FE09AC" w:rsidRDefault="00614790" w:rsidP="00AD6365">
            <w:pPr>
              <w:widowControl w:val="0"/>
              <w:autoSpaceDE w:val="0"/>
              <w:autoSpaceDN w:val="0"/>
              <w:adjustRightInd w:val="0"/>
              <w:jc w:val="both"/>
              <w:rPr>
                <w:rFonts w:ascii="Times New Roman" w:eastAsiaTheme="minorEastAsia" w:hAnsi="Times New Roman" w:cs="Times New Roman"/>
                <w:sz w:val="20"/>
                <w:szCs w:val="20"/>
                <w:lang w:val="ru-RU"/>
              </w:rPr>
            </w:pPr>
            <w:r w:rsidRPr="00710506">
              <w:rPr>
                <w:rFonts w:ascii="Times New Roman" w:eastAsia="Calibri" w:hAnsi="Times New Roman" w:cs="Times New Roman"/>
                <w:sz w:val="20"/>
                <w:szCs w:val="20"/>
              </w:rPr>
              <w:t>4.2.5 Присоединение испытательной установки к сети напряжением 380/220 В должно производиться через двухполюсный выключатель и последовательно включенный коммутационный</w:t>
            </w:r>
          </w:p>
        </w:tc>
        <w:tc>
          <w:tcPr>
            <w:tcW w:w="3797" w:type="dxa"/>
          </w:tcPr>
          <w:p w14:paraId="16B87CD6" w14:textId="3EFC6944" w:rsidR="00AD6365" w:rsidRPr="00C7082A" w:rsidRDefault="00AD6365" w:rsidP="00AD6365">
            <w:pPr>
              <w:widowControl w:val="0"/>
              <w:autoSpaceDE w:val="0"/>
              <w:autoSpaceDN w:val="0"/>
              <w:adjustRightInd w:val="0"/>
              <w:rPr>
                <w:rFonts w:ascii="Times New Roman" w:eastAsia="Times New Roman" w:hAnsi="Times New Roman" w:cs="Times New Roman"/>
                <w:sz w:val="20"/>
                <w:szCs w:val="20"/>
                <w:lang w:val="mn-MN"/>
              </w:rPr>
            </w:pPr>
            <w:r w:rsidRPr="00FE09AC">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FE09AC">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FE09AC">
              <w:rPr>
                <w:rFonts w:ascii="Times New Roman" w:eastAsiaTheme="minorEastAsia" w:hAnsi="Times New Roman" w:cs="Times New Roman"/>
                <w:sz w:val="20"/>
                <w:szCs w:val="20"/>
                <w:lang w:val="mn-MN"/>
              </w:rPr>
              <w:t xml:space="preserve">5 </w:t>
            </w:r>
            <w:r w:rsidRPr="00FE09AC">
              <w:rPr>
                <w:rFonts w:ascii="Times New Roman" w:eastAsia="Times New Roman" w:hAnsi="Times New Roman" w:cs="Times New Roman"/>
                <w:sz w:val="20"/>
                <w:szCs w:val="20"/>
              </w:rPr>
              <w:t>Туршилтын тоноглолыг 380/220 В–ын хүчдэлд залгах-таслах тоног төхөөрөмжтэй  цуваа холбосон, тасарсан нь нүдэнд ил харагдах зай бүхий хоёр туйлтай таслагч (сэрээ залгуур)-аар дамжуулан холбоно.</w:t>
            </w:r>
          </w:p>
        </w:tc>
        <w:tc>
          <w:tcPr>
            <w:tcW w:w="3685" w:type="dxa"/>
          </w:tcPr>
          <w:p w14:paraId="08090258"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5CABAAB5"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4D23EDFD" w14:textId="37AC1AAF" w:rsidR="00AD6365" w:rsidRDefault="00AD6365" w:rsidP="00AD6365">
            <w:pPr>
              <w:widowControl w:val="0"/>
              <w:autoSpaceDE w:val="0"/>
              <w:autoSpaceDN w:val="0"/>
              <w:adjustRightInd w:val="0"/>
              <w:jc w:val="both"/>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 xml:space="preserve">                   </w:t>
            </w:r>
            <w:r w:rsidRPr="00C7082A">
              <w:rPr>
                <w:rFonts w:ascii="Times New Roman" w:eastAsia="Times New Roman" w:hAnsi="Times New Roman" w:cs="Times New Roman"/>
                <w:sz w:val="20"/>
                <w:szCs w:val="20"/>
                <w:lang w:val="mn-MN"/>
              </w:rPr>
              <w:t>Өөрчлөлтгүй</w:t>
            </w:r>
          </w:p>
        </w:tc>
        <w:tc>
          <w:tcPr>
            <w:tcW w:w="3545" w:type="dxa"/>
          </w:tcPr>
          <w:p w14:paraId="3D794697" w14:textId="77777777" w:rsidR="00AD6365" w:rsidRDefault="00AD6365" w:rsidP="00AD6365">
            <w:pPr>
              <w:widowControl w:val="0"/>
              <w:autoSpaceDE w:val="0"/>
              <w:autoSpaceDN w:val="0"/>
              <w:adjustRightInd w:val="0"/>
              <w:jc w:val="both"/>
              <w:rPr>
                <w:rFonts w:ascii="Times New Roman" w:eastAsiaTheme="minorEastAsia" w:hAnsi="Times New Roman" w:cs="Times New Roman"/>
                <w:sz w:val="24"/>
                <w:szCs w:val="24"/>
                <w:lang w:val="mn-MN"/>
              </w:rPr>
            </w:pPr>
          </w:p>
        </w:tc>
      </w:tr>
      <w:tr w:rsidR="00AD6365" w:rsidRPr="00244428" w14:paraId="31734B45" w14:textId="7095D9C8" w:rsidTr="00A217F3">
        <w:tc>
          <w:tcPr>
            <w:tcW w:w="3717" w:type="dxa"/>
            <w:gridSpan w:val="2"/>
          </w:tcPr>
          <w:p w14:paraId="05328BD5" w14:textId="6E1657A7" w:rsidR="00AD6365" w:rsidRPr="00614790" w:rsidRDefault="00710506" w:rsidP="00614790">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4.2.6 С момента присоединения испытательной установки к сети и до окончания работ у выключателя, с помощью которого подается напряжение на установку, должен дежурить один из работников бригады испытателей, имеющий группу по электробезопасности не ниже III.</w:t>
            </w:r>
          </w:p>
        </w:tc>
        <w:tc>
          <w:tcPr>
            <w:tcW w:w="3797" w:type="dxa"/>
          </w:tcPr>
          <w:p w14:paraId="7F2B0BDE" w14:textId="7191AD8E" w:rsidR="00AD6365" w:rsidRPr="00620D04" w:rsidRDefault="00AD6365" w:rsidP="00AD6365">
            <w:pPr>
              <w:shd w:val="clear" w:color="auto" w:fill="FFFFFF"/>
              <w:textAlignment w:val="top"/>
              <w:rPr>
                <w:rFonts w:ascii="Arial" w:eastAsia="Times New Roman" w:hAnsi="Arial" w:cs="Arial"/>
                <w:sz w:val="20"/>
                <w:szCs w:val="20"/>
              </w:rPr>
            </w:pPr>
            <w:r w:rsidRPr="00FE09AC">
              <w:rPr>
                <w:rFonts w:ascii="Times New Roman" w:hAnsi="Times New Roman" w:cs="Times New Roman"/>
                <w:sz w:val="20"/>
                <w:szCs w:val="20"/>
              </w:rPr>
              <w:t xml:space="preserve">4.2.6 </w:t>
            </w:r>
            <w:r w:rsidRPr="00FE09AC">
              <w:rPr>
                <w:rFonts w:ascii="Times New Roman" w:hAnsi="Times New Roman" w:cs="Times New Roman"/>
                <w:sz w:val="20"/>
                <w:szCs w:val="20"/>
                <w:lang w:val="mn-MN"/>
              </w:rPr>
              <w:t xml:space="preserve"> </w:t>
            </w:r>
            <w:r w:rsidRPr="00FE09AC">
              <w:rPr>
                <w:rFonts w:ascii="Times New Roman" w:eastAsia="Times New Roman" w:hAnsi="Times New Roman" w:cs="Times New Roman"/>
                <w:sz w:val="20"/>
                <w:szCs w:val="20"/>
              </w:rPr>
              <w:t xml:space="preserve">Туршилтын </w:t>
            </w:r>
            <w:r w:rsidRPr="00012B7C">
              <w:rPr>
                <w:rFonts w:ascii="Times New Roman" w:eastAsia="Times New Roman" w:hAnsi="Times New Roman" w:cs="Times New Roman"/>
                <w:sz w:val="20"/>
                <w:szCs w:val="20"/>
                <w:highlight w:val="yellow"/>
              </w:rPr>
              <w:t>тоноглолыг</w:t>
            </w:r>
            <w:r w:rsidRPr="00FE09AC">
              <w:rPr>
                <w:rFonts w:ascii="Times New Roman" w:eastAsia="Times New Roman" w:hAnsi="Times New Roman" w:cs="Times New Roman"/>
                <w:sz w:val="20"/>
                <w:szCs w:val="20"/>
              </w:rPr>
              <w:t xml:space="preserve"> сүлжээнд холбосон агшинаас эхлэн төхөөрөмжид хүчдэл өгч байгаа </w:t>
            </w:r>
            <w:r w:rsidRPr="00A225DD">
              <w:rPr>
                <w:rFonts w:ascii="Times New Roman" w:eastAsia="Times New Roman" w:hAnsi="Times New Roman" w:cs="Times New Roman"/>
                <w:sz w:val="20"/>
                <w:szCs w:val="20"/>
                <w:highlight w:val="yellow"/>
              </w:rPr>
              <w:t>таслагчийн</w:t>
            </w:r>
            <w:r w:rsidRPr="00FE09AC">
              <w:rPr>
                <w:rFonts w:ascii="Times New Roman" w:eastAsia="Times New Roman" w:hAnsi="Times New Roman" w:cs="Times New Roman"/>
                <w:sz w:val="20"/>
                <w:szCs w:val="20"/>
              </w:rPr>
              <w:t xml:space="preserve"> ажил бүрэн дуустал туршилтын бригадын ажилтан нараас цахилгааны аюулгүй ажиллагааны III-аас доошгүй групптэй нэг ажилтан жижүүрлэх ёстой.</w:t>
            </w:r>
          </w:p>
        </w:tc>
        <w:tc>
          <w:tcPr>
            <w:tcW w:w="3685" w:type="dxa"/>
          </w:tcPr>
          <w:p w14:paraId="1D41D2B8" w14:textId="77777777" w:rsidR="00AD6365" w:rsidRDefault="00AD6365" w:rsidP="00AD6365">
            <w:pPr>
              <w:shd w:val="clear" w:color="auto" w:fill="FFFFFF"/>
              <w:ind w:left="582"/>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013D9F16" w14:textId="77777777" w:rsidR="00AD6365" w:rsidRDefault="00AD6365" w:rsidP="00AD6365">
            <w:pPr>
              <w:shd w:val="clear" w:color="auto" w:fill="FFFFFF"/>
              <w:ind w:left="582"/>
              <w:textAlignment w:val="top"/>
              <w:rPr>
                <w:rFonts w:ascii="Times New Roman" w:eastAsia="Times New Roman" w:hAnsi="Times New Roman" w:cs="Times New Roman"/>
                <w:sz w:val="20"/>
                <w:szCs w:val="20"/>
                <w:lang w:val="mn-MN"/>
              </w:rPr>
            </w:pPr>
          </w:p>
          <w:p w14:paraId="709219B8" w14:textId="79CFC0A7" w:rsidR="00AD6365" w:rsidRPr="00AC4C7E" w:rsidRDefault="00AD6365" w:rsidP="00AD6365">
            <w:pPr>
              <w:numPr>
                <w:ilvl w:val="2"/>
                <w:numId w:val="2"/>
              </w:numPr>
              <w:shd w:val="clear" w:color="auto" w:fill="FFFFFF"/>
              <w:ind w:left="48"/>
              <w:jc w:val="both"/>
              <w:textAlignment w:val="top"/>
              <w:rPr>
                <w:rFonts w:ascii="Arial" w:eastAsia="Times New Roman" w:hAnsi="Arial" w:cs="Arial"/>
                <w:sz w:val="20"/>
                <w:szCs w:val="20"/>
              </w:rPr>
            </w:pPr>
            <w:r>
              <w:rPr>
                <w:rFonts w:ascii="Times New Roman" w:eastAsia="Times New Roman" w:hAnsi="Times New Roman" w:cs="Times New Roman"/>
                <w:sz w:val="20"/>
                <w:szCs w:val="20"/>
                <w:lang w:val="mn-MN"/>
              </w:rPr>
              <w:t xml:space="preserve">                 </w:t>
            </w:r>
            <w:r w:rsidRPr="00C7082A">
              <w:rPr>
                <w:rFonts w:ascii="Times New Roman" w:eastAsia="Times New Roman" w:hAnsi="Times New Roman" w:cs="Times New Roman"/>
                <w:sz w:val="20"/>
                <w:szCs w:val="20"/>
                <w:lang w:val="mn-MN"/>
              </w:rPr>
              <w:t>Өөрчлөлтгүй</w:t>
            </w:r>
          </w:p>
        </w:tc>
        <w:tc>
          <w:tcPr>
            <w:tcW w:w="3545" w:type="dxa"/>
          </w:tcPr>
          <w:p w14:paraId="3FD0C012" w14:textId="77777777" w:rsidR="00AD6365" w:rsidRPr="00AC4C7E" w:rsidRDefault="00AD6365" w:rsidP="00AD6365">
            <w:pPr>
              <w:numPr>
                <w:ilvl w:val="2"/>
                <w:numId w:val="2"/>
              </w:numPr>
              <w:shd w:val="clear" w:color="auto" w:fill="FFFFFF"/>
              <w:ind w:left="48"/>
              <w:jc w:val="both"/>
              <w:textAlignment w:val="top"/>
              <w:rPr>
                <w:rFonts w:ascii="Arial" w:eastAsia="Times New Roman" w:hAnsi="Arial" w:cs="Arial"/>
                <w:sz w:val="20"/>
                <w:szCs w:val="20"/>
              </w:rPr>
            </w:pPr>
          </w:p>
        </w:tc>
      </w:tr>
      <w:tr w:rsidR="00AD6365" w:rsidRPr="00244428" w14:paraId="4E8E63FC" w14:textId="46655A77" w:rsidTr="00A217F3">
        <w:tc>
          <w:tcPr>
            <w:tcW w:w="3717" w:type="dxa"/>
            <w:gridSpan w:val="2"/>
          </w:tcPr>
          <w:p w14:paraId="4FDF6C4D" w14:textId="6FAE278A" w:rsidR="00AD6365" w:rsidRPr="00614790" w:rsidRDefault="00710506" w:rsidP="00614790">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lastRenderedPageBreak/>
              <w:t>4.2.7 Наложение и снятие заземления заземляющей штангой на высоковольтный вывод испытательной установки, присоединение и отсоединение проводов от этой установки к испытываемому оборудованию должны производиться одним и тем же лицом и выполняться в диэлектрических перчатках, по распоряжению производителя работ. Независимо от заземления вывода испытательной установки лицо, производящее присоединение в испытательной схеме, должно наложить заземления на соединительный провод и на изолированные от земли части испытательного оборудования. Снимать эти заземления можно только после окончания операции по присоединению. Во время испытаний и при присоединении проводов незаземленные части испытываемого оборудования должны рассматриваться как находящиеся под испытательным напряжением.</w:t>
            </w:r>
          </w:p>
        </w:tc>
        <w:tc>
          <w:tcPr>
            <w:tcW w:w="3797" w:type="dxa"/>
          </w:tcPr>
          <w:p w14:paraId="494A9DA3" w14:textId="10DC5430" w:rsidR="00AD6365" w:rsidRPr="00AD6365" w:rsidRDefault="00AD6365" w:rsidP="00AD6365">
            <w:pPr>
              <w:widowControl w:val="0"/>
              <w:autoSpaceDE w:val="0"/>
              <w:autoSpaceDN w:val="0"/>
              <w:adjustRightInd w:val="0"/>
              <w:jc w:val="both"/>
              <w:rPr>
                <w:rFonts w:ascii="Times New Roman" w:eastAsia="Times New Roman" w:hAnsi="Times New Roman" w:cs="Times New Roman"/>
                <w:sz w:val="20"/>
                <w:szCs w:val="20"/>
              </w:rPr>
            </w:pPr>
            <w:r w:rsidRPr="00FE09AC">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FE09AC">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FE09AC">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 xml:space="preserve"> </w:t>
            </w:r>
            <w:r w:rsidRPr="00FE09AC">
              <w:rPr>
                <w:rFonts w:ascii="Times New Roman" w:eastAsia="Times New Roman" w:hAnsi="Times New Roman" w:cs="Times New Roman"/>
                <w:sz w:val="20"/>
                <w:szCs w:val="20"/>
              </w:rPr>
              <w:t xml:space="preserve">Туршилтын тоноглолын өндөр хүчдэлийн гаралт дээр газардлагын штангаар газардуулга авах ба тавих, энэ төхөөрөмжөөс туршигдаж байгаа тоног төхөөрөмжтэй холбох утсыг залгах, салгах ажлыг нэг хүн </w:t>
            </w:r>
            <w:r w:rsidRPr="00A225DD">
              <w:rPr>
                <w:rFonts w:ascii="Times New Roman" w:eastAsia="Times New Roman" w:hAnsi="Times New Roman" w:cs="Times New Roman"/>
                <w:sz w:val="20"/>
                <w:szCs w:val="20"/>
                <w:highlight w:val="yellow"/>
              </w:rPr>
              <w:t>ажил гүйцэтгэгчийн</w:t>
            </w:r>
            <w:r w:rsidRPr="00FE09AC">
              <w:rPr>
                <w:rFonts w:ascii="Times New Roman" w:eastAsia="Times New Roman" w:hAnsi="Times New Roman" w:cs="Times New Roman"/>
                <w:sz w:val="20"/>
                <w:szCs w:val="20"/>
              </w:rPr>
              <w:t xml:space="preserve"> өгсөн </w:t>
            </w:r>
            <w:r w:rsidRPr="00E1113F">
              <w:rPr>
                <w:rFonts w:ascii="Times New Roman" w:eastAsia="Times New Roman" w:hAnsi="Times New Roman" w:cs="Times New Roman"/>
                <w:sz w:val="20"/>
                <w:szCs w:val="20"/>
                <w:highlight w:val="yellow"/>
              </w:rPr>
              <w:t>үүргийн</w:t>
            </w:r>
            <w:r w:rsidRPr="00FE09AC">
              <w:rPr>
                <w:rFonts w:ascii="Times New Roman" w:eastAsia="Times New Roman" w:hAnsi="Times New Roman" w:cs="Times New Roman"/>
                <w:sz w:val="20"/>
                <w:szCs w:val="20"/>
              </w:rPr>
              <w:t xml:space="preserve"> дагуу хөндийрүүлэгчтэй бээлий өмсөн гүйцэтгэх ёстой. Туршилтын тоноглолын гаргалгын газардуулгаас үл хамааран туршилтын схемд холболт хийж байгаа этгээд нь холболтын утас ба газраас тусгаарлагдсан туршилтын төхөөрөмжийн хэсэг дээр газардуулга тавих ёстой. Эдгээр газардуулгыг зөвхөн холболтын үйлдэл бүрэн дууссаны дараа авч болно. Туршилтын хугацаанд ба туршигдаж байгаа тоноглолын газардуулаагүй хэсгийн утаснуудад холболт хийх үеийг туршилтын хүчдэлийн үйлчлэлд б</w:t>
            </w:r>
            <w:r>
              <w:rPr>
                <w:rFonts w:ascii="Times New Roman" w:eastAsia="Times New Roman" w:hAnsi="Times New Roman" w:cs="Times New Roman"/>
                <w:sz w:val="20"/>
                <w:szCs w:val="20"/>
              </w:rPr>
              <w:t>айгаатай адил авч үзвэл зохино.</w:t>
            </w:r>
          </w:p>
        </w:tc>
        <w:tc>
          <w:tcPr>
            <w:tcW w:w="3685" w:type="dxa"/>
          </w:tcPr>
          <w:p w14:paraId="018216CA" w14:textId="77777777"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p w14:paraId="7B940344" w14:textId="77777777"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p w14:paraId="6FC18EA9" w14:textId="77777777"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p w14:paraId="3EB7A9C3" w14:textId="77777777"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p w14:paraId="234274D6" w14:textId="77777777"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p w14:paraId="6CA6C126" w14:textId="77777777"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p w14:paraId="6EEB7441" w14:textId="77777777" w:rsidR="00AD6365" w:rsidRDefault="00AD6365" w:rsidP="00AD6365">
            <w:pPr>
              <w:widowControl w:val="0"/>
              <w:autoSpaceDE w:val="0"/>
              <w:autoSpaceDN w:val="0"/>
              <w:adjustRightInd w:val="0"/>
              <w:jc w:val="both"/>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492FE9FC" w14:textId="77777777" w:rsidR="00AD6365" w:rsidRDefault="00AD6365" w:rsidP="00AD6365">
            <w:pPr>
              <w:widowControl w:val="0"/>
              <w:autoSpaceDE w:val="0"/>
              <w:autoSpaceDN w:val="0"/>
              <w:adjustRightInd w:val="0"/>
              <w:jc w:val="both"/>
              <w:rPr>
                <w:rFonts w:ascii="Times New Roman" w:eastAsia="Times New Roman" w:hAnsi="Times New Roman" w:cs="Times New Roman"/>
                <w:sz w:val="20"/>
                <w:szCs w:val="20"/>
                <w:lang w:val="mn-MN"/>
              </w:rPr>
            </w:pPr>
          </w:p>
          <w:p w14:paraId="2BE2C7FA" w14:textId="77777777" w:rsidR="00AD6365" w:rsidRDefault="00AD6365" w:rsidP="00AD6365">
            <w:pPr>
              <w:widowControl w:val="0"/>
              <w:autoSpaceDE w:val="0"/>
              <w:autoSpaceDN w:val="0"/>
              <w:adjustRightInd w:val="0"/>
              <w:jc w:val="both"/>
              <w:rPr>
                <w:rFonts w:ascii="Times New Roman" w:eastAsia="Times New Roman" w:hAnsi="Times New Roman" w:cs="Times New Roman"/>
                <w:sz w:val="20"/>
                <w:szCs w:val="20"/>
                <w:lang w:val="mn-MN"/>
              </w:rPr>
            </w:pPr>
          </w:p>
          <w:p w14:paraId="4AF98599" w14:textId="77777777" w:rsidR="00AD6365" w:rsidRDefault="00AD6365" w:rsidP="00AD6365">
            <w:pPr>
              <w:widowControl w:val="0"/>
              <w:autoSpaceDE w:val="0"/>
              <w:autoSpaceDN w:val="0"/>
              <w:adjustRightInd w:val="0"/>
              <w:jc w:val="both"/>
              <w:rPr>
                <w:rFonts w:ascii="Times New Roman" w:eastAsia="Times New Roman" w:hAnsi="Times New Roman" w:cs="Times New Roman"/>
                <w:sz w:val="20"/>
                <w:szCs w:val="20"/>
                <w:lang w:val="mn-MN"/>
              </w:rPr>
            </w:pPr>
          </w:p>
          <w:p w14:paraId="6466EA80" w14:textId="052C662B" w:rsidR="00AD6365" w:rsidRDefault="00AD6365" w:rsidP="00AD6365">
            <w:pPr>
              <w:widowControl w:val="0"/>
              <w:autoSpaceDE w:val="0"/>
              <w:autoSpaceDN w:val="0"/>
              <w:adjustRightInd w:val="0"/>
              <w:jc w:val="both"/>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 xml:space="preserve">                  </w:t>
            </w:r>
            <w:r w:rsidRPr="00C7082A">
              <w:rPr>
                <w:rFonts w:ascii="Times New Roman" w:eastAsia="Times New Roman" w:hAnsi="Times New Roman" w:cs="Times New Roman"/>
                <w:sz w:val="20"/>
                <w:szCs w:val="20"/>
                <w:lang w:val="mn-MN"/>
              </w:rPr>
              <w:t>Өөрчлөлтгүй</w:t>
            </w:r>
          </w:p>
        </w:tc>
        <w:tc>
          <w:tcPr>
            <w:tcW w:w="3545" w:type="dxa"/>
          </w:tcPr>
          <w:p w14:paraId="394C5E99" w14:textId="6F966218"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tc>
      </w:tr>
      <w:tr w:rsidR="00AD6365" w:rsidRPr="00244428" w14:paraId="799ABE19" w14:textId="41D5E57B" w:rsidTr="00A217F3">
        <w:tc>
          <w:tcPr>
            <w:tcW w:w="3717" w:type="dxa"/>
            <w:gridSpan w:val="2"/>
          </w:tcPr>
          <w:p w14:paraId="3FA061A0"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4.2.8 Провода, соединяющие испытательную установку с испытываемым оборудованием, а также место их присоединения на испытываемом оборудовании должны быть удалены от токоведущих частей, находящихся под напряжением, на расстоянии не менее, м:</w:t>
            </w:r>
          </w:p>
          <w:p w14:paraId="06CE0115"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1,5- для напряжения до 1 кВ</w:t>
            </w:r>
          </w:p>
          <w:p w14:paraId="280C40D2"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2- для напряжения от 1 до 20 кВ</w:t>
            </w:r>
          </w:p>
          <w:p w14:paraId="791F88FC"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 для напряжения от 35 до 110 кВ</w:t>
            </w:r>
          </w:p>
          <w:p w14:paraId="49D71D70"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5- для напряжения от 150 до 220 кВ</w:t>
            </w:r>
          </w:p>
          <w:p w14:paraId="5C912F1F"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6- для напряжения 330 кВ</w:t>
            </w:r>
          </w:p>
          <w:p w14:paraId="48C9A582"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9- для напряжения от 500 до 750 кВ</w:t>
            </w:r>
          </w:p>
          <w:p w14:paraId="7ADF3F9E"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9- для напряжения 800 кВ (постоянного тока).</w:t>
            </w:r>
          </w:p>
          <w:p w14:paraId="4BABDF14" w14:textId="4D141F11" w:rsidR="00AD6365" w:rsidRPr="00614790" w:rsidRDefault="00710506" w:rsidP="00614790">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Соединительные провода должны быть надежно закреплены с помощью изоляторов или изолирующих подвесок.</w:t>
            </w:r>
          </w:p>
        </w:tc>
        <w:tc>
          <w:tcPr>
            <w:tcW w:w="3797" w:type="dxa"/>
          </w:tcPr>
          <w:p w14:paraId="1B99E2B3" w14:textId="72A597DE" w:rsidR="00AD6365" w:rsidRPr="00AD6365" w:rsidRDefault="00AD6365" w:rsidP="00AD6365">
            <w:pPr>
              <w:shd w:val="clear" w:color="auto" w:fill="FFFFFF"/>
              <w:ind w:left="15"/>
              <w:textAlignment w:val="top"/>
              <w:rPr>
                <w:rFonts w:ascii="Times New Roman" w:eastAsia="Times New Roman" w:hAnsi="Times New Roman" w:cs="Times New Roman"/>
                <w:sz w:val="20"/>
                <w:szCs w:val="20"/>
                <w:lang w:val="mn-MN"/>
              </w:rPr>
            </w:pPr>
            <w:r w:rsidRPr="000D128B">
              <w:rPr>
                <w:rFonts w:ascii="Times New Roman" w:eastAsia="Times New Roman" w:hAnsi="Times New Roman" w:cs="Times New Roman"/>
                <w:sz w:val="20"/>
                <w:szCs w:val="20"/>
              </w:rPr>
              <w:t>.</w:t>
            </w:r>
            <w:r>
              <w:rPr>
                <w:rFonts w:ascii="Times New Roman" w:eastAsia="Times New Roman" w:hAnsi="Times New Roman" w:cs="Times New Roman"/>
                <w:sz w:val="20"/>
                <w:szCs w:val="20"/>
                <w:lang w:val="mn-MN"/>
              </w:rPr>
              <w:t xml:space="preserve">                     </w:t>
            </w:r>
          </w:p>
        </w:tc>
        <w:tc>
          <w:tcPr>
            <w:tcW w:w="3685" w:type="dxa"/>
          </w:tcPr>
          <w:p w14:paraId="55C01DFA" w14:textId="77777777" w:rsidR="009522CB" w:rsidRPr="009522CB" w:rsidRDefault="00AD6365" w:rsidP="009522CB">
            <w:pPr>
              <w:numPr>
                <w:ilvl w:val="2"/>
                <w:numId w:val="2"/>
              </w:numPr>
              <w:shd w:val="clear" w:color="auto" w:fill="FFFFFF"/>
              <w:ind w:left="0" w:hanging="1004"/>
              <w:jc w:val="both"/>
              <w:textAlignment w:val="top"/>
              <w:rPr>
                <w:rFonts w:ascii="Arial" w:eastAsia="Times New Roman" w:hAnsi="Arial" w:cs="Arial"/>
                <w:color w:val="00B050"/>
                <w:sz w:val="20"/>
                <w:szCs w:val="20"/>
              </w:rPr>
            </w:pPr>
            <w:r w:rsidRPr="009522CB">
              <w:rPr>
                <w:rFonts w:ascii="Times New Roman" w:eastAsia="Times New Roman" w:hAnsi="Times New Roman" w:cs="Times New Roman"/>
                <w:color w:val="92D050"/>
                <w:sz w:val="20"/>
                <w:szCs w:val="20"/>
                <w:lang w:val="mn-MN"/>
              </w:rPr>
              <w:t xml:space="preserve">          </w:t>
            </w:r>
            <w:r w:rsidR="009522CB" w:rsidRPr="009522CB">
              <w:rPr>
                <w:rFonts w:ascii="Times New Roman" w:eastAsia="Times New Roman" w:hAnsi="Times New Roman" w:cs="Times New Roman"/>
                <w:color w:val="00B050"/>
                <w:sz w:val="20"/>
                <w:szCs w:val="20"/>
              </w:rPr>
              <w:t xml:space="preserve">4.2.8 Туршилтын тоноглолыг туршигдаж байгаа тоног төхөөрөмжтэй холбож байгаа </w:t>
            </w:r>
            <w:r w:rsidR="009522CB" w:rsidRPr="009522CB">
              <w:rPr>
                <w:rFonts w:ascii="Times New Roman" w:eastAsia="Times New Roman" w:hAnsi="Times New Roman" w:cs="Times New Roman"/>
                <w:color w:val="00B050"/>
                <w:sz w:val="20"/>
                <w:szCs w:val="20"/>
                <w:lang w:val="mn-MN"/>
              </w:rPr>
              <w:t xml:space="preserve">хүчдэлтэй </w:t>
            </w:r>
            <w:r w:rsidR="009522CB" w:rsidRPr="009522CB">
              <w:rPr>
                <w:rFonts w:ascii="Times New Roman" w:eastAsia="Times New Roman" w:hAnsi="Times New Roman" w:cs="Times New Roman"/>
                <w:color w:val="00B050"/>
                <w:sz w:val="20"/>
                <w:szCs w:val="20"/>
              </w:rPr>
              <w:t>утсуудыг</w:t>
            </w:r>
            <w:r w:rsidR="009522CB" w:rsidRPr="009522CB">
              <w:rPr>
                <w:rFonts w:ascii="Times New Roman" w:eastAsia="Times New Roman" w:hAnsi="Times New Roman" w:cs="Times New Roman"/>
                <w:color w:val="00B050"/>
                <w:sz w:val="20"/>
                <w:szCs w:val="20"/>
                <w:lang w:val="mn-MN"/>
              </w:rPr>
              <w:t xml:space="preserve"> гүйдэл дамжуулах хэсгээс дараах зайд байрлуулбал зохино:</w:t>
            </w:r>
          </w:p>
          <w:p w14:paraId="464AE340" w14:textId="77777777" w:rsidR="009522CB" w:rsidRPr="009522CB" w:rsidRDefault="009522CB" w:rsidP="009522CB">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9522CB">
              <w:rPr>
                <w:rFonts w:ascii="Times New Roman" w:eastAsiaTheme="minorEastAsia" w:hAnsi="Times New Roman" w:cs="Times New Roman"/>
                <w:color w:val="00B050"/>
                <w:sz w:val="20"/>
                <w:szCs w:val="20"/>
                <w:lang w:val="mn-MN"/>
              </w:rPr>
              <w:t>1кВ хүртэл бол 1,5 м-с багагүй</w:t>
            </w:r>
          </w:p>
          <w:p w14:paraId="41FCE983" w14:textId="77777777" w:rsidR="009522CB" w:rsidRPr="009522CB" w:rsidRDefault="009522CB" w:rsidP="009522CB">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9522CB">
              <w:rPr>
                <w:rFonts w:ascii="Times New Roman" w:eastAsiaTheme="minorEastAsia" w:hAnsi="Times New Roman" w:cs="Times New Roman"/>
                <w:color w:val="00B050"/>
                <w:sz w:val="20"/>
                <w:szCs w:val="20"/>
                <w:lang w:val="mn-MN"/>
              </w:rPr>
              <w:t>1-20кВ хүртэл бол 2 м-с багагүй</w:t>
            </w:r>
          </w:p>
          <w:p w14:paraId="1E972993" w14:textId="77777777" w:rsidR="009522CB" w:rsidRPr="009522CB" w:rsidRDefault="009522CB" w:rsidP="009522CB">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9522CB">
              <w:rPr>
                <w:rFonts w:ascii="Times New Roman" w:eastAsiaTheme="minorEastAsia" w:hAnsi="Times New Roman" w:cs="Times New Roman"/>
                <w:color w:val="00B050"/>
                <w:sz w:val="20"/>
                <w:szCs w:val="20"/>
                <w:lang w:val="mn-MN"/>
              </w:rPr>
              <w:t>35-110кВ хүртэл бол 4 м-с багагүй</w:t>
            </w:r>
          </w:p>
          <w:p w14:paraId="28229DDB" w14:textId="77777777" w:rsidR="009522CB" w:rsidRPr="009522CB" w:rsidRDefault="009522CB" w:rsidP="009522CB">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9522CB">
              <w:rPr>
                <w:rFonts w:ascii="Times New Roman" w:eastAsiaTheme="minorEastAsia" w:hAnsi="Times New Roman" w:cs="Times New Roman"/>
                <w:color w:val="00B050"/>
                <w:sz w:val="20"/>
                <w:szCs w:val="20"/>
                <w:lang w:val="mn-MN"/>
              </w:rPr>
              <w:t>330кВ  хүртэл бол 6 м-с багагүй</w:t>
            </w:r>
          </w:p>
          <w:p w14:paraId="530EAFE7" w14:textId="77777777" w:rsidR="009522CB" w:rsidRPr="009522CB" w:rsidRDefault="009522CB" w:rsidP="009522CB">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9522CB">
              <w:rPr>
                <w:rFonts w:ascii="Times New Roman" w:eastAsiaTheme="minorEastAsia" w:hAnsi="Times New Roman" w:cs="Times New Roman"/>
                <w:color w:val="00B050"/>
                <w:sz w:val="20"/>
                <w:szCs w:val="20"/>
                <w:lang w:val="mn-MN"/>
              </w:rPr>
              <w:t xml:space="preserve">500-750кВ хүртэл бол 9 м-с багагүй </w:t>
            </w:r>
          </w:p>
          <w:p w14:paraId="757F067C" w14:textId="77777777" w:rsidR="009522CB" w:rsidRPr="009522CB" w:rsidRDefault="009522CB" w:rsidP="009522CB">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9522CB">
              <w:rPr>
                <w:rFonts w:ascii="Times New Roman" w:eastAsiaTheme="minorEastAsia" w:hAnsi="Times New Roman" w:cs="Times New Roman"/>
                <w:color w:val="00B050"/>
                <w:sz w:val="20"/>
                <w:szCs w:val="20"/>
                <w:lang w:val="mn-MN"/>
              </w:rPr>
              <w:t xml:space="preserve">800кВ тогтмол гүйдлийн сүлжээнд 9 м-с багагүй </w:t>
            </w:r>
          </w:p>
          <w:p w14:paraId="62665130" w14:textId="73787375" w:rsidR="00AD6365" w:rsidRPr="009522CB" w:rsidRDefault="009522CB" w:rsidP="009522CB">
            <w:pPr>
              <w:numPr>
                <w:ilvl w:val="2"/>
                <w:numId w:val="2"/>
              </w:numPr>
              <w:shd w:val="clear" w:color="auto" w:fill="FFFFFF"/>
              <w:ind w:left="0" w:hanging="1004"/>
              <w:jc w:val="both"/>
              <w:textAlignment w:val="top"/>
              <w:rPr>
                <w:rFonts w:ascii="Arial" w:eastAsia="Times New Roman" w:hAnsi="Arial" w:cs="Arial"/>
                <w:color w:val="00B050"/>
                <w:sz w:val="20"/>
                <w:szCs w:val="20"/>
              </w:rPr>
            </w:pPr>
            <w:r w:rsidRPr="009522CB">
              <w:rPr>
                <w:rFonts w:ascii="Times New Roman" w:eastAsia="Times New Roman" w:hAnsi="Times New Roman" w:cs="Times New Roman"/>
                <w:color w:val="00B050"/>
                <w:sz w:val="20"/>
                <w:szCs w:val="20"/>
                <w:lang w:val="mn-MN"/>
              </w:rPr>
              <w:t xml:space="preserve">Холбогч </w:t>
            </w:r>
            <w:r w:rsidRPr="009522CB">
              <w:rPr>
                <w:rFonts w:ascii="Times New Roman" w:eastAsia="Times New Roman" w:hAnsi="Times New Roman" w:cs="Times New Roman"/>
                <w:color w:val="00B050"/>
                <w:sz w:val="20"/>
                <w:szCs w:val="20"/>
              </w:rPr>
              <w:t>утсууд</w:t>
            </w:r>
            <w:r w:rsidRPr="009522CB">
              <w:rPr>
                <w:rFonts w:ascii="Times New Roman" w:eastAsia="Times New Roman" w:hAnsi="Times New Roman" w:cs="Times New Roman"/>
                <w:color w:val="00B050"/>
                <w:sz w:val="20"/>
                <w:szCs w:val="20"/>
                <w:lang w:val="mn-MN"/>
              </w:rPr>
              <w:t>ы</w:t>
            </w:r>
            <w:r w:rsidRPr="009522CB">
              <w:rPr>
                <w:rFonts w:ascii="Times New Roman" w:eastAsia="Times New Roman" w:hAnsi="Times New Roman" w:cs="Times New Roman"/>
                <w:color w:val="00B050"/>
                <w:sz w:val="20"/>
                <w:szCs w:val="20"/>
              </w:rPr>
              <w:t xml:space="preserve">г тусгаарлагч ба </w:t>
            </w:r>
            <w:r w:rsidRPr="009522CB">
              <w:rPr>
                <w:rFonts w:ascii="Times New Roman" w:eastAsia="Times New Roman" w:hAnsi="Times New Roman" w:cs="Times New Roman"/>
                <w:color w:val="00B050"/>
                <w:sz w:val="20"/>
                <w:szCs w:val="20"/>
                <w:lang w:val="mn-MN"/>
              </w:rPr>
              <w:t xml:space="preserve">тусгаарлагч бүхий </w:t>
            </w:r>
            <w:r w:rsidRPr="009522CB">
              <w:rPr>
                <w:rFonts w:ascii="Times New Roman" w:eastAsia="Times New Roman" w:hAnsi="Times New Roman" w:cs="Times New Roman"/>
                <w:color w:val="00B050"/>
                <w:sz w:val="20"/>
                <w:szCs w:val="20"/>
              </w:rPr>
              <w:t>дүүжингийн тусламжтайгаар найдвартай бэхэлсэн байх шаардлгатай</w:t>
            </w:r>
            <w:r w:rsidR="00AD6365" w:rsidRPr="009522CB">
              <w:rPr>
                <w:rFonts w:ascii="Times New Roman" w:eastAsia="Times New Roman" w:hAnsi="Times New Roman" w:cs="Times New Roman"/>
                <w:color w:val="00B050"/>
                <w:sz w:val="20"/>
                <w:szCs w:val="20"/>
                <w:lang w:val="mn-MN"/>
              </w:rPr>
              <w:t xml:space="preserve">       </w:t>
            </w:r>
          </w:p>
          <w:p w14:paraId="294049A5" w14:textId="77777777" w:rsidR="00AD6365" w:rsidRPr="009522CB" w:rsidRDefault="00AD6365" w:rsidP="00AD6365">
            <w:pPr>
              <w:numPr>
                <w:ilvl w:val="2"/>
                <w:numId w:val="2"/>
              </w:numPr>
              <w:shd w:val="clear" w:color="auto" w:fill="FFFFFF"/>
              <w:ind w:left="0" w:hanging="1004"/>
              <w:jc w:val="both"/>
              <w:textAlignment w:val="top"/>
              <w:rPr>
                <w:rFonts w:ascii="Arial" w:eastAsia="Times New Roman" w:hAnsi="Arial" w:cs="Arial"/>
                <w:color w:val="92D050"/>
                <w:sz w:val="20"/>
                <w:szCs w:val="20"/>
              </w:rPr>
            </w:pPr>
          </w:p>
          <w:p w14:paraId="5797D527" w14:textId="77777777" w:rsidR="00AD6365" w:rsidRPr="009522CB" w:rsidRDefault="00AD6365" w:rsidP="00AD6365">
            <w:pPr>
              <w:numPr>
                <w:ilvl w:val="2"/>
                <w:numId w:val="2"/>
              </w:numPr>
              <w:shd w:val="clear" w:color="auto" w:fill="FFFFFF"/>
              <w:ind w:left="0" w:hanging="1004"/>
              <w:jc w:val="both"/>
              <w:textAlignment w:val="top"/>
              <w:rPr>
                <w:rFonts w:ascii="Arial" w:eastAsia="Times New Roman" w:hAnsi="Arial" w:cs="Arial"/>
                <w:sz w:val="20"/>
                <w:szCs w:val="20"/>
              </w:rPr>
            </w:pPr>
          </w:p>
          <w:p w14:paraId="2136A6D5" w14:textId="305C6EB3" w:rsidR="00AD6365" w:rsidRPr="009522CB" w:rsidRDefault="00AD6365" w:rsidP="009522CB">
            <w:pPr>
              <w:numPr>
                <w:ilvl w:val="2"/>
                <w:numId w:val="2"/>
              </w:numPr>
              <w:shd w:val="clear" w:color="auto" w:fill="FFFFFF"/>
              <w:ind w:left="0" w:hanging="1004"/>
              <w:jc w:val="both"/>
              <w:textAlignment w:val="top"/>
              <w:rPr>
                <w:rFonts w:ascii="Arial" w:eastAsia="Times New Roman" w:hAnsi="Arial" w:cs="Arial"/>
                <w:sz w:val="20"/>
                <w:szCs w:val="20"/>
              </w:rPr>
            </w:pPr>
          </w:p>
        </w:tc>
        <w:tc>
          <w:tcPr>
            <w:tcW w:w="3545" w:type="dxa"/>
          </w:tcPr>
          <w:p w14:paraId="45D1679D" w14:textId="650FA929" w:rsidR="00AD6365" w:rsidRPr="00853184" w:rsidRDefault="009522CB" w:rsidP="00AD6365">
            <w:pPr>
              <w:numPr>
                <w:ilvl w:val="2"/>
                <w:numId w:val="2"/>
              </w:numPr>
              <w:shd w:val="clear" w:color="auto" w:fill="FFFFFF"/>
              <w:ind w:left="0" w:hanging="1004"/>
              <w:jc w:val="both"/>
              <w:textAlignment w:val="top"/>
              <w:rPr>
                <w:rFonts w:ascii="Arial" w:eastAsia="Times New Roman" w:hAnsi="Arial" w:cs="Arial"/>
                <w:sz w:val="20"/>
                <w:szCs w:val="20"/>
              </w:rPr>
            </w:pPr>
            <w:r w:rsidRPr="00AD6365">
              <w:rPr>
                <w:rFonts w:ascii="Times New Roman" w:eastAsia="Times New Roman" w:hAnsi="Times New Roman" w:cs="Times New Roman"/>
                <w:strike/>
                <w:sz w:val="20"/>
                <w:szCs w:val="20"/>
              </w:rPr>
              <w:t>хөндийрүүлгийн</w:t>
            </w:r>
            <w:r w:rsidRPr="00AD6365">
              <w:rPr>
                <w:rFonts w:ascii="Times New Roman" w:eastAsia="Times New Roman" w:hAnsi="Times New Roman" w:cs="Times New Roman"/>
                <w:sz w:val="20"/>
                <w:szCs w:val="20"/>
              </w:rPr>
              <w:t xml:space="preserve"> </w:t>
            </w:r>
            <w:r w:rsidRPr="00AD6365">
              <w:rPr>
                <w:rFonts w:ascii="Times New Roman" w:eastAsia="Times New Roman" w:hAnsi="Times New Roman" w:cs="Times New Roman"/>
                <w:color w:val="00B050"/>
                <w:sz w:val="20"/>
                <w:szCs w:val="20"/>
              </w:rPr>
              <w:t>тусгаарлагч</w:t>
            </w:r>
            <w:r w:rsidRPr="00AD6365">
              <w:rPr>
                <w:rFonts w:ascii="Times New Roman" w:eastAsia="Times New Roman" w:hAnsi="Times New Roman" w:cs="Times New Roman"/>
                <w:color w:val="00B050"/>
                <w:sz w:val="20"/>
                <w:szCs w:val="20"/>
                <w:lang w:val="mn-MN"/>
              </w:rPr>
              <w:t>тай</w:t>
            </w:r>
          </w:p>
        </w:tc>
      </w:tr>
      <w:tr w:rsidR="00AD6365" w:rsidRPr="00244428" w14:paraId="7C83A468" w14:textId="0D80DA44" w:rsidTr="00A217F3">
        <w:tc>
          <w:tcPr>
            <w:tcW w:w="3717" w:type="dxa"/>
            <w:gridSpan w:val="2"/>
          </w:tcPr>
          <w:p w14:paraId="4A40719C" w14:textId="77777777" w:rsidR="00710506" w:rsidRPr="00710506" w:rsidRDefault="00710506" w:rsidP="00710506">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t>4.2.9 Место испытаний, а также соединительные провода должны быть ограждены или у места испытаний должен быть выставлен наблюдающий.</w:t>
            </w:r>
          </w:p>
          <w:p w14:paraId="1124D4C1" w14:textId="3A44E6F2" w:rsidR="00AD6365" w:rsidRPr="00614790" w:rsidRDefault="00710506" w:rsidP="00614790">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lastRenderedPageBreak/>
              <w:t>Ограждения должны быть сигнальными инвентарными по ГОСТ 12.4.059-89 с подвешенными плакатами "Стой - напряжение!" или световое табло с той же надписью.</w:t>
            </w:r>
          </w:p>
        </w:tc>
        <w:tc>
          <w:tcPr>
            <w:tcW w:w="3797" w:type="dxa"/>
          </w:tcPr>
          <w:p w14:paraId="74A3EFB4" w14:textId="785C962E" w:rsidR="00AD6365" w:rsidRPr="00390A8A" w:rsidRDefault="00AD6365" w:rsidP="00AD6365">
            <w:pPr>
              <w:shd w:val="clear" w:color="auto" w:fill="FFFFFF"/>
              <w:ind w:left="-42" w:firstLine="42"/>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lang w:val="mn-MN"/>
              </w:rPr>
              <w:lastRenderedPageBreak/>
              <w:t>4</w:t>
            </w:r>
            <w:r>
              <w:rPr>
                <w:rFonts w:ascii="Times New Roman" w:eastAsia="Times New Roman" w:hAnsi="Times New Roman" w:cs="Times New Roman"/>
                <w:sz w:val="20"/>
                <w:szCs w:val="20"/>
                <w:lang w:val="mn-MN"/>
              </w:rPr>
              <w:t>.</w:t>
            </w:r>
            <w:r w:rsidRPr="00390A8A">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390A8A">
              <w:rPr>
                <w:rFonts w:ascii="Times New Roman" w:eastAsia="Times New Roman" w:hAnsi="Times New Roman" w:cs="Times New Roman"/>
                <w:sz w:val="20"/>
                <w:szCs w:val="20"/>
                <w:lang w:val="mn-MN"/>
              </w:rPr>
              <w:t xml:space="preserve">9 </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Туршилтын байр, түүнчлэн холболтын утаснуудад хаалт тавих буюу туршилтын байрны дэргэд хянагч тавьсан </w:t>
            </w:r>
            <w:r w:rsidRPr="00390A8A">
              <w:rPr>
                <w:rFonts w:ascii="Times New Roman" w:eastAsia="Times New Roman" w:hAnsi="Times New Roman" w:cs="Times New Roman"/>
                <w:sz w:val="20"/>
                <w:szCs w:val="20"/>
              </w:rPr>
              <w:lastRenderedPageBreak/>
              <w:t xml:space="preserve">байх ёстой. Хаалтууд нь MNS 0012-4-002 ба MNS 4643  дагуу дохионы хэрэгсэлтэй, </w:t>
            </w:r>
          </w:p>
          <w:p w14:paraId="4D02B918" w14:textId="502FCB9E" w:rsidR="00AD6365" w:rsidRPr="00390A8A" w:rsidRDefault="00AD6365" w:rsidP="00AD6365">
            <w:pPr>
              <w:shd w:val="clear" w:color="auto" w:fill="FFFFFF"/>
              <w:ind w:left="-42"/>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“Зогс-хүчдэл” плакат өлгөсөн байх буюу мөн ийм бичигтэй гэрэлтэгч самбартай байх ёстой.</w:t>
            </w:r>
          </w:p>
        </w:tc>
        <w:tc>
          <w:tcPr>
            <w:tcW w:w="3685" w:type="dxa"/>
          </w:tcPr>
          <w:p w14:paraId="129293DD" w14:textId="77777777" w:rsidR="00AD6365" w:rsidRDefault="00AD6365" w:rsidP="00AD6365">
            <w:pPr>
              <w:shd w:val="clear" w:color="auto" w:fill="FFFFFF"/>
              <w:ind w:left="-42"/>
              <w:jc w:val="center"/>
              <w:textAlignment w:val="top"/>
              <w:rPr>
                <w:rFonts w:ascii="Times New Roman" w:eastAsia="Times New Roman" w:hAnsi="Times New Roman" w:cs="Times New Roman"/>
                <w:sz w:val="20"/>
                <w:szCs w:val="20"/>
                <w:lang w:val="mn-MN"/>
              </w:rPr>
            </w:pPr>
          </w:p>
          <w:p w14:paraId="1C3F3085" w14:textId="77777777" w:rsidR="00AD6365" w:rsidRDefault="00AD6365" w:rsidP="00AD6365">
            <w:pPr>
              <w:shd w:val="clear" w:color="auto" w:fill="FFFFFF"/>
              <w:ind w:left="-42"/>
              <w:jc w:val="center"/>
              <w:textAlignment w:val="top"/>
              <w:rPr>
                <w:rFonts w:ascii="Times New Roman" w:eastAsia="Times New Roman" w:hAnsi="Times New Roman" w:cs="Times New Roman"/>
                <w:sz w:val="20"/>
                <w:szCs w:val="20"/>
                <w:lang w:val="mn-MN"/>
              </w:rPr>
            </w:pPr>
          </w:p>
          <w:p w14:paraId="3F3530BD" w14:textId="77777777" w:rsidR="00AD6365" w:rsidRDefault="00AD6365" w:rsidP="00AD6365">
            <w:pPr>
              <w:shd w:val="clear" w:color="auto" w:fill="FFFFFF"/>
              <w:ind w:left="-42"/>
              <w:jc w:val="center"/>
              <w:textAlignment w:val="top"/>
              <w:rPr>
                <w:rFonts w:ascii="Times New Roman" w:eastAsia="Times New Roman" w:hAnsi="Times New Roman" w:cs="Times New Roman"/>
                <w:sz w:val="20"/>
                <w:szCs w:val="20"/>
                <w:lang w:val="mn-MN"/>
              </w:rPr>
            </w:pPr>
          </w:p>
          <w:p w14:paraId="769B9501" w14:textId="39F0510E" w:rsidR="00AD6365" w:rsidRDefault="00F960E8" w:rsidP="00AD6365">
            <w:pPr>
              <w:shd w:val="clear" w:color="auto" w:fill="FFFFFF"/>
              <w:ind w:left="-42"/>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64B14CA9" w14:textId="3897FDCC" w:rsidR="00AD6365" w:rsidRDefault="00AD6365" w:rsidP="00F960E8">
            <w:pPr>
              <w:shd w:val="clear" w:color="auto" w:fill="FFFFFF"/>
              <w:ind w:left="-42" w:firstLine="42"/>
              <w:jc w:val="both"/>
              <w:textAlignment w:val="top"/>
              <w:rPr>
                <w:rFonts w:ascii="Arial" w:eastAsia="Times New Roman" w:hAnsi="Arial" w:cs="Arial"/>
                <w:sz w:val="20"/>
                <w:szCs w:val="20"/>
                <w:lang w:val="mn-MN"/>
              </w:rPr>
            </w:pPr>
            <w:r>
              <w:rPr>
                <w:rFonts w:ascii="Times New Roman" w:eastAsia="Times New Roman" w:hAnsi="Times New Roman" w:cs="Times New Roman"/>
                <w:sz w:val="20"/>
                <w:szCs w:val="20"/>
                <w:lang w:val="mn-MN"/>
              </w:rPr>
              <w:lastRenderedPageBreak/>
              <w:t xml:space="preserve">                      </w:t>
            </w:r>
          </w:p>
        </w:tc>
        <w:tc>
          <w:tcPr>
            <w:tcW w:w="3545" w:type="dxa"/>
          </w:tcPr>
          <w:p w14:paraId="23420938" w14:textId="77777777" w:rsidR="00AD6365" w:rsidRDefault="00AD6365" w:rsidP="00AD6365">
            <w:pPr>
              <w:shd w:val="clear" w:color="auto" w:fill="FFFFFF"/>
              <w:ind w:left="-42" w:firstLine="42"/>
              <w:jc w:val="both"/>
              <w:textAlignment w:val="top"/>
              <w:rPr>
                <w:rFonts w:ascii="Arial" w:eastAsia="Times New Roman" w:hAnsi="Arial" w:cs="Arial"/>
                <w:sz w:val="20"/>
                <w:szCs w:val="20"/>
                <w:lang w:val="mn-MN"/>
              </w:rPr>
            </w:pPr>
          </w:p>
        </w:tc>
      </w:tr>
      <w:tr w:rsidR="00AD6365" w:rsidRPr="00244428" w14:paraId="4DD0AACD" w14:textId="37686AC2" w:rsidTr="00A217F3">
        <w:tc>
          <w:tcPr>
            <w:tcW w:w="3717" w:type="dxa"/>
            <w:gridSpan w:val="2"/>
          </w:tcPr>
          <w:p w14:paraId="23B63553" w14:textId="74CBB32D" w:rsidR="00AD6365" w:rsidRPr="00B90E63" w:rsidRDefault="00710506" w:rsidP="00B90E63">
            <w:pPr>
              <w:jc w:val="both"/>
              <w:rPr>
                <w:rFonts w:ascii="Times New Roman" w:eastAsia="Calibri" w:hAnsi="Times New Roman" w:cs="Times New Roman"/>
                <w:sz w:val="20"/>
                <w:szCs w:val="20"/>
              </w:rPr>
            </w:pPr>
            <w:r w:rsidRPr="00710506">
              <w:rPr>
                <w:rFonts w:ascii="Times New Roman" w:eastAsia="Calibri" w:hAnsi="Times New Roman" w:cs="Times New Roman"/>
                <w:sz w:val="20"/>
                <w:szCs w:val="20"/>
              </w:rPr>
              <w:lastRenderedPageBreak/>
              <w:t>4.2.10 Если соединительные провода, находящиеся под испытательным напряжением, расположены вне помещения электроустановок напряжением выше 1000 В (коридоры, лестницы, проходы, территории), необходимо</w:t>
            </w:r>
            <w:r w:rsidR="00614790" w:rsidRPr="00614790">
              <w:rPr>
                <w:rFonts w:ascii="Times New Roman" w:eastAsia="Calibri" w:hAnsi="Times New Roman" w:cs="Times New Roman"/>
                <w:sz w:val="20"/>
                <w:szCs w:val="20"/>
              </w:rPr>
              <w:t xml:space="preserve"> независимо от ограждения выставить наблюдающего.</w:t>
            </w:r>
          </w:p>
        </w:tc>
        <w:tc>
          <w:tcPr>
            <w:tcW w:w="3797" w:type="dxa"/>
          </w:tcPr>
          <w:p w14:paraId="20288706" w14:textId="0E9F7E36" w:rsidR="00AD6365" w:rsidRPr="00390A8A" w:rsidRDefault="00AD6365" w:rsidP="00AD6365">
            <w:pPr>
              <w:shd w:val="clear" w:color="auto" w:fill="FFFFFF"/>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390A8A">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390A8A">
              <w:rPr>
                <w:rFonts w:ascii="Times New Roman" w:eastAsia="Times New Roman" w:hAnsi="Times New Roman" w:cs="Times New Roman"/>
                <w:sz w:val="20"/>
                <w:szCs w:val="20"/>
                <w:lang w:val="mn-MN"/>
              </w:rPr>
              <w:t xml:space="preserve">10 </w:t>
            </w:r>
            <w:r w:rsidRPr="00390A8A">
              <w:rPr>
                <w:rFonts w:ascii="Times New Roman" w:eastAsia="Times New Roman" w:hAnsi="Times New Roman" w:cs="Times New Roman"/>
                <w:sz w:val="20"/>
                <w:szCs w:val="20"/>
              </w:rPr>
              <w:t>Хэрэв туршилтын хүчдэлд байгаа холболтын утаснууд нь 1000В–оос дээш хүчдэлтэй цахилгаан төхөөрөмжийн байрны гадна (хонгил, шат, явах зам, дэвсгэр) байвал хаалтнаас үл хамааран хянагчид тавих шаардлагатай.</w:t>
            </w:r>
          </w:p>
        </w:tc>
        <w:tc>
          <w:tcPr>
            <w:tcW w:w="3685" w:type="dxa"/>
          </w:tcPr>
          <w:p w14:paraId="088B9076" w14:textId="77777777" w:rsidR="00AD6365" w:rsidRDefault="00AD6365" w:rsidP="00AD6365">
            <w:pPr>
              <w:shd w:val="clear" w:color="auto" w:fill="FFFFFF"/>
              <w:jc w:val="both"/>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6D31B590" w14:textId="77777777" w:rsidR="00AD6365" w:rsidRDefault="00AD6365" w:rsidP="00AD6365">
            <w:pPr>
              <w:shd w:val="clear" w:color="auto" w:fill="FFFFFF"/>
              <w:jc w:val="both"/>
              <w:textAlignment w:val="top"/>
              <w:rPr>
                <w:rFonts w:ascii="Times New Roman" w:eastAsia="Times New Roman" w:hAnsi="Times New Roman" w:cs="Times New Roman"/>
                <w:sz w:val="20"/>
                <w:szCs w:val="20"/>
                <w:lang w:val="mn-MN"/>
              </w:rPr>
            </w:pPr>
          </w:p>
          <w:p w14:paraId="270F4615" w14:textId="77777777" w:rsidR="00AD6365" w:rsidRDefault="00AD6365" w:rsidP="00AD6365">
            <w:pPr>
              <w:shd w:val="clear" w:color="auto" w:fill="FFFFFF"/>
              <w:jc w:val="both"/>
              <w:textAlignment w:val="top"/>
              <w:rPr>
                <w:rFonts w:ascii="Times New Roman" w:eastAsia="Times New Roman" w:hAnsi="Times New Roman" w:cs="Times New Roman"/>
                <w:sz w:val="20"/>
                <w:szCs w:val="20"/>
                <w:lang w:val="mn-MN"/>
              </w:rPr>
            </w:pPr>
          </w:p>
          <w:p w14:paraId="509E7329" w14:textId="10005558" w:rsidR="00AD6365" w:rsidRDefault="00AD6365" w:rsidP="00AD6365">
            <w:pPr>
              <w:shd w:val="clear" w:color="auto" w:fill="FFFFFF"/>
              <w:jc w:val="both"/>
              <w:textAlignment w:val="top"/>
              <w:rPr>
                <w:rFonts w:ascii="Arial" w:eastAsia="Times New Roman" w:hAnsi="Arial" w:cs="Arial"/>
                <w:sz w:val="20"/>
                <w:szCs w:val="20"/>
                <w:lang w:val="mn-MN"/>
              </w:rPr>
            </w:pPr>
            <w:r>
              <w:rPr>
                <w:rFonts w:ascii="Times New Roman" w:eastAsia="Times New Roman" w:hAnsi="Times New Roman" w:cs="Times New Roman"/>
                <w:sz w:val="20"/>
                <w:szCs w:val="20"/>
                <w:lang w:val="mn-MN"/>
              </w:rPr>
              <w:t xml:space="preserve">                       Өөрчлөлтгүй</w:t>
            </w:r>
          </w:p>
        </w:tc>
        <w:tc>
          <w:tcPr>
            <w:tcW w:w="3545" w:type="dxa"/>
          </w:tcPr>
          <w:p w14:paraId="3BD45DE8" w14:textId="77777777" w:rsidR="00AD6365" w:rsidRDefault="00AD6365" w:rsidP="00AD6365">
            <w:pPr>
              <w:shd w:val="clear" w:color="auto" w:fill="FFFFFF"/>
              <w:jc w:val="both"/>
              <w:textAlignment w:val="top"/>
              <w:rPr>
                <w:rFonts w:ascii="Arial" w:eastAsia="Times New Roman" w:hAnsi="Arial" w:cs="Arial"/>
                <w:sz w:val="20"/>
                <w:szCs w:val="20"/>
                <w:lang w:val="mn-MN"/>
              </w:rPr>
            </w:pPr>
          </w:p>
        </w:tc>
      </w:tr>
      <w:tr w:rsidR="00AD6365" w:rsidRPr="00244428" w14:paraId="6E33577F" w14:textId="5D23676B" w:rsidTr="00A217F3">
        <w:tc>
          <w:tcPr>
            <w:tcW w:w="3717" w:type="dxa"/>
            <w:gridSpan w:val="2"/>
          </w:tcPr>
          <w:p w14:paraId="07EDAB93"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4.2.11 При испытании кабеля, если противоположный конец его расположен в запертой ячейке распределительного устройства, на дверях или ограждении ячейки должен быть вывешен плакат: "Стой - напряжение!", а на приводах отключенных разъединителей - "Не включать - работают люди!".</w:t>
            </w:r>
          </w:p>
          <w:p w14:paraId="6366F29B" w14:textId="6EF14AF8" w:rsidR="00AD6365" w:rsidRPr="00B90E63"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Если двери указанной ячейки распределительного устройства не заперты, либо испытанию подвергается кабель с разделанными (на трассе) концами, то кроме вывешивания плакатов "Стой - напряжение!" у дверей ячейки или у места, где находятся концы кабеля, должен быть выставлен наблюдающий.</w:t>
            </w:r>
          </w:p>
        </w:tc>
        <w:tc>
          <w:tcPr>
            <w:tcW w:w="3797" w:type="dxa"/>
          </w:tcPr>
          <w:p w14:paraId="7F76088F" w14:textId="7CD154A5" w:rsidR="00AD6365" w:rsidRPr="00AD6365" w:rsidRDefault="00AD6365" w:rsidP="009522CB">
            <w:pPr>
              <w:widowControl w:val="0"/>
              <w:autoSpaceDE w:val="0"/>
              <w:autoSpaceDN w:val="0"/>
              <w:adjustRightInd w:val="0"/>
              <w:jc w:val="both"/>
              <w:rPr>
                <w:rFonts w:ascii="Times New Roman" w:eastAsia="Times New Roman" w:hAnsi="Times New Roman" w:cs="Times New Roman"/>
                <w:sz w:val="20"/>
                <w:szCs w:val="20"/>
              </w:rPr>
            </w:pPr>
            <w:r w:rsidRPr="00390A8A">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390A8A">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390A8A">
              <w:rPr>
                <w:rFonts w:ascii="Times New Roman" w:eastAsiaTheme="minorEastAsia" w:hAnsi="Times New Roman" w:cs="Times New Roman"/>
                <w:sz w:val="20"/>
                <w:szCs w:val="20"/>
                <w:lang w:val="mn-MN"/>
              </w:rPr>
              <w:t>11</w:t>
            </w:r>
            <w:r>
              <w:rPr>
                <w:rFonts w:ascii="Times New Roman" w:eastAsiaTheme="minorEastAsia"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Кабель турших үед түүний нөгөө үзүүр нь хуваарилах байгууламжийн түгжээтэй хоргонд байвал хоргоны хаалга буюу хаалтан дээр “Зогс өндөр хүчдэл!” </w:t>
            </w:r>
            <w:proofErr w:type="gramStart"/>
            <w:r w:rsidRPr="00390A8A">
              <w:rPr>
                <w:rFonts w:ascii="Times New Roman" w:eastAsia="Times New Roman" w:hAnsi="Times New Roman" w:cs="Times New Roman"/>
                <w:sz w:val="20"/>
                <w:szCs w:val="20"/>
              </w:rPr>
              <w:t>гэсэн</w:t>
            </w:r>
            <w:proofErr w:type="gramEnd"/>
            <w:r w:rsidRPr="00390A8A">
              <w:rPr>
                <w:rFonts w:ascii="Times New Roman" w:eastAsia="Times New Roman" w:hAnsi="Times New Roman" w:cs="Times New Roman"/>
                <w:sz w:val="20"/>
                <w:szCs w:val="20"/>
              </w:rPr>
              <w:t xml:space="preserve"> плакат өлгөх ба хуурай салгуурын дамжуулга дээр “</w:t>
            </w:r>
            <w:r w:rsidR="009522CB" w:rsidRPr="00390A8A">
              <w:rPr>
                <w:rFonts w:ascii="Times New Roman" w:eastAsia="Times New Roman" w:hAnsi="Times New Roman" w:cs="Times New Roman"/>
                <w:sz w:val="20"/>
                <w:szCs w:val="20"/>
              </w:rPr>
              <w:t>Бүү залга</w:t>
            </w:r>
            <w:r w:rsidR="009522CB">
              <w:rPr>
                <w:rFonts w:ascii="Times New Roman" w:eastAsia="Times New Roman" w:hAnsi="Times New Roman" w:cs="Times New Roman"/>
                <w:sz w:val="20"/>
                <w:szCs w:val="20"/>
                <w:lang w:val="mn-MN"/>
              </w:rPr>
              <w:t>.</w:t>
            </w:r>
            <w:r w:rsidR="009522CB" w:rsidRPr="00390A8A">
              <w:rPr>
                <w:rFonts w:ascii="Times New Roman" w:eastAsia="Times New Roman" w:hAnsi="Times New Roman" w:cs="Times New Roman"/>
                <w:sz w:val="20"/>
                <w:szCs w:val="20"/>
              </w:rPr>
              <w:t xml:space="preserve"> </w:t>
            </w:r>
            <w:r w:rsidRPr="00390A8A">
              <w:rPr>
                <w:rFonts w:ascii="Times New Roman" w:eastAsia="Times New Roman" w:hAnsi="Times New Roman" w:cs="Times New Roman"/>
                <w:sz w:val="20"/>
                <w:szCs w:val="20"/>
              </w:rPr>
              <w:t>Хүмүүс ажиллаж байна.!” гэсэн плакат өлгөнө. Хэрэв заасан хоргоны хаалга түгжээгүй, эсвэл кабель үзүүрлэсэн төгсгөлүүд дээр  (трасс дээр ) туршилт явагдаж  байгаа бол хоргоны хаалга дээр буюу кабелийн үзүүр байгаа газарт  “Зогс өндөр хүчдэл!” гэсэн плакат өлгөхөөс гад</w:t>
            </w:r>
            <w:r>
              <w:rPr>
                <w:rFonts w:ascii="Times New Roman" w:eastAsia="Times New Roman" w:hAnsi="Times New Roman" w:cs="Times New Roman"/>
                <w:sz w:val="20"/>
                <w:szCs w:val="20"/>
              </w:rPr>
              <w:t>на хянагчид тавьсан байх ёстой.</w:t>
            </w:r>
          </w:p>
        </w:tc>
        <w:tc>
          <w:tcPr>
            <w:tcW w:w="3685" w:type="dxa"/>
          </w:tcPr>
          <w:p w14:paraId="77D6CFE8"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06F2E74E"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2FA03DBB"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316CF0B9"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3B5BAF1E"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4759D76F"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5CAA8661" w14:textId="77777777" w:rsidR="00AD6365" w:rsidRDefault="00AD6365" w:rsidP="00AD6365">
            <w:pPr>
              <w:widowControl w:val="0"/>
              <w:autoSpaceDE w:val="0"/>
              <w:autoSpaceDN w:val="0"/>
              <w:adjustRightInd w:val="0"/>
              <w:jc w:val="center"/>
              <w:rPr>
                <w:rFonts w:ascii="Times New Roman" w:eastAsia="Times New Roman" w:hAnsi="Times New Roman" w:cs="Times New Roman"/>
                <w:sz w:val="20"/>
                <w:szCs w:val="20"/>
                <w:lang w:val="mn-MN"/>
              </w:rPr>
            </w:pPr>
          </w:p>
          <w:p w14:paraId="55944BA2" w14:textId="2A1F8448" w:rsidR="00AD6365" w:rsidRDefault="00AD6365" w:rsidP="00AD6365">
            <w:pPr>
              <w:widowControl w:val="0"/>
              <w:autoSpaceDE w:val="0"/>
              <w:autoSpaceDN w:val="0"/>
              <w:adjustRightInd w:val="0"/>
              <w:jc w:val="both"/>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 xml:space="preserve">                      Өөрчлөлтгүй</w:t>
            </w:r>
          </w:p>
        </w:tc>
        <w:tc>
          <w:tcPr>
            <w:tcW w:w="3545" w:type="dxa"/>
          </w:tcPr>
          <w:p w14:paraId="3243616B" w14:textId="77777777" w:rsidR="00AD6365" w:rsidRDefault="00AD6365" w:rsidP="00AD6365">
            <w:pPr>
              <w:widowControl w:val="0"/>
              <w:autoSpaceDE w:val="0"/>
              <w:autoSpaceDN w:val="0"/>
              <w:adjustRightInd w:val="0"/>
              <w:jc w:val="both"/>
              <w:rPr>
                <w:rFonts w:ascii="Times New Roman" w:eastAsiaTheme="minorEastAsia" w:hAnsi="Times New Roman" w:cs="Times New Roman"/>
                <w:sz w:val="24"/>
                <w:szCs w:val="24"/>
                <w:lang w:val="mn-MN"/>
              </w:rPr>
            </w:pPr>
          </w:p>
        </w:tc>
      </w:tr>
      <w:tr w:rsidR="00AD6365" w:rsidRPr="00244428" w14:paraId="18D17349" w14:textId="5DFD0EC6" w:rsidTr="00A217F3">
        <w:tc>
          <w:tcPr>
            <w:tcW w:w="3717" w:type="dxa"/>
            <w:gridSpan w:val="2"/>
          </w:tcPr>
          <w:p w14:paraId="2CC73700" w14:textId="60107A7B" w:rsidR="00AD6365" w:rsidRPr="00B90E63" w:rsidRDefault="00614790" w:rsidP="00B90E63">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4.2.12 В тех случаях, когда испытываемое оборудование расположено в разных помещениях, разрешается для наблюдения за состоянием изоляции пребывание членов бригады в этих помещениях. Этим лицам запрещается производство каких-либо работ.</w:t>
            </w:r>
          </w:p>
        </w:tc>
        <w:tc>
          <w:tcPr>
            <w:tcW w:w="3797" w:type="dxa"/>
          </w:tcPr>
          <w:p w14:paraId="7195BF1B" w14:textId="7985A242" w:rsidR="00AD6365" w:rsidRPr="00390A8A" w:rsidRDefault="00E15ED5" w:rsidP="00E15ED5">
            <w:pPr>
              <w:shd w:val="clear" w:color="auto" w:fill="FFFFFF"/>
              <w:ind w:left="-42" w:firstLine="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390A8A">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390A8A">
              <w:rPr>
                <w:rFonts w:ascii="Times New Roman" w:eastAsia="Times New Roman" w:hAnsi="Times New Roman" w:cs="Times New Roman"/>
                <w:sz w:val="20"/>
                <w:szCs w:val="20"/>
                <w:lang w:val="mn-MN"/>
              </w:rPr>
              <w:t>12</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Хэрэв туршилтын тоноглол ба </w:t>
            </w:r>
            <w:r w:rsidRPr="000D128B">
              <w:rPr>
                <w:rFonts w:ascii="Times New Roman" w:eastAsia="Times New Roman" w:hAnsi="Times New Roman" w:cs="Times New Roman"/>
                <w:sz w:val="20"/>
                <w:szCs w:val="20"/>
                <w:highlight w:val="yellow"/>
              </w:rPr>
              <w:t>туршигдаж байгаа тоног төхөөрөмж  нь</w:t>
            </w:r>
            <w:r w:rsidRPr="00390A8A">
              <w:rPr>
                <w:rFonts w:ascii="Times New Roman" w:eastAsia="Times New Roman" w:hAnsi="Times New Roman" w:cs="Times New Roman"/>
                <w:sz w:val="20"/>
                <w:szCs w:val="20"/>
              </w:rPr>
              <w:t xml:space="preserve"> өөр өөр байранд байвал III групп бүхий бригадын гишүүдийг ажил гүйцэтгэгчээс тусдаа байранд байж тусгаарлагчийн байдлыг ажиглалт явуулахыг зөвшөөрнө. Эдгээр хүмүүс нь хаалтын гадна байх ба тэдэнд ямар нэг ажил хийхийг хориглоно.</w:t>
            </w:r>
          </w:p>
        </w:tc>
        <w:tc>
          <w:tcPr>
            <w:tcW w:w="3685" w:type="dxa"/>
          </w:tcPr>
          <w:p w14:paraId="03F64602" w14:textId="32283179" w:rsidR="00AD6365" w:rsidRPr="00E15ED5" w:rsidRDefault="00E15ED5" w:rsidP="00AD6365">
            <w:pPr>
              <w:shd w:val="clear" w:color="auto" w:fill="FFFFFF"/>
              <w:jc w:val="both"/>
              <w:textAlignment w:val="top"/>
              <w:rPr>
                <w:rFonts w:ascii="Times New Roman" w:eastAsia="Times New Roman" w:hAnsi="Times New Roman" w:cs="Times New Roman"/>
                <w:color w:val="00B050"/>
                <w:sz w:val="20"/>
                <w:szCs w:val="20"/>
                <w:lang w:val="mn-MN"/>
              </w:rPr>
            </w:pPr>
            <w:r w:rsidRPr="00E15ED5">
              <w:rPr>
                <w:rFonts w:ascii="Times New Roman" w:eastAsia="Times New Roman" w:hAnsi="Times New Roman" w:cs="Times New Roman"/>
                <w:color w:val="00B050"/>
                <w:sz w:val="20"/>
                <w:szCs w:val="20"/>
                <w:lang w:val="mn-MN"/>
              </w:rPr>
              <w:t>4.2.12</w:t>
            </w:r>
            <w:r w:rsidRPr="00E15ED5">
              <w:rPr>
                <w:rFonts w:ascii="Times New Roman" w:eastAsia="Times New Roman" w:hAnsi="Times New Roman" w:cs="Times New Roman"/>
                <w:color w:val="00B050"/>
                <w:sz w:val="20"/>
                <w:szCs w:val="20"/>
              </w:rPr>
              <w:t xml:space="preserve"> </w:t>
            </w:r>
            <w:r w:rsidRPr="00E15ED5">
              <w:rPr>
                <w:rFonts w:ascii="Times New Roman" w:eastAsia="Times New Roman" w:hAnsi="Times New Roman" w:cs="Times New Roman"/>
                <w:color w:val="00B050"/>
                <w:sz w:val="20"/>
                <w:szCs w:val="20"/>
                <w:lang w:val="mn-MN"/>
              </w:rPr>
              <w:t>Х</w:t>
            </w:r>
            <w:r w:rsidRPr="00E15ED5">
              <w:rPr>
                <w:rFonts w:ascii="Times New Roman" w:eastAsia="Times New Roman" w:hAnsi="Times New Roman" w:cs="Times New Roman"/>
                <w:color w:val="00B050"/>
                <w:sz w:val="20"/>
                <w:szCs w:val="20"/>
              </w:rPr>
              <w:t>эрэв туршигдаж байгаа тоног төхөөрөмж</w:t>
            </w:r>
            <w:r w:rsidRPr="00E15ED5">
              <w:rPr>
                <w:rFonts w:ascii="Times New Roman" w:eastAsia="Times New Roman" w:hAnsi="Times New Roman" w:cs="Times New Roman"/>
                <w:color w:val="00B050"/>
                <w:sz w:val="20"/>
                <w:szCs w:val="20"/>
                <w:lang w:val="mn-MN"/>
              </w:rPr>
              <w:t>үүд</w:t>
            </w:r>
            <w:r w:rsidRPr="00E15ED5">
              <w:rPr>
                <w:rFonts w:ascii="Times New Roman" w:eastAsia="Times New Roman" w:hAnsi="Times New Roman" w:cs="Times New Roman"/>
                <w:color w:val="00B050"/>
                <w:sz w:val="20"/>
                <w:szCs w:val="20"/>
              </w:rPr>
              <w:t xml:space="preserve">  нь өөр өөр </w:t>
            </w:r>
            <w:r w:rsidRPr="00E15ED5">
              <w:rPr>
                <w:rFonts w:ascii="Times New Roman" w:eastAsia="Times New Roman" w:hAnsi="Times New Roman" w:cs="Times New Roman"/>
                <w:color w:val="00B050"/>
                <w:sz w:val="20"/>
                <w:szCs w:val="20"/>
                <w:lang w:val="mn-MN"/>
              </w:rPr>
              <w:t>өрөөнд</w:t>
            </w:r>
            <w:r w:rsidRPr="00E15ED5">
              <w:rPr>
                <w:rFonts w:ascii="Times New Roman" w:eastAsia="Times New Roman" w:hAnsi="Times New Roman" w:cs="Times New Roman"/>
                <w:color w:val="00B050"/>
                <w:sz w:val="20"/>
                <w:szCs w:val="20"/>
              </w:rPr>
              <w:t xml:space="preserve"> бай</w:t>
            </w:r>
            <w:r w:rsidRPr="00E15ED5">
              <w:rPr>
                <w:rFonts w:ascii="Times New Roman" w:eastAsia="Times New Roman" w:hAnsi="Times New Roman" w:cs="Times New Roman"/>
                <w:color w:val="00B050"/>
                <w:sz w:val="20"/>
                <w:szCs w:val="20"/>
                <w:lang w:val="mn-MN"/>
              </w:rPr>
              <w:t xml:space="preserve">гаа тохиолдолд тусгаарлах байдлыг хянах зорилгоор бригадын </w:t>
            </w:r>
            <w:r w:rsidRPr="00E15ED5">
              <w:rPr>
                <w:rFonts w:ascii="Times New Roman" w:eastAsia="Times New Roman" w:hAnsi="Times New Roman" w:cs="Times New Roman"/>
                <w:color w:val="00B050"/>
                <w:sz w:val="20"/>
                <w:szCs w:val="20"/>
              </w:rPr>
              <w:t xml:space="preserve"> гишүүд</w:t>
            </w:r>
            <w:r w:rsidRPr="00E15ED5">
              <w:rPr>
                <w:rFonts w:ascii="Times New Roman" w:eastAsia="Times New Roman" w:hAnsi="Times New Roman" w:cs="Times New Roman"/>
                <w:color w:val="00B050"/>
                <w:sz w:val="20"/>
                <w:szCs w:val="20"/>
                <w:lang w:val="mn-MN"/>
              </w:rPr>
              <w:t>ээс тухайн өрөөнд байж хяналт тавих ажиглагчийг томилно. Ажиглагч нь ямар нэг ажил</w:t>
            </w:r>
            <w:r w:rsidRPr="00E15ED5">
              <w:rPr>
                <w:rFonts w:ascii="Times New Roman" w:eastAsia="Times New Roman" w:hAnsi="Times New Roman" w:cs="Times New Roman"/>
                <w:color w:val="00B050"/>
                <w:sz w:val="20"/>
                <w:szCs w:val="20"/>
              </w:rPr>
              <w:t xml:space="preserve"> </w:t>
            </w:r>
            <w:r w:rsidRPr="00E15ED5">
              <w:rPr>
                <w:rFonts w:ascii="Times New Roman" w:eastAsia="Times New Roman" w:hAnsi="Times New Roman" w:cs="Times New Roman"/>
                <w:color w:val="00B050"/>
                <w:sz w:val="20"/>
                <w:szCs w:val="20"/>
                <w:lang w:val="mn-MN"/>
              </w:rPr>
              <w:t>гүйцэтгэхийг</w:t>
            </w:r>
            <w:r w:rsidRPr="00E15ED5">
              <w:rPr>
                <w:rFonts w:ascii="Times New Roman" w:eastAsia="Times New Roman" w:hAnsi="Times New Roman" w:cs="Times New Roman"/>
                <w:color w:val="00B050"/>
                <w:sz w:val="20"/>
                <w:szCs w:val="20"/>
              </w:rPr>
              <w:t xml:space="preserve"> хориглоно.</w:t>
            </w:r>
          </w:p>
          <w:p w14:paraId="1C939694" w14:textId="087625FD" w:rsidR="00AD6365" w:rsidRPr="00E652E0" w:rsidRDefault="00AD6365" w:rsidP="00AD6365">
            <w:pPr>
              <w:shd w:val="clear" w:color="auto" w:fill="FFFFFF"/>
              <w:ind w:left="-42" w:firstLine="42"/>
              <w:jc w:val="both"/>
              <w:textAlignment w:val="top"/>
              <w:rPr>
                <w:rFonts w:ascii="Times New Roman" w:eastAsia="Times New Roman" w:hAnsi="Times New Roman" w:cs="Times New Roman"/>
                <w:sz w:val="20"/>
                <w:szCs w:val="20"/>
                <w:u w:val="single"/>
                <w:lang w:val="mn-MN"/>
              </w:rPr>
            </w:pPr>
          </w:p>
        </w:tc>
        <w:tc>
          <w:tcPr>
            <w:tcW w:w="3545" w:type="dxa"/>
          </w:tcPr>
          <w:p w14:paraId="5F9880FF" w14:textId="5E081967" w:rsidR="00AD6365" w:rsidRDefault="00AD6365" w:rsidP="00AD6365">
            <w:pPr>
              <w:shd w:val="clear" w:color="auto" w:fill="FFFFFF"/>
              <w:ind w:left="-42" w:firstLine="42"/>
              <w:jc w:val="both"/>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r w:rsidRPr="00E15ED5">
              <w:rPr>
                <w:rFonts w:ascii="Times New Roman" w:eastAsia="Times New Roman" w:hAnsi="Times New Roman" w:cs="Times New Roman"/>
                <w:color w:val="00B050"/>
                <w:sz w:val="20"/>
                <w:szCs w:val="20"/>
                <w:lang w:val="mn-MN"/>
              </w:rPr>
              <w:t>Найруулгын өөрчлөлт</w:t>
            </w:r>
          </w:p>
          <w:p w14:paraId="502CB804" w14:textId="0CD33F5B" w:rsidR="00AD6365" w:rsidRDefault="00AD6365" w:rsidP="00AD6365">
            <w:pPr>
              <w:shd w:val="clear" w:color="auto" w:fill="FFFFFF"/>
              <w:ind w:left="-42" w:firstLine="42"/>
              <w:jc w:val="both"/>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Хянагч томилох тухай</w:t>
            </w:r>
            <w:r w:rsidRPr="00424DFA">
              <w:rPr>
                <w:rFonts w:ascii="Times New Roman" w:eastAsia="Times New Roman" w:hAnsi="Times New Roman" w:cs="Times New Roman"/>
                <w:color w:val="FF0000"/>
                <w:sz w:val="20"/>
                <w:szCs w:val="20"/>
                <w:highlight w:val="yellow"/>
                <w:lang w:val="mn-MN"/>
              </w:rPr>
              <w:t xml:space="preserve"> </w:t>
            </w:r>
            <w:r w:rsidRPr="005C285A">
              <w:rPr>
                <w:rFonts w:ascii="Times New Roman" w:eastAsia="Times New Roman" w:hAnsi="Times New Roman" w:cs="Times New Roman"/>
                <w:color w:val="C45911" w:themeColor="accent2" w:themeShade="BF"/>
                <w:sz w:val="20"/>
                <w:szCs w:val="20"/>
                <w:highlight w:val="yellow"/>
                <w:lang w:val="mn-MN"/>
              </w:rPr>
              <w:t>ААД-н заалттай нийцүүлж хянах</w:t>
            </w:r>
          </w:p>
        </w:tc>
      </w:tr>
      <w:tr w:rsidR="00AD6365" w:rsidRPr="00244428" w14:paraId="375DB66B" w14:textId="5E9C557B" w:rsidTr="00A217F3">
        <w:tc>
          <w:tcPr>
            <w:tcW w:w="3717" w:type="dxa"/>
            <w:gridSpan w:val="2"/>
          </w:tcPr>
          <w:p w14:paraId="3ED2C760"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4.2.13 Перед подачей испытательного напряжения руководитель наладочных работ обязан:</w:t>
            </w:r>
          </w:p>
          <w:p w14:paraId="3737713D"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проверить, все ли члены бригады находятся на местах, удалены ли посторонние лица и можно ли подавать на оборудование испытательное напряжение;</w:t>
            </w:r>
          </w:p>
          <w:p w14:paraId="64FFEFF3"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xml:space="preserve">- сделать предупреждение членам бригады словами:, "Подаю напряжение", </w:t>
            </w:r>
            <w:r w:rsidRPr="00614790">
              <w:rPr>
                <w:rFonts w:ascii="Times New Roman" w:eastAsia="Calibri" w:hAnsi="Times New Roman" w:cs="Times New Roman"/>
                <w:sz w:val="20"/>
                <w:szCs w:val="20"/>
              </w:rPr>
              <w:lastRenderedPageBreak/>
              <w:t>после чего с вывода испытательной установки снять заземление и включением коммутационной аппаратуры подать напряжение</w:t>
            </w:r>
          </w:p>
          <w:p w14:paraId="7A94D472" w14:textId="70BFB0CE" w:rsidR="00AD6365" w:rsidRPr="00B90E63" w:rsidRDefault="00614790" w:rsidP="00B90E63">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-С момента снятия заземляющей штанги вся испытательная установка, включая испытательное оборудование и соединительные провода, должна считаться под напряжением, и производить какие-либо пересоединения в испытательной схеме и на испытываемом оборудовании запрещается.</w:t>
            </w:r>
          </w:p>
        </w:tc>
        <w:tc>
          <w:tcPr>
            <w:tcW w:w="3797" w:type="dxa"/>
          </w:tcPr>
          <w:p w14:paraId="755BD5A3" w14:textId="713CCF8C" w:rsidR="00E15ED5" w:rsidRPr="00390A8A" w:rsidRDefault="00E15ED5" w:rsidP="00E15ED5">
            <w:pPr>
              <w:shd w:val="clear" w:color="auto" w:fill="FFFFFF"/>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lang w:val="mn-MN"/>
              </w:rPr>
              <w:lastRenderedPageBreak/>
              <w:t>4</w:t>
            </w:r>
            <w:r>
              <w:rPr>
                <w:rFonts w:ascii="Times New Roman" w:eastAsia="Times New Roman" w:hAnsi="Times New Roman" w:cs="Times New Roman"/>
                <w:sz w:val="20"/>
                <w:szCs w:val="20"/>
                <w:lang w:val="mn-MN"/>
              </w:rPr>
              <w:t>.</w:t>
            </w:r>
            <w:r w:rsidRPr="00390A8A">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390A8A">
              <w:rPr>
                <w:rFonts w:ascii="Times New Roman" w:eastAsia="Times New Roman" w:hAnsi="Times New Roman" w:cs="Times New Roman"/>
                <w:sz w:val="20"/>
                <w:szCs w:val="20"/>
                <w:lang w:val="mn-MN"/>
              </w:rPr>
              <w:t>13</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Тохируулгын </w:t>
            </w:r>
            <w:r w:rsidRPr="00140C14">
              <w:rPr>
                <w:rFonts w:ascii="Times New Roman" w:eastAsia="Times New Roman" w:hAnsi="Times New Roman" w:cs="Times New Roman"/>
                <w:sz w:val="20"/>
                <w:szCs w:val="20"/>
                <w:highlight w:val="yellow"/>
              </w:rPr>
              <w:t>ажлын удирдагч</w:t>
            </w:r>
            <w:r w:rsidRPr="00390A8A">
              <w:rPr>
                <w:rFonts w:ascii="Times New Roman" w:eastAsia="Times New Roman" w:hAnsi="Times New Roman" w:cs="Times New Roman"/>
                <w:sz w:val="20"/>
                <w:szCs w:val="20"/>
              </w:rPr>
              <w:t xml:space="preserve"> нь туршилтын хүчдэл өгөхөөс өмнө дараах үүрэг хүлээнэ. Үүнд:</w:t>
            </w:r>
          </w:p>
          <w:p w14:paraId="5F1FC619"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E1113F">
              <w:rPr>
                <w:rFonts w:ascii="Times New Roman" w:eastAsia="Times New Roman" w:hAnsi="Times New Roman" w:cs="Times New Roman"/>
                <w:sz w:val="20"/>
                <w:szCs w:val="20"/>
              </w:rPr>
              <w:t>Бригадын</w:t>
            </w:r>
            <w:r w:rsidRPr="00390A8A">
              <w:rPr>
                <w:rFonts w:ascii="Times New Roman" w:eastAsia="Times New Roman" w:hAnsi="Times New Roman" w:cs="Times New Roman"/>
                <w:sz w:val="20"/>
                <w:szCs w:val="20"/>
              </w:rPr>
              <w:t xml:space="preserve"> бүх гишүүд байрандаа байгаа, гадны хүмүүс гарсан болон тоноглолд турших хүчдэл өгч болох эсэхийг шалгах;</w:t>
            </w:r>
          </w:p>
          <w:p w14:paraId="60FF9EE5"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б</w:t>
            </w:r>
            <w:r w:rsidRPr="00E1113F">
              <w:rPr>
                <w:rFonts w:ascii="Times New Roman" w:eastAsia="Times New Roman" w:hAnsi="Times New Roman" w:cs="Times New Roman"/>
                <w:sz w:val="20"/>
                <w:szCs w:val="20"/>
              </w:rPr>
              <w:t>.Бригадын</w:t>
            </w:r>
            <w:r w:rsidRPr="00390A8A">
              <w:rPr>
                <w:rFonts w:ascii="Times New Roman" w:eastAsia="Times New Roman" w:hAnsi="Times New Roman" w:cs="Times New Roman"/>
                <w:sz w:val="20"/>
                <w:szCs w:val="20"/>
              </w:rPr>
              <w:t xml:space="preserve"> бүх гишүүдэд “Хүчдэл өглөө” гэж урьдчилан анхааруулга өгөөд туршилтын тоноглолын гаргалгаанаас </w:t>
            </w:r>
            <w:r w:rsidRPr="00390A8A">
              <w:rPr>
                <w:rFonts w:ascii="Times New Roman" w:eastAsia="Times New Roman" w:hAnsi="Times New Roman" w:cs="Times New Roman"/>
                <w:sz w:val="20"/>
                <w:szCs w:val="20"/>
              </w:rPr>
              <w:lastRenderedPageBreak/>
              <w:t xml:space="preserve">газардуулгыг авч </w:t>
            </w:r>
            <w:r w:rsidRPr="00140C14">
              <w:rPr>
                <w:rFonts w:ascii="Times New Roman" w:eastAsia="Times New Roman" w:hAnsi="Times New Roman" w:cs="Times New Roman"/>
                <w:sz w:val="20"/>
                <w:szCs w:val="20"/>
                <w:highlight w:val="yellow"/>
              </w:rPr>
              <w:t>залгах-таслах аппаратыг</w:t>
            </w:r>
            <w:r w:rsidRPr="00390A8A">
              <w:rPr>
                <w:rFonts w:ascii="Times New Roman" w:eastAsia="Times New Roman" w:hAnsi="Times New Roman" w:cs="Times New Roman"/>
                <w:sz w:val="20"/>
                <w:szCs w:val="20"/>
              </w:rPr>
              <w:t xml:space="preserve"> залган хүчдэл өгөх;</w:t>
            </w:r>
          </w:p>
          <w:p w14:paraId="3AA71858" w14:textId="5E6082D7" w:rsidR="00AD6365" w:rsidRPr="00E15ED5" w:rsidRDefault="00E15ED5" w:rsidP="00E15ED5">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Газардуулгын штангыг авсан агшинаас эхлэн туршилтын </w:t>
            </w:r>
            <w:r w:rsidRPr="00140C14">
              <w:rPr>
                <w:rFonts w:ascii="Times New Roman" w:eastAsia="Times New Roman" w:hAnsi="Times New Roman" w:cs="Times New Roman"/>
                <w:sz w:val="20"/>
                <w:szCs w:val="20"/>
                <w:highlight w:val="yellow"/>
              </w:rPr>
              <w:t>тоноглол</w:t>
            </w:r>
            <w:r w:rsidRPr="00390A8A">
              <w:rPr>
                <w:rFonts w:ascii="Times New Roman" w:eastAsia="Times New Roman" w:hAnsi="Times New Roman" w:cs="Times New Roman"/>
                <w:sz w:val="20"/>
                <w:szCs w:val="20"/>
              </w:rPr>
              <w:t xml:space="preserve">, туршилтын тоног төхөөрөмжүүд ба холболтын утсыг оруулан бүгдийг нь хүчдэлтэйд тооцох ёстой бөгөөд туршиж байгаа тоноглолын схем болон туршиж байгаа </w:t>
            </w:r>
            <w:r w:rsidRPr="00140C14">
              <w:rPr>
                <w:rFonts w:ascii="Times New Roman" w:eastAsia="Times New Roman" w:hAnsi="Times New Roman" w:cs="Times New Roman"/>
                <w:sz w:val="20"/>
                <w:szCs w:val="20"/>
                <w:highlight w:val="yellow"/>
              </w:rPr>
              <w:t>тоног төхөөрөмжийн</w:t>
            </w:r>
            <w:r w:rsidRPr="00390A8A">
              <w:rPr>
                <w:rFonts w:ascii="Times New Roman" w:eastAsia="Times New Roman" w:hAnsi="Times New Roman" w:cs="Times New Roman"/>
                <w:sz w:val="20"/>
                <w:szCs w:val="20"/>
              </w:rPr>
              <w:t xml:space="preserve"> схемийн холболтонд ямар нэг өөрчлөлт хийхийг хориглох;</w:t>
            </w:r>
          </w:p>
        </w:tc>
        <w:tc>
          <w:tcPr>
            <w:tcW w:w="3685" w:type="dxa"/>
          </w:tcPr>
          <w:p w14:paraId="0E405702"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77D1BCF2"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7AAA4AAD"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7B8C3080"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0DACAB73"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34CE27EE"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6EB068E5"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3D6E3718"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020C9C88" w14:textId="77777777" w:rsidR="00E15ED5" w:rsidRDefault="00E15ED5" w:rsidP="00E15ED5">
            <w:pPr>
              <w:widowControl w:val="0"/>
              <w:autoSpaceDE w:val="0"/>
              <w:autoSpaceDN w:val="0"/>
              <w:adjustRightInd w:val="0"/>
              <w:jc w:val="center"/>
              <w:rPr>
                <w:rFonts w:ascii="Times New Roman" w:eastAsia="Times New Roman" w:hAnsi="Times New Roman" w:cs="Times New Roman"/>
                <w:sz w:val="20"/>
                <w:szCs w:val="20"/>
                <w:lang w:val="mn-MN"/>
              </w:rPr>
            </w:pPr>
          </w:p>
          <w:p w14:paraId="3FDB0D60" w14:textId="48445F66" w:rsidR="00E15ED5" w:rsidRDefault="00E15ED5" w:rsidP="00E15ED5">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75B508F3" w14:textId="09F526EC" w:rsidR="00AD6365" w:rsidRDefault="00AD6365" w:rsidP="00AD6365">
            <w:pPr>
              <w:shd w:val="clear" w:color="auto" w:fill="FFFFFF"/>
              <w:jc w:val="both"/>
              <w:textAlignment w:val="top"/>
              <w:rPr>
                <w:rFonts w:ascii="Arial" w:eastAsia="Times New Roman" w:hAnsi="Arial" w:cs="Arial"/>
                <w:sz w:val="20"/>
                <w:szCs w:val="20"/>
                <w:lang w:val="mn-MN"/>
              </w:rPr>
            </w:pPr>
          </w:p>
        </w:tc>
        <w:tc>
          <w:tcPr>
            <w:tcW w:w="3545" w:type="dxa"/>
          </w:tcPr>
          <w:p w14:paraId="0AB5C2D2" w14:textId="1CE2D912" w:rsidR="00AD6365" w:rsidRPr="00E15ED5" w:rsidRDefault="00E15ED5" w:rsidP="00AD6365">
            <w:pPr>
              <w:shd w:val="clear" w:color="auto" w:fill="FFFFFF"/>
              <w:jc w:val="both"/>
              <w:textAlignment w:val="top"/>
              <w:rPr>
                <w:rFonts w:ascii="Times New Roman" w:eastAsia="Times New Roman" w:hAnsi="Times New Roman" w:cs="Times New Roman"/>
                <w:sz w:val="20"/>
                <w:szCs w:val="20"/>
                <w:lang w:val="mn-MN"/>
              </w:rPr>
            </w:pPr>
            <w:r w:rsidRPr="00E15ED5">
              <w:rPr>
                <w:rFonts w:ascii="Times New Roman" w:eastAsia="Times New Roman" w:hAnsi="Times New Roman" w:cs="Times New Roman"/>
                <w:sz w:val="20"/>
                <w:szCs w:val="20"/>
                <w:lang w:val="mn-MN"/>
              </w:rPr>
              <w:lastRenderedPageBreak/>
              <w:t>ААД-ын 736 нийцүүлэх</w:t>
            </w:r>
          </w:p>
          <w:p w14:paraId="2E883C55" w14:textId="79FF97AD" w:rsidR="00AD6365" w:rsidRDefault="00AD6365" w:rsidP="00AD6365">
            <w:pPr>
              <w:shd w:val="clear" w:color="auto" w:fill="FFFFFF"/>
              <w:jc w:val="both"/>
              <w:textAlignment w:val="top"/>
              <w:rPr>
                <w:rFonts w:ascii="Arial" w:eastAsia="Times New Roman" w:hAnsi="Arial" w:cs="Arial"/>
                <w:sz w:val="20"/>
                <w:szCs w:val="20"/>
                <w:lang w:val="mn-MN"/>
              </w:rPr>
            </w:pPr>
            <w:r w:rsidRPr="005C285A">
              <w:rPr>
                <w:rFonts w:ascii="Times New Roman" w:eastAsia="Times New Roman" w:hAnsi="Times New Roman" w:cs="Times New Roman"/>
                <w:color w:val="C45911" w:themeColor="accent2" w:themeShade="BF"/>
                <w:sz w:val="20"/>
                <w:szCs w:val="20"/>
                <w:highlight w:val="yellow"/>
                <w:lang w:val="mn-MN"/>
              </w:rPr>
              <w:t>Группыг ААД-н заалттай нийцүүлж хянах</w:t>
            </w:r>
          </w:p>
        </w:tc>
      </w:tr>
      <w:tr w:rsidR="00AD6365" w:rsidRPr="00244428" w14:paraId="50A14813" w14:textId="3B7F4AE4" w:rsidTr="00A217F3">
        <w:tc>
          <w:tcPr>
            <w:tcW w:w="3717" w:type="dxa"/>
            <w:gridSpan w:val="2"/>
          </w:tcPr>
          <w:p w14:paraId="0F1393E6"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lastRenderedPageBreak/>
              <w:t>4.2.14 По окончании испытаний руководитель наладочных работ обязан:</w:t>
            </w:r>
          </w:p>
          <w:p w14:paraId="7D1D91E1"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снизить напряжение испытательной установки до нуля;</w:t>
            </w:r>
          </w:p>
          <w:p w14:paraId="26474960"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отключить испытательную установку от сети;</w:t>
            </w:r>
          </w:p>
          <w:p w14:paraId="17D6B56E"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-разрядить и заземлить высоковольтный вывод испытательной установки;</w:t>
            </w:r>
          </w:p>
          <w:p w14:paraId="22FAF05D"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убедиться в полном отсутствии заряда на установке, сообщить членам бригады наладчиков, что напряжение с установки снято;</w:t>
            </w:r>
          </w:p>
          <w:p w14:paraId="4676ABDD" w14:textId="54D4EF0E" w:rsidR="00AD6365" w:rsidRPr="00B90E63" w:rsidRDefault="00614790" w:rsidP="00B90E63">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отсоединить провода и снять ограждения.</w:t>
            </w:r>
          </w:p>
        </w:tc>
        <w:tc>
          <w:tcPr>
            <w:tcW w:w="3797" w:type="dxa"/>
          </w:tcPr>
          <w:p w14:paraId="09B35A55" w14:textId="77777777" w:rsidR="00E15ED5" w:rsidRPr="00390A8A" w:rsidRDefault="00E15ED5" w:rsidP="00E15ED5">
            <w:pPr>
              <w:numPr>
                <w:ilvl w:val="2"/>
                <w:numId w:val="2"/>
              </w:numPr>
              <w:shd w:val="clear" w:color="auto" w:fill="FFFFFF"/>
              <w:ind w:left="0" w:hanging="1004"/>
              <w:jc w:val="both"/>
              <w:textAlignment w:val="top"/>
              <w:rPr>
                <w:rFonts w:ascii="Times New Roman" w:eastAsia="Times New Roman" w:hAnsi="Times New Roman" w:cs="Times New Roman"/>
                <w:sz w:val="20"/>
                <w:szCs w:val="20"/>
              </w:rPr>
            </w:pPr>
            <w:r w:rsidRPr="00390A8A">
              <w:rPr>
                <w:rFonts w:ascii="Times New Roman" w:hAnsi="Times New Roman" w:cs="Times New Roman"/>
                <w:sz w:val="20"/>
                <w:szCs w:val="20"/>
              </w:rPr>
              <w:t xml:space="preserve">4.2.14 </w:t>
            </w:r>
            <w:r w:rsidRPr="00390A8A">
              <w:rPr>
                <w:rFonts w:ascii="Times New Roman" w:eastAsia="Times New Roman" w:hAnsi="Times New Roman" w:cs="Times New Roman"/>
                <w:sz w:val="20"/>
                <w:szCs w:val="20"/>
              </w:rPr>
              <w:t>Туршилтын ажил дууссаны дараа тохируулгын ажлын удирдагч дараах үүрэг хүлээнэ. Үүнд:</w:t>
            </w:r>
          </w:p>
          <w:p w14:paraId="409D2E7E"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а.Туршилтын </w:t>
            </w:r>
            <w:r w:rsidRPr="00C66D7F">
              <w:rPr>
                <w:rFonts w:ascii="Times New Roman" w:eastAsia="Times New Roman" w:hAnsi="Times New Roman" w:cs="Times New Roman"/>
                <w:sz w:val="20"/>
                <w:szCs w:val="20"/>
                <w:highlight w:val="yellow"/>
              </w:rPr>
              <w:t>тоноглолын</w:t>
            </w:r>
            <w:r w:rsidRPr="00390A8A">
              <w:rPr>
                <w:rFonts w:ascii="Times New Roman" w:eastAsia="Times New Roman" w:hAnsi="Times New Roman" w:cs="Times New Roman"/>
                <w:sz w:val="20"/>
                <w:szCs w:val="20"/>
              </w:rPr>
              <w:t xml:space="preserve"> хүчдэлийг тэг болтол бууруулна;</w:t>
            </w:r>
          </w:p>
          <w:p w14:paraId="690D79C7"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б.Туршилтын тоноглолыг сүлжээнээс тасална;</w:t>
            </w:r>
          </w:p>
          <w:p w14:paraId="4505B79C"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в.Туршилтын тоноглолын  өндөр хүчдэлийн гаргалгааг газардуулж, цэнэгийг нь шавхана;</w:t>
            </w:r>
          </w:p>
          <w:p w14:paraId="0761C03B"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г.Төхөөрөмж бүрэн цэнэггүйг магадлаад </w:t>
            </w:r>
            <w:r w:rsidRPr="00BA60E2">
              <w:rPr>
                <w:rFonts w:ascii="Times New Roman" w:eastAsia="Times New Roman" w:hAnsi="Times New Roman" w:cs="Times New Roman"/>
                <w:sz w:val="20"/>
                <w:szCs w:val="20"/>
                <w:highlight w:val="yellow"/>
              </w:rPr>
              <w:t>тохируулгын</w:t>
            </w:r>
            <w:r w:rsidRPr="00390A8A">
              <w:rPr>
                <w:rFonts w:ascii="Times New Roman" w:eastAsia="Times New Roman" w:hAnsi="Times New Roman" w:cs="Times New Roman"/>
                <w:sz w:val="20"/>
                <w:szCs w:val="20"/>
              </w:rPr>
              <w:t xml:space="preserve"> </w:t>
            </w:r>
            <w:r w:rsidRPr="00C66D7F">
              <w:rPr>
                <w:rFonts w:ascii="Times New Roman" w:eastAsia="Times New Roman" w:hAnsi="Times New Roman" w:cs="Times New Roman"/>
                <w:sz w:val="20"/>
                <w:szCs w:val="20"/>
                <w:highlight w:val="yellow"/>
              </w:rPr>
              <w:t>бригадын гишүүдэд</w:t>
            </w:r>
            <w:r w:rsidRPr="00390A8A">
              <w:rPr>
                <w:rFonts w:ascii="Times New Roman" w:eastAsia="Times New Roman" w:hAnsi="Times New Roman" w:cs="Times New Roman"/>
                <w:sz w:val="20"/>
                <w:szCs w:val="20"/>
              </w:rPr>
              <w:t xml:space="preserve"> хүчдэлийг тасалсан тухай мэдэгдэнэ;</w:t>
            </w:r>
          </w:p>
          <w:p w14:paraId="51AC0DFB" w14:textId="72492164" w:rsidR="00AD6365" w:rsidRPr="00E15ED5" w:rsidRDefault="00E15ED5" w:rsidP="00E15ED5">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r w:rsidRPr="00390A8A">
              <w:rPr>
                <w:rFonts w:ascii="Times New Roman" w:eastAsia="Times New Roman" w:hAnsi="Times New Roman" w:cs="Times New Roman"/>
                <w:sz w:val="20"/>
                <w:szCs w:val="20"/>
              </w:rPr>
              <w:t>д.Утсыг салгаж, хаалт хашлагыг авна;</w:t>
            </w:r>
          </w:p>
        </w:tc>
        <w:tc>
          <w:tcPr>
            <w:tcW w:w="3685" w:type="dxa"/>
          </w:tcPr>
          <w:p w14:paraId="27671BB0" w14:textId="77777777" w:rsidR="00E15ED5" w:rsidRPr="00E15ED5" w:rsidRDefault="00E15ED5" w:rsidP="00AD6365">
            <w:pPr>
              <w:numPr>
                <w:ilvl w:val="2"/>
                <w:numId w:val="2"/>
              </w:numPr>
              <w:shd w:val="clear" w:color="auto" w:fill="FFFFFF"/>
              <w:ind w:left="0" w:hanging="1004"/>
              <w:jc w:val="both"/>
              <w:textAlignment w:val="top"/>
              <w:rPr>
                <w:rFonts w:ascii="Arial" w:eastAsia="Times New Roman" w:hAnsi="Arial" w:cs="Arial"/>
                <w:sz w:val="20"/>
                <w:szCs w:val="20"/>
              </w:rPr>
            </w:pPr>
          </w:p>
          <w:p w14:paraId="7A935C33" w14:textId="77777777" w:rsidR="00E15ED5" w:rsidRPr="00E15ED5" w:rsidRDefault="00E15ED5" w:rsidP="00AD6365">
            <w:pPr>
              <w:numPr>
                <w:ilvl w:val="2"/>
                <w:numId w:val="2"/>
              </w:numPr>
              <w:shd w:val="clear" w:color="auto" w:fill="FFFFFF"/>
              <w:ind w:left="0" w:hanging="1004"/>
              <w:jc w:val="both"/>
              <w:textAlignment w:val="top"/>
              <w:rPr>
                <w:rFonts w:ascii="Arial" w:eastAsia="Times New Roman" w:hAnsi="Arial" w:cs="Arial"/>
                <w:sz w:val="20"/>
                <w:szCs w:val="20"/>
              </w:rPr>
            </w:pPr>
          </w:p>
          <w:p w14:paraId="2EF303DB" w14:textId="77777777" w:rsidR="00E15ED5" w:rsidRPr="00E15ED5" w:rsidRDefault="00E15ED5" w:rsidP="00AD6365">
            <w:pPr>
              <w:numPr>
                <w:ilvl w:val="2"/>
                <w:numId w:val="2"/>
              </w:numPr>
              <w:shd w:val="clear" w:color="auto" w:fill="FFFFFF"/>
              <w:ind w:left="0" w:hanging="1004"/>
              <w:jc w:val="both"/>
              <w:textAlignment w:val="top"/>
              <w:rPr>
                <w:rFonts w:ascii="Arial" w:eastAsia="Times New Roman" w:hAnsi="Arial" w:cs="Arial"/>
                <w:sz w:val="20"/>
                <w:szCs w:val="20"/>
              </w:rPr>
            </w:pPr>
          </w:p>
          <w:p w14:paraId="445ED423" w14:textId="77777777" w:rsidR="00E15ED5" w:rsidRPr="00E15ED5" w:rsidRDefault="00E15ED5" w:rsidP="00AD6365">
            <w:pPr>
              <w:numPr>
                <w:ilvl w:val="2"/>
                <w:numId w:val="2"/>
              </w:numPr>
              <w:shd w:val="clear" w:color="auto" w:fill="FFFFFF"/>
              <w:ind w:left="0" w:hanging="1004"/>
              <w:jc w:val="both"/>
              <w:textAlignment w:val="top"/>
              <w:rPr>
                <w:rFonts w:ascii="Arial" w:eastAsia="Times New Roman" w:hAnsi="Arial" w:cs="Arial"/>
                <w:sz w:val="20"/>
                <w:szCs w:val="20"/>
              </w:rPr>
            </w:pPr>
          </w:p>
          <w:p w14:paraId="7BB656D8" w14:textId="77777777" w:rsidR="00E15ED5" w:rsidRPr="00E15ED5" w:rsidRDefault="00E15ED5" w:rsidP="00AD6365">
            <w:pPr>
              <w:numPr>
                <w:ilvl w:val="2"/>
                <w:numId w:val="2"/>
              </w:numPr>
              <w:shd w:val="clear" w:color="auto" w:fill="FFFFFF"/>
              <w:ind w:left="0" w:hanging="1004"/>
              <w:jc w:val="both"/>
              <w:textAlignment w:val="top"/>
              <w:rPr>
                <w:rFonts w:ascii="Arial" w:eastAsia="Times New Roman" w:hAnsi="Arial" w:cs="Arial"/>
                <w:sz w:val="20"/>
                <w:szCs w:val="20"/>
              </w:rPr>
            </w:pPr>
          </w:p>
          <w:p w14:paraId="1DED1EE0" w14:textId="77777777" w:rsidR="00E15ED5" w:rsidRPr="00E15ED5" w:rsidRDefault="00E15ED5" w:rsidP="00AD6365">
            <w:pPr>
              <w:numPr>
                <w:ilvl w:val="2"/>
                <w:numId w:val="2"/>
              </w:numPr>
              <w:shd w:val="clear" w:color="auto" w:fill="FFFFFF"/>
              <w:ind w:left="0" w:hanging="1004"/>
              <w:jc w:val="both"/>
              <w:textAlignment w:val="top"/>
              <w:rPr>
                <w:rFonts w:ascii="Arial" w:eastAsia="Times New Roman" w:hAnsi="Arial" w:cs="Arial"/>
                <w:sz w:val="20"/>
                <w:szCs w:val="20"/>
              </w:rPr>
            </w:pPr>
          </w:p>
          <w:p w14:paraId="590B6AC3" w14:textId="599130F0" w:rsidR="00AD6365" w:rsidRPr="00AC4C7E" w:rsidRDefault="00E15ED5" w:rsidP="00AD6365">
            <w:pPr>
              <w:numPr>
                <w:ilvl w:val="2"/>
                <w:numId w:val="2"/>
              </w:numPr>
              <w:shd w:val="clear" w:color="auto" w:fill="FFFFFF"/>
              <w:ind w:left="0" w:hanging="1004"/>
              <w:jc w:val="both"/>
              <w:textAlignment w:val="top"/>
              <w:rPr>
                <w:rFonts w:ascii="Arial" w:eastAsia="Times New Roman" w:hAnsi="Arial" w:cs="Arial"/>
                <w:sz w:val="20"/>
                <w:szCs w:val="20"/>
              </w:rPr>
            </w:pPr>
            <w:r>
              <w:rPr>
                <w:rFonts w:ascii="Times New Roman" w:eastAsia="Times New Roman" w:hAnsi="Times New Roman" w:cs="Times New Roman"/>
                <w:sz w:val="20"/>
                <w:szCs w:val="20"/>
                <w:lang w:val="mn-MN"/>
              </w:rPr>
              <w:t xml:space="preserve">                     Өөрчлөлтгүй</w:t>
            </w:r>
          </w:p>
        </w:tc>
        <w:tc>
          <w:tcPr>
            <w:tcW w:w="3545" w:type="dxa"/>
          </w:tcPr>
          <w:p w14:paraId="1D68E7A5" w14:textId="77777777" w:rsidR="00AD6365" w:rsidRPr="00AC4C7E" w:rsidRDefault="00AD6365" w:rsidP="00AD6365">
            <w:pPr>
              <w:numPr>
                <w:ilvl w:val="2"/>
                <w:numId w:val="2"/>
              </w:numPr>
              <w:shd w:val="clear" w:color="auto" w:fill="FFFFFF"/>
              <w:ind w:left="0" w:hanging="1004"/>
              <w:jc w:val="both"/>
              <w:textAlignment w:val="top"/>
              <w:rPr>
                <w:rFonts w:ascii="Arial" w:eastAsia="Times New Roman" w:hAnsi="Arial" w:cs="Arial"/>
                <w:sz w:val="20"/>
                <w:szCs w:val="20"/>
              </w:rPr>
            </w:pPr>
          </w:p>
        </w:tc>
      </w:tr>
      <w:tr w:rsidR="00AD6365" w:rsidRPr="00244428" w14:paraId="4CA2CC37" w14:textId="5C8B5E1C" w:rsidTr="00A217F3">
        <w:tc>
          <w:tcPr>
            <w:tcW w:w="3717" w:type="dxa"/>
            <w:gridSpan w:val="2"/>
          </w:tcPr>
          <w:p w14:paraId="79816AC2"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4.2.15 При работе с передвижной высоковольтной испытательной установкой (автолабораторией) кроме вышеперечисленных правил должны быть выполнены следующие мероприятия по технике безопасности:</w:t>
            </w:r>
          </w:p>
          <w:p w14:paraId="40BFFFF6"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автолаборатория должна находиться в зоне ограждения объекта испытания;</w:t>
            </w:r>
          </w:p>
          <w:p w14:paraId="20CB4A06"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до начала испытания корпус автолаборатории должен быть заземлен медным гибким проводом сечением не менее 10 мм2;</w:t>
            </w:r>
          </w:p>
          <w:p w14:paraId="31E390DC"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при сборке схемы испытания заземляющий нож высоковольтного вывода должен находиться в положении "заземлено", а дверь в высоковольтное отделение автолаборатории должна быть открыта;</w:t>
            </w:r>
          </w:p>
          <w:p w14:paraId="5427B787" w14:textId="1AB4DD5B" w:rsidR="00AD6365" w:rsidRPr="00B90E63" w:rsidRDefault="00614790" w:rsidP="00B90E63">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 xml:space="preserve">- во время испытаний входить в автолабораторию и выходить из нее, а также прикасаться к корпусу </w:t>
            </w:r>
            <w:r w:rsidRPr="00614790">
              <w:rPr>
                <w:rFonts w:ascii="Times New Roman" w:eastAsia="Calibri" w:hAnsi="Times New Roman" w:cs="Times New Roman"/>
                <w:sz w:val="20"/>
                <w:szCs w:val="20"/>
              </w:rPr>
              <w:lastRenderedPageBreak/>
              <w:t>автолаборатории (стоя на земле) запрещается.</w:t>
            </w:r>
          </w:p>
        </w:tc>
        <w:tc>
          <w:tcPr>
            <w:tcW w:w="3797" w:type="dxa"/>
          </w:tcPr>
          <w:p w14:paraId="0A215DDD" w14:textId="77735454" w:rsidR="00E15ED5" w:rsidRPr="00390A8A" w:rsidRDefault="00E15ED5" w:rsidP="00E15ED5">
            <w:pPr>
              <w:widowControl w:val="0"/>
              <w:autoSpaceDE w:val="0"/>
              <w:autoSpaceDN w:val="0"/>
              <w:adjustRightInd w:val="0"/>
              <w:jc w:val="both"/>
              <w:rPr>
                <w:rFonts w:ascii="Times New Roman" w:eastAsia="Times New Roman" w:hAnsi="Times New Roman" w:cs="Times New Roman"/>
                <w:sz w:val="20"/>
                <w:szCs w:val="20"/>
              </w:rPr>
            </w:pPr>
            <w:r w:rsidRPr="00390A8A">
              <w:rPr>
                <w:rFonts w:ascii="Times New Roman" w:eastAsiaTheme="minorEastAsia" w:hAnsi="Times New Roman" w:cs="Times New Roman"/>
                <w:sz w:val="20"/>
                <w:szCs w:val="20"/>
                <w:lang w:val="mn-MN"/>
              </w:rPr>
              <w:lastRenderedPageBreak/>
              <w:t>4</w:t>
            </w:r>
            <w:r>
              <w:rPr>
                <w:rFonts w:ascii="Times New Roman" w:eastAsiaTheme="minorEastAsia" w:hAnsi="Times New Roman" w:cs="Times New Roman"/>
                <w:sz w:val="20"/>
                <w:szCs w:val="20"/>
                <w:lang w:val="mn-MN"/>
              </w:rPr>
              <w:t>.</w:t>
            </w:r>
            <w:r w:rsidRPr="00390A8A">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390A8A">
              <w:rPr>
                <w:rFonts w:ascii="Times New Roman" w:eastAsiaTheme="minorEastAsia" w:hAnsi="Times New Roman" w:cs="Times New Roman"/>
                <w:sz w:val="20"/>
                <w:szCs w:val="20"/>
                <w:lang w:val="mn-MN"/>
              </w:rPr>
              <w:t>15</w:t>
            </w:r>
            <w:r>
              <w:rPr>
                <w:rFonts w:ascii="Times New Roman" w:eastAsiaTheme="minorEastAsia" w:hAnsi="Times New Roman" w:cs="Times New Roman"/>
                <w:sz w:val="20"/>
                <w:szCs w:val="20"/>
                <w:lang w:val="mn-MN"/>
              </w:rPr>
              <w:t xml:space="preserve"> </w:t>
            </w:r>
            <w:r w:rsidRPr="00390A8A">
              <w:rPr>
                <w:rFonts w:ascii="Times New Roman" w:eastAsia="Times New Roman" w:hAnsi="Times New Roman" w:cs="Times New Roman"/>
                <w:sz w:val="20"/>
                <w:szCs w:val="20"/>
              </w:rPr>
              <w:t>Зөөврийн өндөр хүчдэлийн туршилтын тоноглолтой (автолаборатори) ажиллах үед дээр дурдсан заалтаас гадна</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дараах аюулгүй ажиллагааны</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техникийн арга хэмжээг авч заавал биелүүлсэн </w:t>
            </w:r>
            <w:r w:rsidRPr="00E15ED5">
              <w:rPr>
                <w:rFonts w:ascii="Times New Roman" w:eastAsia="Times New Roman" w:hAnsi="Times New Roman" w:cs="Times New Roman"/>
                <w:sz w:val="20"/>
                <w:szCs w:val="20"/>
              </w:rPr>
              <w:t>байвал зохистой.</w:t>
            </w:r>
            <w:r w:rsidRPr="00390A8A">
              <w:rPr>
                <w:rFonts w:ascii="Times New Roman" w:eastAsia="Times New Roman" w:hAnsi="Times New Roman" w:cs="Times New Roman"/>
                <w:sz w:val="20"/>
                <w:szCs w:val="20"/>
              </w:rPr>
              <w:t xml:space="preserve"> Үүнд:</w:t>
            </w:r>
          </w:p>
          <w:p w14:paraId="3D1A8EFF"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Автолаборатори нь туршилтын объектын хаалттай бүсэд байрласан байх;</w:t>
            </w:r>
          </w:p>
          <w:p w14:paraId="3EECB0D1" w14:textId="77777777" w:rsidR="00E15ED5" w:rsidRPr="00390A8A"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б.</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Туршилт эхлэхээс өмнө</w:t>
            </w:r>
          </w:p>
          <w:p w14:paraId="19481626" w14:textId="77777777" w:rsidR="00E15ED5" w:rsidRPr="00390A8A"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 автолабораторийн машины их биеийг </w:t>
            </w:r>
          </w:p>
          <w:p w14:paraId="7D866992" w14:textId="77777777" w:rsidR="00E15ED5" w:rsidRPr="00390A8A" w:rsidRDefault="00E15ED5" w:rsidP="00E15ED5">
            <w:pPr>
              <w:pStyle w:val="ListParagraph"/>
              <w:shd w:val="clear" w:color="auto" w:fill="FFFFFF"/>
              <w:spacing w:after="0" w:line="240" w:lineRule="auto"/>
              <w:ind w:left="-42" w:firstLine="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10 мм²-с багагүй хөндлөн огтлолтой, </w:t>
            </w:r>
          </w:p>
          <w:p w14:paraId="288D07F7" w14:textId="77777777" w:rsidR="00E15ED5" w:rsidRPr="00390A8A" w:rsidRDefault="00E15ED5" w:rsidP="00E15ED5">
            <w:pPr>
              <w:pStyle w:val="ListParagraph"/>
              <w:shd w:val="clear" w:color="auto" w:fill="FFFFFF"/>
              <w:spacing w:after="0" w:line="240" w:lineRule="auto"/>
              <w:ind w:left="-132" w:firstLine="9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уян зэс утсаар газардуулсан байх;</w:t>
            </w:r>
          </w:p>
          <w:p w14:paraId="4577675F"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C66D7F">
              <w:rPr>
                <w:rFonts w:ascii="Times New Roman" w:eastAsia="Times New Roman" w:hAnsi="Times New Roman" w:cs="Times New Roman"/>
                <w:sz w:val="20"/>
                <w:szCs w:val="20"/>
                <w:highlight w:val="yellow"/>
              </w:rPr>
              <w:t>Туршилтын схем цуглуулах</w:t>
            </w:r>
            <w:r w:rsidRPr="00390A8A">
              <w:rPr>
                <w:rFonts w:ascii="Times New Roman" w:eastAsia="Times New Roman" w:hAnsi="Times New Roman" w:cs="Times New Roman"/>
                <w:sz w:val="20"/>
                <w:szCs w:val="20"/>
              </w:rPr>
              <w:t xml:space="preserve"> үед өндөр хүчдэлийн гаргалгын газардуулгын хутга “газардуулсан” байрлалд байх ба автолабораторийн өндөр хүчдэлийн</w:t>
            </w:r>
          </w:p>
          <w:p w14:paraId="10C57CC9"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 хэсгийн хаалга нээлттэй байх;</w:t>
            </w:r>
          </w:p>
          <w:p w14:paraId="12B88A6A" w14:textId="605EFD4B" w:rsidR="00AD6365" w:rsidRPr="00E15ED5"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lang w:val="mn-MN"/>
              </w:rPr>
            </w:pPr>
            <w:r w:rsidRPr="00390A8A">
              <w:rPr>
                <w:rFonts w:ascii="Times New Roman" w:eastAsia="Times New Roman" w:hAnsi="Times New Roman" w:cs="Times New Roman"/>
                <w:sz w:val="20"/>
                <w:szCs w:val="20"/>
              </w:rPr>
              <w:t>г.Туршилт хийгдэж байхад автолабораторид орж гарах, автолабораторийн их биед (газарт зогсон) хүрэхийг хориглоно;</w:t>
            </w:r>
          </w:p>
        </w:tc>
        <w:tc>
          <w:tcPr>
            <w:tcW w:w="3685" w:type="dxa"/>
          </w:tcPr>
          <w:p w14:paraId="3434A936" w14:textId="77777777" w:rsidR="00E15ED5" w:rsidRDefault="00E15ED5" w:rsidP="00E15ED5">
            <w:pPr>
              <w:widowControl w:val="0"/>
              <w:autoSpaceDE w:val="0"/>
              <w:autoSpaceDN w:val="0"/>
              <w:adjustRightInd w:val="0"/>
              <w:jc w:val="both"/>
              <w:rPr>
                <w:rFonts w:ascii="Times New Roman" w:eastAsia="Times New Roman" w:hAnsi="Times New Roman" w:cs="Times New Roman"/>
                <w:sz w:val="20"/>
                <w:szCs w:val="20"/>
              </w:rPr>
            </w:pPr>
            <w:r w:rsidRPr="00390A8A">
              <w:rPr>
                <w:rFonts w:ascii="Times New Roman" w:eastAsiaTheme="minorEastAsia" w:hAnsi="Times New Roman" w:cs="Times New Roman"/>
                <w:sz w:val="20"/>
                <w:szCs w:val="20"/>
                <w:lang w:val="mn-MN"/>
              </w:rPr>
              <w:t>4</w:t>
            </w:r>
            <w:r>
              <w:rPr>
                <w:rFonts w:ascii="Times New Roman" w:eastAsiaTheme="minorEastAsia" w:hAnsi="Times New Roman" w:cs="Times New Roman"/>
                <w:sz w:val="20"/>
                <w:szCs w:val="20"/>
                <w:lang w:val="mn-MN"/>
              </w:rPr>
              <w:t>.</w:t>
            </w:r>
            <w:r w:rsidRPr="00390A8A">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390A8A">
              <w:rPr>
                <w:rFonts w:ascii="Times New Roman" w:eastAsiaTheme="minorEastAsia" w:hAnsi="Times New Roman" w:cs="Times New Roman"/>
                <w:sz w:val="20"/>
                <w:szCs w:val="20"/>
                <w:lang w:val="mn-MN"/>
              </w:rPr>
              <w:t>15</w:t>
            </w:r>
            <w:r>
              <w:rPr>
                <w:rFonts w:ascii="Times New Roman" w:eastAsiaTheme="minorEastAsia" w:hAnsi="Times New Roman" w:cs="Times New Roman"/>
                <w:sz w:val="20"/>
                <w:szCs w:val="20"/>
                <w:lang w:val="mn-MN"/>
              </w:rPr>
              <w:t xml:space="preserve"> </w:t>
            </w:r>
            <w:r w:rsidRPr="00390A8A">
              <w:rPr>
                <w:rFonts w:ascii="Times New Roman" w:eastAsia="Times New Roman" w:hAnsi="Times New Roman" w:cs="Times New Roman"/>
                <w:sz w:val="20"/>
                <w:szCs w:val="20"/>
              </w:rPr>
              <w:t>Зөөврийн өндөр хүчдэлийн туршилтын тоноглолтой (автолаборатори) ажиллах үед дээр дурдсан заалтаас гадна</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дараах аюулгүй ажиллагааны</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техникийн арга хэмжээг авч заавал биелүүлсэн </w:t>
            </w:r>
            <w:r w:rsidRPr="00E15ED5">
              <w:rPr>
                <w:rFonts w:ascii="Times New Roman" w:eastAsia="Times New Roman" w:hAnsi="Times New Roman" w:cs="Times New Roman"/>
                <w:sz w:val="20"/>
                <w:szCs w:val="20"/>
              </w:rPr>
              <w:t>бай</w:t>
            </w:r>
            <w:r>
              <w:rPr>
                <w:rFonts w:ascii="Times New Roman" w:eastAsia="Times New Roman" w:hAnsi="Times New Roman" w:cs="Times New Roman"/>
                <w:sz w:val="20"/>
                <w:szCs w:val="20"/>
                <w:lang w:val="mn-MN"/>
              </w:rPr>
              <w:t>х ёстой.</w:t>
            </w:r>
            <w:r w:rsidRPr="00E15ED5">
              <w:rPr>
                <w:rFonts w:ascii="Times New Roman" w:eastAsia="Times New Roman" w:hAnsi="Times New Roman" w:cs="Times New Roman"/>
                <w:sz w:val="20"/>
                <w:szCs w:val="20"/>
              </w:rPr>
              <w:t xml:space="preserve"> </w:t>
            </w:r>
          </w:p>
          <w:p w14:paraId="41B3D2AB" w14:textId="4F70C4A4" w:rsidR="00E15ED5" w:rsidRPr="00390A8A" w:rsidRDefault="00E15ED5" w:rsidP="00E15ED5">
            <w:pPr>
              <w:widowControl w:val="0"/>
              <w:autoSpaceDE w:val="0"/>
              <w:autoSpaceDN w:val="0"/>
              <w:adjustRightInd w:val="0"/>
              <w:jc w:val="both"/>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Үүнд:</w:t>
            </w:r>
          </w:p>
          <w:p w14:paraId="2AA5C263"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Автолаборатори нь туршилтын объектын хаалттай бүсэд байрласан байх;</w:t>
            </w:r>
          </w:p>
          <w:p w14:paraId="341F28C2" w14:textId="77777777" w:rsidR="00E15ED5" w:rsidRPr="00390A8A"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б.</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Туршилт эхлэхээс өмнө</w:t>
            </w:r>
          </w:p>
          <w:p w14:paraId="2A6B5752" w14:textId="77777777" w:rsidR="00E15ED5" w:rsidRPr="00390A8A"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 автолабораторийн машины их биеийг </w:t>
            </w:r>
          </w:p>
          <w:p w14:paraId="7301AB25" w14:textId="77777777" w:rsidR="00E15ED5" w:rsidRPr="00390A8A" w:rsidRDefault="00E15ED5" w:rsidP="00E15ED5">
            <w:pPr>
              <w:pStyle w:val="ListParagraph"/>
              <w:shd w:val="clear" w:color="auto" w:fill="FFFFFF"/>
              <w:spacing w:after="0" w:line="240" w:lineRule="auto"/>
              <w:ind w:left="-42" w:firstLine="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10 мм²-с багагүй хөндлөн огтлолтой, </w:t>
            </w:r>
          </w:p>
          <w:p w14:paraId="220F99C9" w14:textId="77777777" w:rsidR="00E15ED5" w:rsidRPr="00390A8A" w:rsidRDefault="00E15ED5" w:rsidP="00E15ED5">
            <w:pPr>
              <w:pStyle w:val="ListParagraph"/>
              <w:shd w:val="clear" w:color="auto" w:fill="FFFFFF"/>
              <w:spacing w:after="0" w:line="240" w:lineRule="auto"/>
              <w:ind w:left="-132" w:firstLine="9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уян зэс утсаар газардуулсан байх;</w:t>
            </w:r>
          </w:p>
          <w:p w14:paraId="4B8B8ADC"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C66D7F">
              <w:rPr>
                <w:rFonts w:ascii="Times New Roman" w:eastAsia="Times New Roman" w:hAnsi="Times New Roman" w:cs="Times New Roman"/>
                <w:sz w:val="20"/>
                <w:szCs w:val="20"/>
                <w:highlight w:val="yellow"/>
              </w:rPr>
              <w:t>Туршилтын схем цуглуулах</w:t>
            </w:r>
            <w:r w:rsidRPr="00390A8A">
              <w:rPr>
                <w:rFonts w:ascii="Times New Roman" w:eastAsia="Times New Roman" w:hAnsi="Times New Roman" w:cs="Times New Roman"/>
                <w:sz w:val="20"/>
                <w:szCs w:val="20"/>
              </w:rPr>
              <w:t xml:space="preserve"> үед өндөр хүчдэлийн гаргалгын газардуулгын хутга “газардуулсан” байрлалд байх ба автолабораторийн өндөр хүчдэлийн</w:t>
            </w:r>
          </w:p>
          <w:p w14:paraId="435B07C4" w14:textId="77777777" w:rsidR="00E15ED5" w:rsidRPr="00390A8A" w:rsidRDefault="00E15ED5" w:rsidP="00E15ED5">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 хэсгийн хаалга нээлттэй байх;</w:t>
            </w:r>
          </w:p>
          <w:p w14:paraId="25790734" w14:textId="1F90D953" w:rsidR="00AD6365" w:rsidRPr="00E15ED5"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lang w:val="mn-MN"/>
              </w:rPr>
            </w:pPr>
            <w:r w:rsidRPr="00390A8A">
              <w:rPr>
                <w:rFonts w:ascii="Times New Roman" w:eastAsia="Times New Roman" w:hAnsi="Times New Roman" w:cs="Times New Roman"/>
                <w:sz w:val="20"/>
                <w:szCs w:val="20"/>
              </w:rPr>
              <w:t xml:space="preserve">г.Туршилт хийгдэж байхад автолабораторид орж гарах, </w:t>
            </w:r>
            <w:r w:rsidRPr="00390A8A">
              <w:rPr>
                <w:rFonts w:ascii="Times New Roman" w:eastAsia="Times New Roman" w:hAnsi="Times New Roman" w:cs="Times New Roman"/>
                <w:sz w:val="20"/>
                <w:szCs w:val="20"/>
              </w:rPr>
              <w:lastRenderedPageBreak/>
              <w:t>автолабораторийн их биед (газарт зогсон) хүрэхийг хориглоно;</w:t>
            </w:r>
          </w:p>
        </w:tc>
        <w:tc>
          <w:tcPr>
            <w:tcW w:w="3545" w:type="dxa"/>
          </w:tcPr>
          <w:p w14:paraId="67CD6EF4" w14:textId="77777777" w:rsidR="00E15ED5"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139A0372" w14:textId="77777777" w:rsidR="00E15ED5"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3815C582" w14:textId="77777777" w:rsidR="00E15ED5"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557CB3CF" w14:textId="77777777" w:rsidR="00E15ED5"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3A333347" w14:textId="77777777" w:rsidR="00E15ED5" w:rsidRDefault="00E15ED5" w:rsidP="00E15ED5">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0105AAEB" w14:textId="436132E6" w:rsidR="00E15ED5" w:rsidRPr="00E15ED5" w:rsidRDefault="00E15ED5" w:rsidP="00E15ED5">
            <w:pPr>
              <w:shd w:val="clear" w:color="auto" w:fill="FFFFFF"/>
              <w:jc w:val="both"/>
              <w:textAlignment w:val="top"/>
              <w:rPr>
                <w:rFonts w:ascii="Times New Roman" w:eastAsia="Times New Roman" w:hAnsi="Times New Roman" w:cs="Times New Roman"/>
                <w:color w:val="00B050"/>
                <w:sz w:val="20"/>
                <w:szCs w:val="20"/>
                <w:lang w:val="mn-MN"/>
              </w:rPr>
            </w:pPr>
            <w:r w:rsidRPr="00E15ED5">
              <w:rPr>
                <w:rFonts w:ascii="Times New Roman" w:eastAsia="Times New Roman" w:hAnsi="Times New Roman" w:cs="Times New Roman"/>
                <w:strike/>
                <w:sz w:val="20"/>
                <w:szCs w:val="20"/>
              </w:rPr>
              <w:t>байвал зохистой</w:t>
            </w:r>
            <w:r w:rsidRPr="00E15ED5">
              <w:rPr>
                <w:rFonts w:ascii="Times New Roman" w:eastAsia="Times New Roman" w:hAnsi="Times New Roman" w:cs="Times New Roman"/>
                <w:color w:val="00B050"/>
                <w:sz w:val="20"/>
                <w:szCs w:val="20"/>
                <w:lang w:val="mn-MN"/>
              </w:rPr>
              <w:t xml:space="preserve"> байх ёстой</w:t>
            </w:r>
          </w:p>
          <w:p w14:paraId="69A648B6" w14:textId="77777777" w:rsidR="00AD6365" w:rsidRDefault="00AD6365" w:rsidP="00AD6365">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tc>
      </w:tr>
      <w:tr w:rsidR="00AD6365" w:rsidRPr="00244428" w14:paraId="5E986A50" w14:textId="2B406794" w:rsidTr="00A217F3">
        <w:tc>
          <w:tcPr>
            <w:tcW w:w="3717" w:type="dxa"/>
            <w:gridSpan w:val="2"/>
          </w:tcPr>
          <w:p w14:paraId="3ED21B9D"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lastRenderedPageBreak/>
              <w:t>4.2.16 Измерения сопротивления изоляции мегаомметром разрешается производить лицам с группой по электробезопасности не ниже III.</w:t>
            </w:r>
          </w:p>
          <w:p w14:paraId="343FEA0B" w14:textId="40B7C463" w:rsidR="00AD6365" w:rsidRPr="00B90E63" w:rsidRDefault="00614790" w:rsidP="00B90E63">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Измерения мегаомметром могут производиться только на электроустановках, отключенных со всех сторон коммутационными аппаратами. Перед производством измерений мегаомметром необходимо убедиться в отсутствии напряжения на испытываемом оборудовании и отсутствии людей в той части установки, где будут измерения.</w:t>
            </w:r>
          </w:p>
        </w:tc>
        <w:tc>
          <w:tcPr>
            <w:tcW w:w="3797" w:type="dxa"/>
          </w:tcPr>
          <w:p w14:paraId="13026990" w14:textId="66689A9F" w:rsidR="00AD6365" w:rsidRPr="00E15ED5" w:rsidRDefault="00E15ED5" w:rsidP="00E15ED5">
            <w:pPr>
              <w:widowControl w:val="0"/>
              <w:autoSpaceDE w:val="0"/>
              <w:autoSpaceDN w:val="0"/>
              <w:adjustRightInd w:val="0"/>
              <w:jc w:val="both"/>
              <w:rPr>
                <w:rFonts w:ascii="Times New Roman" w:eastAsia="Times New Roman" w:hAnsi="Times New Roman" w:cs="Times New Roman"/>
                <w:sz w:val="20"/>
                <w:szCs w:val="20"/>
              </w:rPr>
            </w:pPr>
            <w:r w:rsidRPr="00390A8A">
              <w:rPr>
                <w:rFonts w:ascii="Times New Roman" w:eastAsiaTheme="minorEastAsia" w:hAnsi="Times New Roman" w:cs="Times New Roman"/>
                <w:sz w:val="20"/>
                <w:szCs w:val="20"/>
                <w:lang w:val="mn-MN"/>
              </w:rPr>
              <w:t xml:space="preserve">4,2,16 </w:t>
            </w:r>
            <w:r w:rsidRPr="00390A8A">
              <w:rPr>
                <w:rFonts w:ascii="Times New Roman" w:eastAsia="Times New Roman" w:hAnsi="Times New Roman" w:cs="Times New Roman"/>
                <w:sz w:val="20"/>
                <w:szCs w:val="20"/>
              </w:rPr>
              <w:t xml:space="preserve">Хөндийрүүлгийн эсэргүүцлийг мегомметрээр хэмжих ажлыг цахилгааны аюулгүй ажиллагааны III–аас доошгүй групптэй хүн гүйцэтгэхийг зөвшөөрнө. Мегомметрээр хийх хэмжилтийг зөвхөн цахилгаан тоноглолыг бүх талаас нь </w:t>
            </w:r>
            <w:r w:rsidRPr="00671436">
              <w:rPr>
                <w:rFonts w:ascii="Times New Roman" w:eastAsia="Times New Roman" w:hAnsi="Times New Roman" w:cs="Times New Roman"/>
                <w:sz w:val="20"/>
                <w:szCs w:val="20"/>
                <w:highlight w:val="yellow"/>
              </w:rPr>
              <w:t>залгах-таслах төхөөрөмжөөр</w:t>
            </w:r>
            <w:r w:rsidRPr="00390A8A">
              <w:rPr>
                <w:rFonts w:ascii="Times New Roman" w:eastAsia="Times New Roman" w:hAnsi="Times New Roman" w:cs="Times New Roman"/>
                <w:sz w:val="20"/>
                <w:szCs w:val="20"/>
              </w:rPr>
              <w:t xml:space="preserve"> тасалсан нөхцөлд хийж болно. Мегомметрийн хэмжилт эхлэхийн өмнө туршигдаж байгаа тоног төхөөрөмжинд хүчдэл байхгүй эсэхийг, мөн хэмжилт хийх газарт байгаа тоноглолын хэсэгт хүн байхгүй эсэхий</w:t>
            </w:r>
            <w:r>
              <w:rPr>
                <w:rFonts w:ascii="Times New Roman" w:eastAsia="Times New Roman" w:hAnsi="Times New Roman" w:cs="Times New Roman"/>
                <w:sz w:val="20"/>
                <w:szCs w:val="20"/>
              </w:rPr>
              <w:t>г магадласан байх шаардлагатай.</w:t>
            </w:r>
          </w:p>
        </w:tc>
        <w:tc>
          <w:tcPr>
            <w:tcW w:w="3685" w:type="dxa"/>
          </w:tcPr>
          <w:p w14:paraId="76839BA9" w14:textId="77777777" w:rsidR="00E15ED5" w:rsidRDefault="00E15ED5" w:rsidP="00E15ED5">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03708168" w14:textId="77777777" w:rsidR="00E15ED5" w:rsidRDefault="00E15ED5" w:rsidP="00E15ED5">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275E33D1" w14:textId="77777777" w:rsidR="00E15ED5" w:rsidRDefault="00E15ED5" w:rsidP="00E15ED5">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06D9618C" w14:textId="77777777" w:rsidR="00E15ED5" w:rsidRDefault="00E15ED5" w:rsidP="00E15ED5">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33122CCD" w14:textId="77777777" w:rsidR="00E15ED5" w:rsidRDefault="00E15ED5" w:rsidP="00E15ED5">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7B811B08" w14:textId="5C7FEF74" w:rsidR="00E15ED5" w:rsidRDefault="00E15ED5" w:rsidP="00E15ED5">
            <w:pPr>
              <w:pStyle w:val="ListParagraph"/>
              <w:shd w:val="clear" w:color="auto" w:fill="FFFFFF"/>
              <w:spacing w:after="0" w:line="240" w:lineRule="auto"/>
              <w:ind w:left="-42"/>
              <w:jc w:val="center"/>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p w14:paraId="7ED925A2" w14:textId="240250BB" w:rsidR="00AD6365" w:rsidRDefault="00AD6365" w:rsidP="00AD6365">
            <w:pPr>
              <w:widowControl w:val="0"/>
              <w:autoSpaceDE w:val="0"/>
              <w:autoSpaceDN w:val="0"/>
              <w:adjustRightInd w:val="0"/>
              <w:jc w:val="both"/>
              <w:rPr>
                <w:rFonts w:ascii="Times New Roman" w:eastAsiaTheme="minorEastAsia" w:hAnsi="Times New Roman" w:cs="Times New Roman"/>
                <w:sz w:val="24"/>
                <w:szCs w:val="24"/>
                <w:lang w:val="mn-MN"/>
              </w:rPr>
            </w:pPr>
          </w:p>
        </w:tc>
        <w:tc>
          <w:tcPr>
            <w:tcW w:w="3545" w:type="dxa"/>
          </w:tcPr>
          <w:p w14:paraId="07DFD254" w14:textId="77777777" w:rsidR="00E15ED5" w:rsidRDefault="00E15ED5" w:rsidP="00E15ED5">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6F0867">
              <w:rPr>
                <w:rFonts w:ascii="Times New Roman" w:eastAsia="Times New Roman" w:hAnsi="Times New Roman" w:cs="Times New Roman"/>
                <w:strike/>
                <w:sz w:val="20"/>
                <w:szCs w:val="20"/>
                <w:highlight w:val="yellow"/>
              </w:rPr>
              <w:t>Хөндийрүүлгийн</w:t>
            </w:r>
            <w:r>
              <w:rPr>
                <w:rFonts w:ascii="Times New Roman" w:eastAsia="Times New Roman" w:hAnsi="Times New Roman" w:cs="Times New Roman"/>
                <w:strike/>
                <w:sz w:val="20"/>
                <w:szCs w:val="20"/>
                <w:lang w:val="mn-MN"/>
              </w:rPr>
              <w:t xml:space="preserve"> </w:t>
            </w:r>
            <w:r w:rsidRPr="006F0867">
              <w:rPr>
                <w:rFonts w:ascii="Times New Roman" w:eastAsia="Times New Roman" w:hAnsi="Times New Roman" w:cs="Times New Roman"/>
                <w:color w:val="00B050"/>
                <w:sz w:val="20"/>
                <w:szCs w:val="20"/>
                <w:lang w:val="mn-MN"/>
              </w:rPr>
              <w:t>тусгаарлагчийн</w:t>
            </w:r>
          </w:p>
          <w:p w14:paraId="3094A36E" w14:textId="77777777" w:rsidR="00E15ED5" w:rsidRDefault="00E15ED5" w:rsidP="00E15ED5">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514E6E4E" w14:textId="77777777" w:rsidR="00E15ED5" w:rsidRDefault="00E15ED5" w:rsidP="00E15ED5">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48EA7AC8" w14:textId="77777777" w:rsidR="00E15ED5" w:rsidRDefault="00E15ED5" w:rsidP="00E15ED5">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66751954" w14:textId="77777777" w:rsidR="00E15ED5" w:rsidRDefault="00E15ED5" w:rsidP="00E15ED5">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3559A114" w14:textId="77777777" w:rsidR="00E15ED5" w:rsidRDefault="00E15ED5" w:rsidP="00E15ED5">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4A8555E1" w14:textId="77777777" w:rsidR="00E15ED5" w:rsidRDefault="00E15ED5" w:rsidP="00E15ED5">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60D25D19" w14:textId="783C7BDE" w:rsidR="00AD6365" w:rsidRPr="006F0867" w:rsidRDefault="00E15ED5" w:rsidP="00E15ED5">
            <w:pPr>
              <w:widowControl w:val="0"/>
              <w:autoSpaceDE w:val="0"/>
              <w:autoSpaceDN w:val="0"/>
              <w:adjustRightInd w:val="0"/>
              <w:jc w:val="both"/>
              <w:rPr>
                <w:rFonts w:ascii="Times New Roman" w:eastAsia="Times New Roman" w:hAnsi="Times New Roman" w:cs="Times New Roman"/>
                <w:strike/>
                <w:sz w:val="20"/>
                <w:szCs w:val="20"/>
                <w:highlight w:val="yellow"/>
              </w:rPr>
            </w:pPr>
            <w:r w:rsidRPr="00671436">
              <w:rPr>
                <w:rFonts w:ascii="Times New Roman" w:eastAsia="Times New Roman" w:hAnsi="Times New Roman" w:cs="Times New Roman"/>
                <w:sz w:val="20"/>
                <w:szCs w:val="20"/>
                <w:highlight w:val="yellow"/>
              </w:rPr>
              <w:t>Т</w:t>
            </w:r>
            <w:r w:rsidRPr="006F0867">
              <w:rPr>
                <w:rFonts w:ascii="Times New Roman" w:eastAsia="Times New Roman" w:hAnsi="Times New Roman" w:cs="Times New Roman"/>
                <w:strike/>
                <w:sz w:val="20"/>
                <w:szCs w:val="20"/>
                <w:highlight w:val="yellow"/>
              </w:rPr>
              <w:t>өхөөрөмжөөр</w:t>
            </w:r>
            <w:r>
              <w:rPr>
                <w:rFonts w:ascii="Times New Roman" w:eastAsia="Times New Roman" w:hAnsi="Times New Roman" w:cs="Times New Roman"/>
                <w:strike/>
                <w:sz w:val="20"/>
                <w:szCs w:val="20"/>
                <w:lang w:val="mn-MN"/>
              </w:rPr>
              <w:t xml:space="preserve"> </w:t>
            </w:r>
            <w:r w:rsidRPr="006F0867">
              <w:rPr>
                <w:rFonts w:ascii="Times New Roman" w:eastAsia="Times New Roman" w:hAnsi="Times New Roman" w:cs="Times New Roman"/>
                <w:color w:val="00B050"/>
                <w:sz w:val="20"/>
                <w:szCs w:val="20"/>
                <w:lang w:val="mn-MN"/>
              </w:rPr>
              <w:t>аппаратаар</w:t>
            </w:r>
          </w:p>
        </w:tc>
      </w:tr>
      <w:tr w:rsidR="00AD6365" w:rsidRPr="00244428" w14:paraId="148AF94C" w14:textId="014A7B1A" w:rsidTr="00A217F3">
        <w:tc>
          <w:tcPr>
            <w:tcW w:w="3717" w:type="dxa"/>
            <w:gridSpan w:val="2"/>
          </w:tcPr>
          <w:p w14:paraId="467A6440" w14:textId="483CA6FE" w:rsidR="00AD6365" w:rsidRPr="00B90E63" w:rsidRDefault="00614790" w:rsidP="00B90E63">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4.2.17 При измерении сопротивления изоляции кабеля, обмоток машин и трансформаторов перед подключением прибора и после измерения надлежит снять заряд с помощью специальной разрядной штанги.</w:t>
            </w:r>
          </w:p>
        </w:tc>
        <w:tc>
          <w:tcPr>
            <w:tcW w:w="3797" w:type="dxa"/>
          </w:tcPr>
          <w:p w14:paraId="6064C29D" w14:textId="360B832D" w:rsidR="00AD6365" w:rsidRPr="0080460E" w:rsidRDefault="0080460E" w:rsidP="00AD6365">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lang w:val="mn-MN"/>
              </w:rPr>
              <w:t>4,2,17</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Цахилгаан машин, трансформаторын ороомгууд, кабелийн </w:t>
            </w:r>
            <w:r w:rsidRPr="00671436">
              <w:rPr>
                <w:rFonts w:ascii="Times New Roman" w:eastAsia="Times New Roman" w:hAnsi="Times New Roman" w:cs="Times New Roman"/>
                <w:sz w:val="20"/>
                <w:szCs w:val="20"/>
                <w:highlight w:val="yellow"/>
              </w:rPr>
              <w:t>хөндийрүүлгийн эсэргүүцлийг</w:t>
            </w:r>
            <w:r w:rsidRPr="00671436">
              <w:rPr>
                <w:rFonts w:ascii="Times New Roman" w:eastAsia="Times New Roman" w:hAnsi="Times New Roman" w:cs="Times New Roman"/>
                <w:sz w:val="20"/>
                <w:szCs w:val="20"/>
              </w:rPr>
              <w:t xml:space="preserve"> хэмжих үед хэмжүүрийн хэрэгсэл залгахын өмнө ба хэмжилтийн дараа тусгай цэнэг шавхагч </w:t>
            </w:r>
            <w:r w:rsidRPr="00671436">
              <w:rPr>
                <w:rFonts w:ascii="Times New Roman" w:eastAsia="Times New Roman" w:hAnsi="Times New Roman" w:cs="Times New Roman"/>
                <w:sz w:val="20"/>
                <w:szCs w:val="20"/>
                <w:highlight w:val="green"/>
              </w:rPr>
              <w:t>савааны</w:t>
            </w:r>
            <w:r w:rsidRPr="00671436">
              <w:rPr>
                <w:rFonts w:ascii="Times New Roman" w:eastAsia="Times New Roman" w:hAnsi="Times New Roman" w:cs="Times New Roman"/>
                <w:sz w:val="20"/>
                <w:szCs w:val="20"/>
              </w:rPr>
              <w:t xml:space="preserve"> тусламжтайгаар цэнэгийг шавхана.</w:t>
            </w:r>
          </w:p>
        </w:tc>
        <w:tc>
          <w:tcPr>
            <w:tcW w:w="3685" w:type="dxa"/>
          </w:tcPr>
          <w:p w14:paraId="2576848D" w14:textId="77777777"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p w14:paraId="622EC3E7" w14:textId="77777777" w:rsidR="00AD6365" w:rsidRDefault="00AD6365" w:rsidP="00AD6365">
            <w:pPr>
              <w:widowControl w:val="0"/>
              <w:autoSpaceDE w:val="0"/>
              <w:autoSpaceDN w:val="0"/>
              <w:adjustRightInd w:val="0"/>
              <w:jc w:val="both"/>
              <w:rPr>
                <w:rFonts w:ascii="Times New Roman" w:eastAsia="Times New Roman" w:hAnsi="Times New Roman" w:cs="Times New Roman"/>
                <w:strike/>
                <w:sz w:val="20"/>
                <w:szCs w:val="20"/>
                <w:highlight w:val="yellow"/>
              </w:rPr>
            </w:pPr>
          </w:p>
          <w:p w14:paraId="3EAF2A3D" w14:textId="77777777" w:rsidR="0080460E" w:rsidRDefault="0080460E" w:rsidP="0080460E">
            <w:pPr>
              <w:pStyle w:val="ListParagraph"/>
              <w:shd w:val="clear" w:color="auto" w:fill="FFFFFF"/>
              <w:spacing w:after="0" w:line="240" w:lineRule="auto"/>
              <w:ind w:left="-42"/>
              <w:jc w:val="center"/>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p w14:paraId="00B9C7E1" w14:textId="2F067607" w:rsidR="00AD6365" w:rsidRDefault="00AD6365" w:rsidP="00AD6365">
            <w:pPr>
              <w:widowControl w:val="0"/>
              <w:autoSpaceDE w:val="0"/>
              <w:autoSpaceDN w:val="0"/>
              <w:adjustRightInd w:val="0"/>
              <w:jc w:val="both"/>
              <w:rPr>
                <w:rFonts w:ascii="Times New Roman" w:eastAsiaTheme="minorEastAsia" w:hAnsi="Times New Roman" w:cs="Times New Roman"/>
                <w:sz w:val="24"/>
                <w:szCs w:val="24"/>
                <w:lang w:val="mn-MN"/>
              </w:rPr>
            </w:pPr>
          </w:p>
        </w:tc>
        <w:tc>
          <w:tcPr>
            <w:tcW w:w="3545" w:type="dxa"/>
          </w:tcPr>
          <w:p w14:paraId="25EAC030" w14:textId="77777777" w:rsidR="0080460E" w:rsidRPr="00BA60E2" w:rsidRDefault="0080460E" w:rsidP="0080460E">
            <w:pPr>
              <w:widowControl w:val="0"/>
              <w:autoSpaceDE w:val="0"/>
              <w:autoSpaceDN w:val="0"/>
              <w:adjustRightInd w:val="0"/>
              <w:jc w:val="both"/>
              <w:rPr>
                <w:rFonts w:ascii="Times New Roman" w:eastAsia="Times New Roman" w:hAnsi="Times New Roman" w:cs="Times New Roman"/>
                <w:sz w:val="20"/>
                <w:szCs w:val="20"/>
                <w:lang w:val="mn-MN"/>
              </w:rPr>
            </w:pPr>
            <w:r w:rsidRPr="00BA60E2">
              <w:rPr>
                <w:rFonts w:ascii="Times New Roman" w:eastAsia="Times New Roman" w:hAnsi="Times New Roman" w:cs="Times New Roman"/>
                <w:strike/>
                <w:sz w:val="20"/>
                <w:szCs w:val="20"/>
                <w:highlight w:val="yellow"/>
              </w:rPr>
              <w:t xml:space="preserve">хөндийрүүлгийн </w:t>
            </w:r>
            <w:r w:rsidRPr="00BA60E2">
              <w:rPr>
                <w:rFonts w:ascii="Times New Roman" w:eastAsia="Times New Roman" w:hAnsi="Times New Roman" w:cs="Times New Roman"/>
                <w:color w:val="00B050"/>
                <w:sz w:val="20"/>
                <w:szCs w:val="20"/>
                <w:lang w:val="mn-MN"/>
              </w:rPr>
              <w:t>тусгаарлагчийн</w:t>
            </w:r>
          </w:p>
          <w:p w14:paraId="39DBBC84" w14:textId="77777777" w:rsidR="0080460E" w:rsidRDefault="0080460E" w:rsidP="0080460E">
            <w:pPr>
              <w:widowControl w:val="0"/>
              <w:autoSpaceDE w:val="0"/>
              <w:autoSpaceDN w:val="0"/>
              <w:adjustRightInd w:val="0"/>
              <w:jc w:val="both"/>
              <w:rPr>
                <w:rFonts w:ascii="Times New Roman" w:eastAsia="Times New Roman" w:hAnsi="Times New Roman" w:cs="Times New Roman"/>
                <w:strike/>
                <w:sz w:val="20"/>
                <w:szCs w:val="20"/>
                <w:highlight w:val="green"/>
              </w:rPr>
            </w:pPr>
          </w:p>
          <w:p w14:paraId="3DDBEDF1" w14:textId="77777777" w:rsidR="0080460E" w:rsidRDefault="0080460E" w:rsidP="0080460E">
            <w:pPr>
              <w:widowControl w:val="0"/>
              <w:autoSpaceDE w:val="0"/>
              <w:autoSpaceDN w:val="0"/>
              <w:adjustRightInd w:val="0"/>
              <w:jc w:val="both"/>
              <w:rPr>
                <w:rFonts w:ascii="Times New Roman" w:eastAsia="Times New Roman" w:hAnsi="Times New Roman" w:cs="Times New Roman"/>
                <w:strike/>
                <w:sz w:val="20"/>
                <w:szCs w:val="20"/>
                <w:highlight w:val="green"/>
              </w:rPr>
            </w:pPr>
          </w:p>
          <w:p w14:paraId="216140F4" w14:textId="39441629" w:rsidR="00AD6365" w:rsidRDefault="0080460E" w:rsidP="0080460E">
            <w:pPr>
              <w:widowControl w:val="0"/>
              <w:autoSpaceDE w:val="0"/>
              <w:autoSpaceDN w:val="0"/>
              <w:adjustRightInd w:val="0"/>
              <w:jc w:val="both"/>
              <w:rPr>
                <w:rFonts w:ascii="Times New Roman" w:eastAsia="Times New Roman" w:hAnsi="Times New Roman" w:cs="Times New Roman"/>
                <w:strike/>
                <w:sz w:val="20"/>
                <w:szCs w:val="20"/>
                <w:highlight w:val="yellow"/>
              </w:rPr>
            </w:pPr>
            <w:r w:rsidRPr="006F0867">
              <w:rPr>
                <w:rFonts w:ascii="Times New Roman" w:eastAsia="Times New Roman" w:hAnsi="Times New Roman" w:cs="Times New Roman"/>
                <w:strike/>
                <w:sz w:val="20"/>
                <w:szCs w:val="20"/>
                <w:highlight w:val="green"/>
              </w:rPr>
              <w:t>савааны</w:t>
            </w:r>
            <w:r w:rsidRPr="006F0867">
              <w:rPr>
                <w:rFonts w:ascii="Times New Roman" w:eastAsia="Times New Roman" w:hAnsi="Times New Roman" w:cs="Times New Roman"/>
                <w:strike/>
                <w:color w:val="00B050"/>
                <w:sz w:val="20"/>
                <w:szCs w:val="20"/>
                <w:lang w:val="mn-MN"/>
              </w:rPr>
              <w:t xml:space="preserve"> </w:t>
            </w:r>
            <w:r w:rsidRPr="006F0867">
              <w:rPr>
                <w:rFonts w:ascii="Times New Roman" w:eastAsia="Times New Roman" w:hAnsi="Times New Roman" w:cs="Times New Roman"/>
                <w:color w:val="00B050"/>
                <w:sz w:val="20"/>
                <w:szCs w:val="20"/>
                <w:lang w:val="mn-MN"/>
              </w:rPr>
              <w:t>штанг</w:t>
            </w:r>
            <w:r>
              <w:rPr>
                <w:rFonts w:ascii="Times New Roman" w:eastAsia="Times New Roman" w:hAnsi="Times New Roman" w:cs="Times New Roman"/>
                <w:color w:val="00B050"/>
                <w:sz w:val="20"/>
                <w:szCs w:val="20"/>
                <w:lang w:val="mn-MN"/>
              </w:rPr>
              <w:t>ны</w:t>
            </w:r>
          </w:p>
        </w:tc>
      </w:tr>
      <w:tr w:rsidR="00AD6365" w:rsidRPr="00244428" w14:paraId="3DBB8090" w14:textId="2B05A670" w:rsidTr="00A217F3">
        <w:tc>
          <w:tcPr>
            <w:tcW w:w="3717" w:type="dxa"/>
            <w:gridSpan w:val="2"/>
          </w:tcPr>
          <w:p w14:paraId="77C6B2CA" w14:textId="77777777" w:rsidR="00614790" w:rsidRPr="00614790" w:rsidRDefault="00614790" w:rsidP="00614790">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4.2.18 При измерении сопротивления изоляции разветвленных схем в местах, находящихся вне поле зрения наладчика, должны быть вывешены плакаты: "Стой - напряжение!".</w:t>
            </w:r>
          </w:p>
          <w:p w14:paraId="51133265" w14:textId="7C0058A1" w:rsidR="00AD6365" w:rsidRPr="00671436" w:rsidRDefault="00AD6365" w:rsidP="00AD6365">
            <w:pPr>
              <w:widowControl w:val="0"/>
              <w:autoSpaceDE w:val="0"/>
              <w:autoSpaceDN w:val="0"/>
              <w:adjustRightInd w:val="0"/>
              <w:jc w:val="both"/>
              <w:rPr>
                <w:rFonts w:ascii="Times New Roman" w:eastAsiaTheme="minorEastAsia" w:hAnsi="Times New Roman" w:cs="Times New Roman"/>
                <w:sz w:val="20"/>
                <w:szCs w:val="20"/>
                <w:lang w:val="ru-RU"/>
              </w:rPr>
            </w:pPr>
          </w:p>
        </w:tc>
        <w:tc>
          <w:tcPr>
            <w:tcW w:w="3797" w:type="dxa"/>
          </w:tcPr>
          <w:p w14:paraId="688126D4" w14:textId="345501D7" w:rsidR="00AD6365" w:rsidRPr="007179D4" w:rsidRDefault="004222D1" w:rsidP="004222D1">
            <w:pPr>
              <w:widowControl w:val="0"/>
              <w:autoSpaceDE w:val="0"/>
              <w:autoSpaceDN w:val="0"/>
              <w:adjustRightInd w:val="0"/>
              <w:jc w:val="both"/>
              <w:rPr>
                <w:rFonts w:ascii="Times New Roman" w:eastAsia="Times New Roman" w:hAnsi="Times New Roman" w:cs="Times New Roman"/>
                <w:color w:val="00B050"/>
                <w:sz w:val="20"/>
                <w:szCs w:val="20"/>
              </w:rPr>
            </w:pPr>
            <w:r w:rsidRPr="00671436">
              <w:rPr>
                <w:rFonts w:ascii="Times New Roman" w:eastAsiaTheme="minorEastAsia" w:hAnsi="Times New Roman" w:cs="Times New Roman"/>
                <w:sz w:val="20"/>
                <w:szCs w:val="20"/>
              </w:rPr>
              <w:t>4.2.18</w:t>
            </w:r>
            <w:r w:rsidRPr="00671436">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Тохируулагчийн нүдний харааны талбайн гадна байрлах </w:t>
            </w:r>
            <w:r w:rsidRPr="00671436">
              <w:rPr>
                <w:rFonts w:ascii="Times New Roman" w:eastAsia="Times New Roman" w:hAnsi="Times New Roman" w:cs="Times New Roman"/>
                <w:sz w:val="20"/>
                <w:szCs w:val="20"/>
                <w:highlight w:val="yellow"/>
              </w:rPr>
              <w:t>схемүүдийн</w:t>
            </w:r>
            <w:proofErr w:type="gramStart"/>
            <w:r w:rsidRPr="00671436">
              <w:rPr>
                <w:rFonts w:ascii="Times New Roman" w:eastAsia="Times New Roman" w:hAnsi="Times New Roman" w:cs="Times New Roman"/>
                <w:sz w:val="20"/>
                <w:szCs w:val="20"/>
                <w:highlight w:val="yellow"/>
              </w:rPr>
              <w:t>  салбарласан</w:t>
            </w:r>
            <w:proofErr w:type="gramEnd"/>
            <w:r w:rsidRPr="00671436">
              <w:rPr>
                <w:rFonts w:ascii="Times New Roman" w:eastAsia="Times New Roman" w:hAnsi="Times New Roman" w:cs="Times New Roman"/>
                <w:sz w:val="20"/>
                <w:szCs w:val="20"/>
              </w:rPr>
              <w:t xml:space="preserve"> газруудад </w:t>
            </w:r>
            <w:r w:rsidRPr="00671436">
              <w:rPr>
                <w:rFonts w:ascii="Times New Roman" w:eastAsia="Times New Roman" w:hAnsi="Times New Roman" w:cs="Times New Roman"/>
                <w:sz w:val="20"/>
                <w:szCs w:val="20"/>
                <w:highlight w:val="yellow"/>
              </w:rPr>
              <w:t>хөндиийрүүлгийн эсэргүүцлийг</w:t>
            </w:r>
            <w:r w:rsidRPr="00671436">
              <w:rPr>
                <w:rFonts w:ascii="Times New Roman" w:eastAsia="Times New Roman" w:hAnsi="Times New Roman" w:cs="Times New Roman"/>
                <w:sz w:val="20"/>
                <w:szCs w:val="20"/>
              </w:rPr>
              <w:t xml:space="preserve"> хэмжих үед “Зогс. өндөр хүчдэл!” гэсэн плакат өлгөсөн байх ёстой.</w:t>
            </w:r>
          </w:p>
        </w:tc>
        <w:tc>
          <w:tcPr>
            <w:tcW w:w="3685" w:type="dxa"/>
          </w:tcPr>
          <w:p w14:paraId="1093B98E" w14:textId="76B3A25D" w:rsidR="00AD6365" w:rsidRPr="004222D1" w:rsidRDefault="0080460E" w:rsidP="004222D1">
            <w:pPr>
              <w:pStyle w:val="a0"/>
              <w:shd w:val="clear" w:color="auto" w:fill="auto"/>
              <w:tabs>
                <w:tab w:val="left" w:pos="1419"/>
              </w:tabs>
              <w:spacing w:after="0" w:line="250" w:lineRule="exact"/>
              <w:ind w:right="20" w:firstLine="0"/>
              <w:jc w:val="both"/>
              <w:rPr>
                <w:rFonts w:ascii="Times New Roman" w:hAnsi="Times New Roman" w:cs="Times New Roman"/>
                <w:color w:val="00B050"/>
                <w:lang w:val="mn-MN"/>
              </w:rPr>
            </w:pPr>
            <w:r w:rsidRPr="0080460E">
              <w:rPr>
                <w:rFonts w:ascii="Times New Roman" w:eastAsiaTheme="minorEastAsia" w:hAnsi="Times New Roman" w:cs="Times New Roman"/>
                <w:color w:val="00B050"/>
              </w:rPr>
              <w:t>4.2.18</w:t>
            </w:r>
            <w:r w:rsidRPr="0080460E">
              <w:rPr>
                <w:rFonts w:ascii="Times New Roman" w:eastAsiaTheme="minorEastAsia" w:hAnsi="Times New Roman" w:cs="Times New Roman"/>
                <w:color w:val="00B050"/>
                <w:lang w:val="mn-MN"/>
              </w:rPr>
              <w:t xml:space="preserve"> </w:t>
            </w:r>
            <w:r w:rsidR="00AD6365" w:rsidRPr="0080460E">
              <w:rPr>
                <w:rFonts w:ascii="Times New Roman" w:hAnsi="Times New Roman" w:cs="Times New Roman"/>
                <w:color w:val="00B050"/>
              </w:rPr>
              <w:t xml:space="preserve">Туршилтын төхөөрөмж ба туршиж байгаа тоног төхөөрөмж нь өөр өөр байр тасалгаанд эсвэл хуваарилах байгууламжийн өөр өөр хэсэгт байрласан тохиолдолд туршиж байгаа тоног төхөөрөмжийн байдалд ажиглалт хийж байгаа </w:t>
            </w:r>
            <w:r w:rsidR="003D2933">
              <w:rPr>
                <w:rFonts w:ascii="Times New Roman" w:hAnsi="Times New Roman" w:cs="Times New Roman"/>
                <w:color w:val="00B050"/>
                <w:lang w:val="mn-MN"/>
              </w:rPr>
              <w:t xml:space="preserve">цахилгаан аюулгүй ажиллагааны </w:t>
            </w:r>
            <w:r w:rsidR="00AD6365" w:rsidRPr="0080460E">
              <w:rPr>
                <w:rFonts w:ascii="Times New Roman" w:hAnsi="Times New Roman" w:cs="Times New Roman"/>
                <w:color w:val="00B050"/>
              </w:rPr>
              <w:t>III-аас доошгүй групптэй ажилтан нь ажил гүйцэтгэгчээс тусдаа  хаалт хашилтын гадна талд байрлах ёстой бөгөөд туршилт эхлэхийн өмнө ажил гүйцэтгэгч тухайлсан зааварчилгаа өг</w:t>
            </w:r>
            <w:r w:rsidR="00AD6365" w:rsidRPr="0080460E">
              <w:rPr>
                <w:rFonts w:ascii="Times New Roman" w:hAnsi="Times New Roman" w:cs="Times New Roman"/>
                <w:color w:val="00B050"/>
                <w:lang w:val="mn-MN"/>
              </w:rPr>
              <w:t xml:space="preserve">өх ба </w:t>
            </w:r>
            <w:r w:rsidR="00AD6365" w:rsidRPr="0080460E">
              <w:rPr>
                <w:rFonts w:ascii="Times New Roman" w:eastAsia="Times New Roman" w:hAnsi="Times New Roman" w:cs="Times New Roman"/>
                <w:color w:val="00B050"/>
                <w:lang w:val="mn-MN"/>
              </w:rPr>
              <w:t>тусгаарлагчийн</w:t>
            </w:r>
            <w:r w:rsidR="00AD6365" w:rsidRPr="0080460E">
              <w:rPr>
                <w:rFonts w:ascii="Times New Roman" w:eastAsia="Times New Roman" w:hAnsi="Times New Roman" w:cs="Times New Roman"/>
                <w:color w:val="00B050"/>
              </w:rPr>
              <w:t xml:space="preserve"> эсэргүүцлийг хэмжих үед “Зогс. өндөр хүчдэл!” гэсэн плакат өлгөсөн байх ёстой.</w:t>
            </w:r>
          </w:p>
        </w:tc>
        <w:tc>
          <w:tcPr>
            <w:tcW w:w="3545" w:type="dxa"/>
          </w:tcPr>
          <w:p w14:paraId="03597107" w14:textId="503F19A5" w:rsidR="0080460E" w:rsidRPr="0080460E" w:rsidRDefault="0080460E" w:rsidP="0080460E">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80460E">
              <w:rPr>
                <w:rFonts w:ascii="Times New Roman" w:eastAsia="Times New Roman" w:hAnsi="Times New Roman" w:cs="Times New Roman"/>
                <w:color w:val="00B050"/>
                <w:sz w:val="20"/>
                <w:szCs w:val="20"/>
                <w:lang w:val="mn-MN"/>
              </w:rPr>
              <w:t>Найруулгын өөрчлөлт</w:t>
            </w:r>
          </w:p>
          <w:p w14:paraId="12CED4D8" w14:textId="77777777" w:rsidR="00AD6365" w:rsidRPr="007179D4" w:rsidRDefault="00AD6365" w:rsidP="00AD6365">
            <w:pPr>
              <w:widowControl w:val="0"/>
              <w:autoSpaceDE w:val="0"/>
              <w:autoSpaceDN w:val="0"/>
              <w:adjustRightInd w:val="0"/>
              <w:jc w:val="both"/>
              <w:rPr>
                <w:rFonts w:ascii="Times New Roman" w:eastAsia="Times New Roman" w:hAnsi="Times New Roman" w:cs="Times New Roman"/>
                <w:sz w:val="20"/>
                <w:szCs w:val="20"/>
                <w:lang w:val="mn-MN"/>
              </w:rPr>
            </w:pPr>
          </w:p>
        </w:tc>
      </w:tr>
      <w:tr w:rsidR="004222D1" w:rsidRPr="00244428" w14:paraId="61CEA759" w14:textId="23C81C81" w:rsidTr="00A217F3">
        <w:tc>
          <w:tcPr>
            <w:tcW w:w="3717" w:type="dxa"/>
            <w:gridSpan w:val="2"/>
          </w:tcPr>
          <w:p w14:paraId="20BC2C04" w14:textId="60EEDF6F" w:rsidR="004222D1" w:rsidRPr="00B90E63" w:rsidRDefault="00614790" w:rsidP="00B90E63">
            <w:pPr>
              <w:jc w:val="both"/>
              <w:rPr>
                <w:rFonts w:ascii="Times New Roman" w:eastAsia="Calibri" w:hAnsi="Times New Roman" w:cs="Times New Roman"/>
                <w:sz w:val="20"/>
                <w:szCs w:val="20"/>
              </w:rPr>
            </w:pPr>
            <w:r w:rsidRPr="00614790">
              <w:rPr>
                <w:rFonts w:ascii="Times New Roman" w:eastAsia="Calibri" w:hAnsi="Times New Roman" w:cs="Times New Roman"/>
                <w:sz w:val="20"/>
                <w:szCs w:val="20"/>
              </w:rPr>
              <w:t>4.2.19 Испытание электрической прочности цепей вторичной коммутации повышенным напряжением может производиться только после полного окончания электромонтажных работ и передачи установок под наладку.</w:t>
            </w:r>
          </w:p>
        </w:tc>
        <w:tc>
          <w:tcPr>
            <w:tcW w:w="3797" w:type="dxa"/>
          </w:tcPr>
          <w:p w14:paraId="6DF16C25" w14:textId="74008C71" w:rsidR="004222D1" w:rsidRPr="00671436" w:rsidRDefault="004222D1" w:rsidP="00614790">
            <w:pPr>
              <w:shd w:val="clear" w:color="auto" w:fill="FFFFFF"/>
              <w:textAlignment w:val="top"/>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t>4.2.19</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Хоёрдогч хэлхээний цахилгаан даах чадварыг өндөрсгөсөн хүчдэлээр турших ажлыг зөвхөн цахилгаан угсралтын ажил бүрэн дууссан, тоноглолыг тохируулгын ажилд шилжүүлсэний дараа хийж болно.</w:t>
            </w:r>
          </w:p>
        </w:tc>
        <w:tc>
          <w:tcPr>
            <w:tcW w:w="3685" w:type="dxa"/>
          </w:tcPr>
          <w:p w14:paraId="03B9DDF5" w14:textId="77777777" w:rsidR="004222D1" w:rsidRDefault="004222D1" w:rsidP="004222D1">
            <w:pPr>
              <w:shd w:val="clear" w:color="auto" w:fill="FFFFFF"/>
              <w:ind w:left="-284"/>
              <w:jc w:val="center"/>
              <w:textAlignment w:val="top"/>
              <w:rPr>
                <w:rFonts w:ascii="Times New Roman" w:eastAsia="Times New Roman" w:hAnsi="Times New Roman" w:cs="Times New Roman"/>
                <w:sz w:val="20"/>
                <w:szCs w:val="20"/>
                <w:lang w:val="mn-MN"/>
              </w:rPr>
            </w:pPr>
          </w:p>
          <w:p w14:paraId="0C84A326" w14:textId="77777777" w:rsidR="004222D1" w:rsidRDefault="004222D1" w:rsidP="004222D1">
            <w:pPr>
              <w:shd w:val="clear" w:color="auto" w:fill="FFFFFF"/>
              <w:ind w:left="-284"/>
              <w:jc w:val="center"/>
              <w:textAlignment w:val="top"/>
              <w:rPr>
                <w:rFonts w:ascii="Times New Roman" w:eastAsia="Times New Roman" w:hAnsi="Times New Roman" w:cs="Times New Roman"/>
                <w:sz w:val="20"/>
                <w:szCs w:val="20"/>
                <w:lang w:val="mn-MN"/>
              </w:rPr>
            </w:pPr>
          </w:p>
          <w:p w14:paraId="1D379C1B" w14:textId="5773A38C" w:rsidR="004222D1" w:rsidRDefault="004222D1" w:rsidP="004222D1">
            <w:pPr>
              <w:widowControl w:val="0"/>
              <w:autoSpaceDE w:val="0"/>
              <w:autoSpaceDN w:val="0"/>
              <w:adjustRightInd w:val="0"/>
              <w:jc w:val="center"/>
              <w:rPr>
                <w:rFonts w:ascii="Times New Roman" w:eastAsiaTheme="minorEastAsia" w:hAnsi="Times New Roman" w:cs="Times New Roman"/>
                <w:sz w:val="24"/>
                <w:szCs w:val="24"/>
              </w:rPr>
            </w:pPr>
            <w:r>
              <w:rPr>
                <w:rFonts w:ascii="Times New Roman" w:eastAsia="Times New Roman" w:hAnsi="Times New Roman" w:cs="Times New Roman"/>
                <w:sz w:val="20"/>
                <w:szCs w:val="20"/>
                <w:lang w:val="mn-MN"/>
              </w:rPr>
              <w:t>Өөрчлөлтгүй</w:t>
            </w:r>
          </w:p>
        </w:tc>
        <w:tc>
          <w:tcPr>
            <w:tcW w:w="3545" w:type="dxa"/>
          </w:tcPr>
          <w:p w14:paraId="4EFA3B45" w14:textId="77777777" w:rsidR="004222D1" w:rsidRDefault="004222D1" w:rsidP="004222D1">
            <w:pPr>
              <w:widowControl w:val="0"/>
              <w:autoSpaceDE w:val="0"/>
              <w:autoSpaceDN w:val="0"/>
              <w:adjustRightInd w:val="0"/>
              <w:jc w:val="both"/>
              <w:rPr>
                <w:rFonts w:ascii="Times New Roman" w:eastAsiaTheme="minorEastAsia" w:hAnsi="Times New Roman" w:cs="Times New Roman"/>
                <w:sz w:val="24"/>
                <w:szCs w:val="24"/>
              </w:rPr>
            </w:pPr>
          </w:p>
        </w:tc>
      </w:tr>
      <w:tr w:rsidR="004222D1" w:rsidRPr="00244428" w14:paraId="0F9E573D" w14:textId="70C0A350" w:rsidTr="00A217F3">
        <w:tc>
          <w:tcPr>
            <w:tcW w:w="3717" w:type="dxa"/>
            <w:gridSpan w:val="2"/>
          </w:tcPr>
          <w:p w14:paraId="0B7589BA" w14:textId="77777777" w:rsidR="00B90E63" w:rsidRPr="00B90E63" w:rsidRDefault="00B90E63" w:rsidP="00B90E63">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 xml:space="preserve">4.2.20 При проведении испытаний изоляции цепей вторичной коммутации </w:t>
            </w:r>
            <w:r w:rsidRPr="00B90E63">
              <w:rPr>
                <w:rFonts w:ascii="Times New Roman" w:eastAsia="Calibri" w:hAnsi="Times New Roman" w:cs="Times New Roman"/>
                <w:sz w:val="20"/>
                <w:szCs w:val="20"/>
              </w:rPr>
              <w:lastRenderedPageBreak/>
              <w:t>повышенным напряжением руководитель наладочных работ обязан:</w:t>
            </w:r>
          </w:p>
          <w:p w14:paraId="37315ABF" w14:textId="77777777" w:rsidR="00B90E63" w:rsidRPr="00B90E63" w:rsidRDefault="00B90E63" w:rsidP="00B90E63">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 выяснить месторасположение всех цепей, клеммников и аппаратов, которые будут подвергаться испытаниям;</w:t>
            </w:r>
          </w:p>
          <w:p w14:paraId="77635014" w14:textId="029B9D58" w:rsidR="004222D1" w:rsidRPr="00E67D6B" w:rsidRDefault="00B90E63" w:rsidP="00B90E63">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 вывесить предупреждающие плакаты на всех панелях, пультах управления, ящиках, шкафах, приводах и других местах, где находятся испытываемые цепи и аппараты (при наличии неогражденных токоведущих частей назначаются наблюдающие).</w:t>
            </w:r>
          </w:p>
        </w:tc>
        <w:tc>
          <w:tcPr>
            <w:tcW w:w="3797" w:type="dxa"/>
          </w:tcPr>
          <w:p w14:paraId="5418BD04" w14:textId="77777777" w:rsidR="004222D1" w:rsidRPr="00671436" w:rsidRDefault="004222D1" w:rsidP="004222D1">
            <w:pPr>
              <w:widowControl w:val="0"/>
              <w:autoSpaceDE w:val="0"/>
              <w:autoSpaceDN w:val="0"/>
              <w:adjustRightInd w:val="0"/>
              <w:rPr>
                <w:rFonts w:ascii="Times New Roman" w:eastAsiaTheme="minorEastAsia" w:hAnsi="Times New Roman" w:cs="Times New Roman"/>
                <w:sz w:val="20"/>
                <w:szCs w:val="20"/>
              </w:rPr>
            </w:pPr>
            <w:r w:rsidRPr="00671436">
              <w:rPr>
                <w:rFonts w:ascii="Times New Roman" w:eastAsiaTheme="minorEastAsia" w:hAnsi="Times New Roman" w:cs="Times New Roman"/>
                <w:sz w:val="20"/>
                <w:szCs w:val="20"/>
              </w:rPr>
              <w:lastRenderedPageBreak/>
              <w:t>4.2.20</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Хоёрдогч хэлхээний </w:t>
            </w:r>
            <w:r w:rsidRPr="00901704">
              <w:rPr>
                <w:rFonts w:ascii="Times New Roman" w:eastAsia="Times New Roman" w:hAnsi="Times New Roman" w:cs="Times New Roman"/>
                <w:sz w:val="20"/>
                <w:szCs w:val="20"/>
                <w:highlight w:val="yellow"/>
              </w:rPr>
              <w:t>хөндийрүүлгийг</w:t>
            </w:r>
            <w:r w:rsidRPr="00671436">
              <w:rPr>
                <w:rFonts w:ascii="Times New Roman" w:eastAsia="Times New Roman" w:hAnsi="Times New Roman" w:cs="Times New Roman"/>
                <w:sz w:val="20"/>
                <w:szCs w:val="20"/>
              </w:rPr>
              <w:t xml:space="preserve"> өндөрсгөсөн хүчдэлээр туршихад тохируулгын ажил удирдагч </w:t>
            </w:r>
            <w:r w:rsidRPr="00671436">
              <w:rPr>
                <w:rFonts w:ascii="Times New Roman" w:eastAsia="Times New Roman" w:hAnsi="Times New Roman" w:cs="Times New Roman"/>
                <w:sz w:val="20"/>
                <w:szCs w:val="20"/>
              </w:rPr>
              <w:lastRenderedPageBreak/>
              <w:t>дараах үүрэг хүлээнэ Үүнд:</w:t>
            </w:r>
          </w:p>
          <w:p w14:paraId="541826EE" w14:textId="77777777" w:rsidR="004222D1" w:rsidRPr="00671436" w:rsidRDefault="004222D1" w:rsidP="004222D1">
            <w:pPr>
              <w:pStyle w:val="ListParagraph"/>
              <w:shd w:val="clear" w:color="auto" w:fill="FFFFFF"/>
              <w:spacing w:after="0" w:line="240" w:lineRule="auto"/>
              <w:ind w:left="-42"/>
              <w:textAlignment w:val="top"/>
              <w:rPr>
                <w:rFonts w:ascii="Times New Roman" w:eastAsia="Times New Roman" w:hAnsi="Times New Roman" w:cs="Times New Roman"/>
                <w:sz w:val="20"/>
                <w:szCs w:val="20"/>
              </w:rPr>
            </w:pPr>
            <w:r w:rsidRPr="00671436">
              <w:rPr>
                <w:rFonts w:ascii="Times New Roman" w:eastAsia="Times New Roman" w:hAnsi="Times New Roman" w:cs="Times New Roman"/>
                <w:sz w:val="20"/>
                <w:szCs w:val="20"/>
              </w:rPr>
              <w:t>а.Туршилтанд хамрагдах төхөөрөмж, хавчуурга, бүх хэлхээний байрлах газруудыг тодорхой болгох;</w:t>
            </w:r>
          </w:p>
          <w:p w14:paraId="380414CA" w14:textId="3D9A688E" w:rsidR="004222D1" w:rsidRPr="00901704" w:rsidRDefault="004222D1" w:rsidP="004222D1">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r w:rsidRPr="00671436">
              <w:rPr>
                <w:rFonts w:ascii="Times New Roman" w:eastAsia="Times New Roman" w:hAnsi="Times New Roman" w:cs="Times New Roman"/>
                <w:sz w:val="20"/>
                <w:szCs w:val="20"/>
              </w:rPr>
              <w:t>б.Бүх панель, удирдлагын пульт, хайрцаг, шүүгээ, дамжуулга болон туршигдах хэлхээ, төхөөрөмжийн байгаа бусад газарт (гүйдэл дамжуулах хашилтгүй газруудад ажиглагч тавина) анхааруулах плакат өлгөх.</w:t>
            </w:r>
          </w:p>
        </w:tc>
        <w:tc>
          <w:tcPr>
            <w:tcW w:w="3685" w:type="dxa"/>
          </w:tcPr>
          <w:p w14:paraId="0A561B49" w14:textId="77777777" w:rsidR="004222D1" w:rsidRDefault="004222D1" w:rsidP="004222D1">
            <w:pPr>
              <w:pStyle w:val="ListParagraph"/>
              <w:shd w:val="clear" w:color="auto" w:fill="FFFFFF"/>
              <w:spacing w:after="0" w:line="240" w:lineRule="auto"/>
              <w:ind w:left="48"/>
              <w:jc w:val="center"/>
              <w:textAlignment w:val="top"/>
              <w:rPr>
                <w:rFonts w:ascii="Times New Roman" w:eastAsia="Times New Roman" w:hAnsi="Times New Roman" w:cs="Times New Roman"/>
                <w:sz w:val="20"/>
                <w:szCs w:val="20"/>
              </w:rPr>
            </w:pPr>
          </w:p>
          <w:p w14:paraId="246188CD" w14:textId="77777777" w:rsidR="004222D1" w:rsidRDefault="004222D1" w:rsidP="004222D1">
            <w:pPr>
              <w:pStyle w:val="ListParagraph"/>
              <w:shd w:val="clear" w:color="auto" w:fill="FFFFFF"/>
              <w:spacing w:after="0" w:line="240" w:lineRule="auto"/>
              <w:ind w:left="48"/>
              <w:jc w:val="center"/>
              <w:textAlignment w:val="top"/>
              <w:rPr>
                <w:rFonts w:ascii="Times New Roman" w:eastAsia="Times New Roman" w:hAnsi="Times New Roman" w:cs="Times New Roman"/>
                <w:sz w:val="20"/>
                <w:szCs w:val="20"/>
                <w:lang w:val="mn-MN"/>
              </w:rPr>
            </w:pPr>
          </w:p>
          <w:p w14:paraId="4CC9ECAD" w14:textId="77777777" w:rsidR="004222D1" w:rsidRDefault="004222D1" w:rsidP="004222D1">
            <w:pPr>
              <w:pStyle w:val="ListParagraph"/>
              <w:shd w:val="clear" w:color="auto" w:fill="FFFFFF"/>
              <w:spacing w:after="0" w:line="240" w:lineRule="auto"/>
              <w:ind w:left="48"/>
              <w:jc w:val="center"/>
              <w:textAlignment w:val="top"/>
              <w:rPr>
                <w:rFonts w:ascii="Times New Roman" w:eastAsia="Times New Roman" w:hAnsi="Times New Roman" w:cs="Times New Roman"/>
                <w:sz w:val="20"/>
                <w:szCs w:val="20"/>
                <w:lang w:val="mn-MN"/>
              </w:rPr>
            </w:pPr>
          </w:p>
          <w:p w14:paraId="79897845" w14:textId="77777777" w:rsidR="004222D1" w:rsidRDefault="004222D1" w:rsidP="004222D1">
            <w:pPr>
              <w:pStyle w:val="ListParagraph"/>
              <w:shd w:val="clear" w:color="auto" w:fill="FFFFFF"/>
              <w:spacing w:after="0" w:line="240" w:lineRule="auto"/>
              <w:ind w:left="48"/>
              <w:jc w:val="center"/>
              <w:textAlignment w:val="top"/>
              <w:rPr>
                <w:rFonts w:ascii="Times New Roman" w:eastAsia="Times New Roman" w:hAnsi="Times New Roman" w:cs="Times New Roman"/>
                <w:sz w:val="20"/>
                <w:szCs w:val="20"/>
                <w:lang w:val="mn-MN"/>
              </w:rPr>
            </w:pPr>
          </w:p>
          <w:p w14:paraId="29D7DD96" w14:textId="77777777" w:rsidR="004222D1" w:rsidRDefault="004222D1" w:rsidP="004222D1">
            <w:pPr>
              <w:pStyle w:val="ListParagraph"/>
              <w:shd w:val="clear" w:color="auto" w:fill="FFFFFF"/>
              <w:spacing w:after="0" w:line="240" w:lineRule="auto"/>
              <w:ind w:left="48"/>
              <w:jc w:val="center"/>
              <w:textAlignment w:val="top"/>
              <w:rPr>
                <w:rFonts w:ascii="Times New Roman" w:eastAsia="Times New Roman" w:hAnsi="Times New Roman" w:cs="Times New Roman"/>
                <w:sz w:val="20"/>
                <w:szCs w:val="20"/>
                <w:lang w:val="mn-MN"/>
              </w:rPr>
            </w:pPr>
          </w:p>
          <w:p w14:paraId="595C9A55" w14:textId="77777777" w:rsidR="004222D1" w:rsidRDefault="004222D1" w:rsidP="004222D1">
            <w:pPr>
              <w:pStyle w:val="ListParagraph"/>
              <w:shd w:val="clear" w:color="auto" w:fill="FFFFFF"/>
              <w:spacing w:after="0" w:line="240" w:lineRule="auto"/>
              <w:ind w:left="48"/>
              <w:jc w:val="center"/>
              <w:textAlignment w:val="top"/>
              <w:rPr>
                <w:rFonts w:ascii="Times New Roman" w:eastAsia="Times New Roman" w:hAnsi="Times New Roman" w:cs="Times New Roman"/>
                <w:sz w:val="20"/>
                <w:szCs w:val="20"/>
                <w:lang w:val="mn-MN"/>
              </w:rPr>
            </w:pPr>
          </w:p>
          <w:p w14:paraId="50999CB9" w14:textId="77777777" w:rsidR="004222D1" w:rsidRDefault="004222D1" w:rsidP="004222D1">
            <w:pPr>
              <w:pStyle w:val="ListParagraph"/>
              <w:shd w:val="clear" w:color="auto" w:fill="FFFFFF"/>
              <w:spacing w:after="0" w:line="240" w:lineRule="auto"/>
              <w:ind w:left="48"/>
              <w:jc w:val="center"/>
              <w:textAlignment w:val="top"/>
              <w:rPr>
                <w:rFonts w:ascii="Times New Roman" w:eastAsia="Times New Roman" w:hAnsi="Times New Roman" w:cs="Times New Roman"/>
                <w:sz w:val="20"/>
                <w:szCs w:val="20"/>
                <w:lang w:val="mn-MN"/>
              </w:rPr>
            </w:pPr>
          </w:p>
          <w:p w14:paraId="52703DC1" w14:textId="301E49FD" w:rsidR="004222D1" w:rsidRDefault="004222D1" w:rsidP="004222D1">
            <w:pPr>
              <w:widowControl w:val="0"/>
              <w:autoSpaceDE w:val="0"/>
              <w:autoSpaceDN w:val="0"/>
              <w:adjustRightInd w:val="0"/>
              <w:jc w:val="center"/>
              <w:rPr>
                <w:rFonts w:ascii="Times New Roman" w:eastAsiaTheme="minorEastAsia" w:hAnsi="Times New Roman" w:cs="Times New Roman"/>
                <w:sz w:val="24"/>
                <w:szCs w:val="24"/>
              </w:rPr>
            </w:pPr>
            <w:r>
              <w:rPr>
                <w:rFonts w:ascii="Times New Roman" w:eastAsia="Times New Roman" w:hAnsi="Times New Roman" w:cs="Times New Roman"/>
                <w:sz w:val="20"/>
                <w:szCs w:val="20"/>
                <w:lang w:val="mn-MN"/>
              </w:rPr>
              <w:t>Өөрчлөлтгүй</w:t>
            </w:r>
          </w:p>
        </w:tc>
        <w:tc>
          <w:tcPr>
            <w:tcW w:w="3545" w:type="dxa"/>
          </w:tcPr>
          <w:p w14:paraId="2946231C" w14:textId="597072C6"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highlight w:val="yellow"/>
              </w:rPr>
            </w:pPr>
            <w:r w:rsidRPr="00BA60E2">
              <w:rPr>
                <w:rFonts w:ascii="Times New Roman" w:eastAsia="Times New Roman" w:hAnsi="Times New Roman" w:cs="Times New Roman"/>
                <w:strike/>
                <w:sz w:val="20"/>
                <w:szCs w:val="20"/>
                <w:highlight w:val="yellow"/>
              </w:rPr>
              <w:lastRenderedPageBreak/>
              <w:t>хөндийрүүлгийг</w:t>
            </w:r>
            <w:r w:rsidRPr="007179D4">
              <w:rPr>
                <w:rFonts w:ascii="Times New Roman" w:eastAsia="Times New Roman" w:hAnsi="Times New Roman" w:cs="Times New Roman"/>
                <w:color w:val="00B050"/>
                <w:sz w:val="20"/>
                <w:szCs w:val="20"/>
                <w:highlight w:val="yellow"/>
                <w:lang w:val="mn-MN"/>
              </w:rPr>
              <w:t xml:space="preserve"> </w:t>
            </w:r>
            <w:r w:rsidRPr="00BA60E2">
              <w:rPr>
                <w:rFonts w:ascii="Times New Roman" w:eastAsia="Times New Roman" w:hAnsi="Times New Roman" w:cs="Times New Roman"/>
                <w:color w:val="00B050"/>
                <w:sz w:val="20"/>
                <w:szCs w:val="20"/>
                <w:lang w:val="mn-MN"/>
              </w:rPr>
              <w:t>Тусгаарлагчийг</w:t>
            </w:r>
          </w:p>
        </w:tc>
      </w:tr>
      <w:tr w:rsidR="004222D1" w:rsidRPr="00244428" w14:paraId="308CC2B3" w14:textId="02BDA425" w:rsidTr="00A217F3">
        <w:tc>
          <w:tcPr>
            <w:tcW w:w="3717" w:type="dxa"/>
            <w:gridSpan w:val="2"/>
          </w:tcPr>
          <w:p w14:paraId="4D6468E0" w14:textId="77777777" w:rsidR="00B90E63" w:rsidRPr="00B90E63" w:rsidRDefault="00B90E63" w:rsidP="00B90E63">
            <w:pPr>
              <w:jc w:val="center"/>
              <w:rPr>
                <w:rFonts w:ascii="Times New Roman" w:eastAsia="Calibri" w:hAnsi="Times New Roman" w:cs="Times New Roman"/>
                <w:caps/>
                <w:sz w:val="20"/>
                <w:szCs w:val="20"/>
              </w:rPr>
            </w:pPr>
            <w:r w:rsidRPr="00B90E63">
              <w:rPr>
                <w:rFonts w:ascii="Times New Roman" w:eastAsia="Calibri" w:hAnsi="Times New Roman" w:cs="Times New Roman"/>
                <w:caps/>
                <w:sz w:val="20"/>
                <w:szCs w:val="20"/>
              </w:rPr>
              <w:lastRenderedPageBreak/>
              <w:t>4.3 Испытание генераторов и компенсаторов</w:t>
            </w:r>
          </w:p>
          <w:p w14:paraId="201829C6" w14:textId="77777777" w:rsidR="00B90E63" w:rsidRPr="00B90E63" w:rsidRDefault="00B90E63" w:rsidP="00B90E63">
            <w:pPr>
              <w:jc w:val="both"/>
              <w:rPr>
                <w:rFonts w:ascii="Times New Roman" w:eastAsia="Calibri" w:hAnsi="Times New Roman" w:cs="Times New Roman"/>
                <w:sz w:val="20"/>
                <w:szCs w:val="20"/>
              </w:rPr>
            </w:pPr>
          </w:p>
          <w:p w14:paraId="3FC93A83" w14:textId="65A7BE2F" w:rsidR="004222D1" w:rsidRPr="00E67D6B" w:rsidRDefault="00B90E63" w:rsidP="00E67D6B">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4.3.1 Вращающийся генератор или синхронный компенсатор рассматривается как находящийся под напряжением. Производить работы в цепях статора - вращающегося генератора или компенсатора запрещается.</w:t>
            </w:r>
          </w:p>
        </w:tc>
        <w:tc>
          <w:tcPr>
            <w:tcW w:w="3797" w:type="dxa"/>
          </w:tcPr>
          <w:p w14:paraId="669DCCEA" w14:textId="77777777" w:rsidR="004222D1" w:rsidRPr="00671436" w:rsidRDefault="004222D1" w:rsidP="004222D1">
            <w:pPr>
              <w:pStyle w:val="ListParagraph"/>
              <w:shd w:val="clear" w:color="auto" w:fill="FFFFFF"/>
              <w:spacing w:after="0" w:line="240" w:lineRule="auto"/>
              <w:ind w:left="0"/>
              <w:textAlignment w:val="top"/>
              <w:rPr>
                <w:rFonts w:ascii="Times New Roman" w:eastAsia="Times New Roman" w:hAnsi="Times New Roman" w:cs="Times New Roman"/>
                <w:b/>
                <w:bCs/>
                <w:sz w:val="20"/>
                <w:szCs w:val="20"/>
              </w:rPr>
            </w:pPr>
            <w:r w:rsidRPr="00671436">
              <w:rPr>
                <w:rFonts w:ascii="Times New Roman" w:eastAsia="Times New Roman" w:hAnsi="Times New Roman" w:cs="Times New Roman"/>
                <w:b/>
                <w:bCs/>
                <w:sz w:val="20"/>
                <w:szCs w:val="20"/>
              </w:rPr>
              <w:t xml:space="preserve">4.3.  Генератор ба </w:t>
            </w:r>
            <w:r w:rsidRPr="007179D4">
              <w:rPr>
                <w:rFonts w:ascii="Times New Roman" w:eastAsia="Times New Roman" w:hAnsi="Times New Roman" w:cs="Times New Roman"/>
                <w:b/>
                <w:sz w:val="20"/>
                <w:szCs w:val="20"/>
                <w:highlight w:val="yellow"/>
              </w:rPr>
              <w:t>тэгшитгүүрийг</w:t>
            </w:r>
            <w:r w:rsidRPr="00671436">
              <w:rPr>
                <w:rFonts w:ascii="Times New Roman" w:eastAsia="Times New Roman" w:hAnsi="Times New Roman" w:cs="Times New Roman"/>
                <w:b/>
                <w:bCs/>
                <w:sz w:val="20"/>
                <w:szCs w:val="20"/>
              </w:rPr>
              <w:t xml:space="preserve"> туршилт</w:t>
            </w:r>
          </w:p>
          <w:p w14:paraId="4ECB2C76" w14:textId="77777777" w:rsidR="004222D1" w:rsidRPr="00671436" w:rsidRDefault="004222D1" w:rsidP="004222D1">
            <w:pPr>
              <w:pStyle w:val="ListParagraph"/>
              <w:shd w:val="clear" w:color="auto" w:fill="FFFFFF"/>
              <w:spacing w:after="0" w:line="240" w:lineRule="auto"/>
              <w:ind w:left="-284"/>
              <w:jc w:val="both"/>
              <w:textAlignment w:val="top"/>
              <w:rPr>
                <w:rFonts w:ascii="Times New Roman" w:eastAsia="Times New Roman" w:hAnsi="Times New Roman" w:cs="Times New Roman"/>
                <w:sz w:val="20"/>
                <w:szCs w:val="20"/>
              </w:rPr>
            </w:pPr>
          </w:p>
          <w:p w14:paraId="25D67D2C" w14:textId="63758395" w:rsidR="004222D1" w:rsidRPr="00671436" w:rsidRDefault="004222D1" w:rsidP="004222D1">
            <w:pPr>
              <w:pStyle w:val="ListParagraph"/>
              <w:numPr>
                <w:ilvl w:val="2"/>
                <w:numId w:val="3"/>
              </w:numPr>
              <w:shd w:val="clear" w:color="auto" w:fill="FFFFFF"/>
              <w:spacing w:after="0" w:line="240" w:lineRule="auto"/>
              <w:ind w:left="48" w:hanging="1052"/>
              <w:jc w:val="both"/>
              <w:textAlignment w:val="top"/>
              <w:rPr>
                <w:rFonts w:ascii="Times New Roman" w:eastAsia="Times New Roman" w:hAnsi="Times New Roman" w:cs="Times New Roman"/>
                <w:sz w:val="20"/>
                <w:szCs w:val="20"/>
              </w:rPr>
            </w:pPr>
            <w:r w:rsidRPr="00671436">
              <w:rPr>
                <w:rFonts w:ascii="Times New Roman" w:eastAsia="Times New Roman" w:hAnsi="Times New Roman" w:cs="Times New Roman"/>
                <w:sz w:val="20"/>
                <w:szCs w:val="20"/>
              </w:rPr>
              <w:t xml:space="preserve">Эргэж байгаа генератор, синхрон </w:t>
            </w:r>
            <w:r w:rsidRPr="007179D4">
              <w:rPr>
                <w:rFonts w:ascii="Times New Roman" w:eastAsia="Times New Roman" w:hAnsi="Times New Roman" w:cs="Times New Roman"/>
                <w:sz w:val="20"/>
                <w:szCs w:val="20"/>
                <w:highlight w:val="yellow"/>
              </w:rPr>
              <w:t>тэгшитгүүрийг</w:t>
            </w:r>
            <w:r w:rsidRPr="00671436">
              <w:rPr>
                <w:rFonts w:ascii="Times New Roman" w:eastAsia="Times New Roman" w:hAnsi="Times New Roman" w:cs="Times New Roman"/>
                <w:sz w:val="20"/>
                <w:szCs w:val="20"/>
              </w:rPr>
              <w:t xml:space="preserve"> </w:t>
            </w:r>
            <w:r w:rsidRPr="007179D4">
              <w:rPr>
                <w:rFonts w:ascii="Times New Roman" w:eastAsia="Times New Roman" w:hAnsi="Times New Roman" w:cs="Times New Roman"/>
                <w:sz w:val="20"/>
                <w:szCs w:val="20"/>
                <w:highlight w:val="yellow"/>
              </w:rPr>
              <w:t>хүчдэл дор</w:t>
            </w:r>
            <w:r w:rsidRPr="00671436">
              <w:rPr>
                <w:rFonts w:ascii="Times New Roman" w:eastAsia="Times New Roman" w:hAnsi="Times New Roman" w:cs="Times New Roman"/>
                <w:sz w:val="20"/>
                <w:szCs w:val="20"/>
              </w:rPr>
              <w:t xml:space="preserve"> байгаад тооцно. Эргэлдэж байгаа генератор буюу </w:t>
            </w:r>
            <w:r w:rsidRPr="007179D4">
              <w:rPr>
                <w:rFonts w:ascii="Times New Roman" w:eastAsia="Times New Roman" w:hAnsi="Times New Roman" w:cs="Times New Roman"/>
                <w:sz w:val="20"/>
                <w:szCs w:val="20"/>
                <w:highlight w:val="yellow"/>
              </w:rPr>
              <w:t>тэгшитгүүрийн</w:t>
            </w:r>
            <w:r w:rsidRPr="00671436">
              <w:rPr>
                <w:rFonts w:ascii="Times New Roman" w:eastAsia="Times New Roman" w:hAnsi="Times New Roman" w:cs="Times New Roman"/>
                <w:sz w:val="20"/>
                <w:szCs w:val="20"/>
              </w:rPr>
              <w:t xml:space="preserve"> статорын хэлхээнд ажил хийхийг хориглоно.</w:t>
            </w:r>
          </w:p>
        </w:tc>
        <w:tc>
          <w:tcPr>
            <w:tcW w:w="3685" w:type="dxa"/>
          </w:tcPr>
          <w:p w14:paraId="5001E876" w14:textId="77777777" w:rsidR="004222D1" w:rsidRPr="00925A0D" w:rsidRDefault="004222D1" w:rsidP="004222D1">
            <w:pPr>
              <w:pStyle w:val="ListParagraph"/>
              <w:shd w:val="clear" w:color="auto" w:fill="FFFFFF"/>
              <w:spacing w:after="0" w:line="240" w:lineRule="auto"/>
              <w:ind w:left="0"/>
              <w:textAlignment w:val="top"/>
              <w:rPr>
                <w:rFonts w:ascii="Times New Roman" w:eastAsia="Times New Roman" w:hAnsi="Times New Roman" w:cs="Times New Roman"/>
                <w:b/>
                <w:bCs/>
                <w:color w:val="00B050"/>
                <w:sz w:val="20"/>
                <w:szCs w:val="20"/>
              </w:rPr>
            </w:pPr>
            <w:r w:rsidRPr="00925A0D">
              <w:rPr>
                <w:rFonts w:ascii="Times New Roman" w:eastAsia="Times New Roman" w:hAnsi="Times New Roman" w:cs="Times New Roman"/>
                <w:b/>
                <w:bCs/>
                <w:color w:val="00B050"/>
                <w:sz w:val="20"/>
                <w:szCs w:val="20"/>
              </w:rPr>
              <w:t xml:space="preserve">4.3.  Генератор ба </w:t>
            </w:r>
            <w:r w:rsidRPr="00925A0D">
              <w:rPr>
                <w:rFonts w:ascii="Times New Roman" w:hAnsi="Times New Roman" w:cs="Times New Roman"/>
                <w:b/>
                <w:color w:val="00B050"/>
                <w:sz w:val="20"/>
                <w:szCs w:val="20"/>
              </w:rPr>
              <w:t>компенсатор</w:t>
            </w:r>
            <w:r w:rsidRPr="00925A0D">
              <w:rPr>
                <w:rFonts w:ascii="Times New Roman" w:hAnsi="Times New Roman" w:cs="Times New Roman"/>
                <w:b/>
                <w:color w:val="00B050"/>
                <w:sz w:val="20"/>
                <w:szCs w:val="20"/>
                <w:lang w:val="mn-MN"/>
              </w:rPr>
              <w:t xml:space="preserve">ын </w:t>
            </w:r>
            <w:r w:rsidRPr="00925A0D">
              <w:rPr>
                <w:rFonts w:ascii="Times New Roman" w:eastAsia="Times New Roman" w:hAnsi="Times New Roman" w:cs="Times New Roman"/>
                <w:b/>
                <w:bCs/>
                <w:color w:val="00B050"/>
                <w:sz w:val="20"/>
                <w:szCs w:val="20"/>
              </w:rPr>
              <w:t>туршилт</w:t>
            </w:r>
          </w:p>
          <w:p w14:paraId="743FDE91" w14:textId="77777777" w:rsidR="004222D1" w:rsidRPr="00925A0D" w:rsidRDefault="004222D1" w:rsidP="004222D1">
            <w:pPr>
              <w:pStyle w:val="ListParagraph"/>
              <w:shd w:val="clear" w:color="auto" w:fill="FFFFFF"/>
              <w:spacing w:after="0" w:line="240" w:lineRule="auto"/>
              <w:ind w:left="-284"/>
              <w:jc w:val="both"/>
              <w:textAlignment w:val="top"/>
              <w:rPr>
                <w:rFonts w:ascii="Times New Roman" w:eastAsia="Times New Roman" w:hAnsi="Times New Roman" w:cs="Times New Roman"/>
                <w:color w:val="00B050"/>
                <w:sz w:val="20"/>
                <w:szCs w:val="20"/>
              </w:rPr>
            </w:pPr>
          </w:p>
          <w:p w14:paraId="49F53395" w14:textId="514A4980" w:rsidR="004222D1" w:rsidRPr="008D2DE6" w:rsidRDefault="004222D1" w:rsidP="003D2933">
            <w:pPr>
              <w:pStyle w:val="ListParagraph"/>
              <w:shd w:val="clear" w:color="auto" w:fill="FFFFFF"/>
              <w:spacing w:after="0" w:line="240" w:lineRule="auto"/>
              <w:ind w:left="-21" w:firstLine="21"/>
              <w:jc w:val="both"/>
              <w:textAlignment w:val="top"/>
              <w:rPr>
                <w:rFonts w:ascii="Arial" w:eastAsia="Times New Roman" w:hAnsi="Arial" w:cs="Arial"/>
                <w:b/>
                <w:bCs/>
                <w:sz w:val="20"/>
                <w:szCs w:val="20"/>
              </w:rPr>
            </w:pPr>
            <w:r w:rsidRPr="00925A0D">
              <w:rPr>
                <w:rFonts w:ascii="Times New Roman" w:eastAsia="Times New Roman" w:hAnsi="Times New Roman" w:cs="Times New Roman"/>
                <w:color w:val="00B050"/>
                <w:sz w:val="20"/>
                <w:szCs w:val="20"/>
              </w:rPr>
              <w:t>Эргэж байгаа генератор</w:t>
            </w:r>
            <w:r w:rsidRPr="00925A0D">
              <w:rPr>
                <w:rFonts w:ascii="Times New Roman" w:eastAsia="Times New Roman" w:hAnsi="Times New Roman" w:cs="Times New Roman"/>
                <w:color w:val="00B050"/>
                <w:sz w:val="20"/>
                <w:szCs w:val="20"/>
                <w:lang w:val="mn-MN"/>
              </w:rPr>
              <w:t xml:space="preserve"> болон</w:t>
            </w:r>
            <w:r w:rsidRPr="00925A0D">
              <w:rPr>
                <w:rFonts w:ascii="Times New Roman" w:eastAsia="Times New Roman" w:hAnsi="Times New Roman" w:cs="Times New Roman"/>
                <w:color w:val="00B050"/>
                <w:sz w:val="20"/>
                <w:szCs w:val="20"/>
              </w:rPr>
              <w:t xml:space="preserve"> синхрон </w:t>
            </w:r>
            <w:r w:rsidRPr="00925A0D">
              <w:rPr>
                <w:rFonts w:ascii="Times New Roman" w:hAnsi="Times New Roman" w:cs="Times New Roman"/>
                <w:color w:val="00B050"/>
                <w:sz w:val="20"/>
                <w:szCs w:val="20"/>
              </w:rPr>
              <w:t>компенсатор</w:t>
            </w:r>
            <w:r w:rsidRPr="00925A0D">
              <w:rPr>
                <w:rFonts w:ascii="Times New Roman" w:hAnsi="Times New Roman" w:cs="Times New Roman"/>
                <w:color w:val="00B050"/>
                <w:sz w:val="20"/>
                <w:szCs w:val="20"/>
                <w:lang w:val="mn-MN"/>
              </w:rPr>
              <w:t>ыг</w:t>
            </w:r>
            <w:r w:rsidRPr="00925A0D">
              <w:rPr>
                <w:rFonts w:ascii="Times New Roman" w:eastAsia="Times New Roman" w:hAnsi="Times New Roman" w:cs="Times New Roman"/>
                <w:color w:val="00B050"/>
                <w:sz w:val="20"/>
                <w:szCs w:val="20"/>
              </w:rPr>
              <w:t xml:space="preserve"> </w:t>
            </w:r>
            <w:proofErr w:type="gramStart"/>
            <w:r w:rsidRPr="007179D4">
              <w:rPr>
                <w:rFonts w:ascii="Times New Roman" w:eastAsia="Times New Roman" w:hAnsi="Times New Roman" w:cs="Times New Roman"/>
                <w:color w:val="00B050"/>
                <w:sz w:val="20"/>
                <w:szCs w:val="20"/>
                <w:highlight w:val="yellow"/>
              </w:rPr>
              <w:t>хүчдэл</w:t>
            </w:r>
            <w:r w:rsidRPr="007179D4">
              <w:rPr>
                <w:rFonts w:ascii="Times New Roman" w:eastAsia="Times New Roman" w:hAnsi="Times New Roman" w:cs="Times New Roman"/>
                <w:color w:val="00B050"/>
                <w:sz w:val="20"/>
                <w:szCs w:val="20"/>
                <w:highlight w:val="yellow"/>
                <w:lang w:val="mn-MN"/>
              </w:rPr>
              <w:t xml:space="preserve">тэй </w:t>
            </w:r>
            <w:r w:rsidRPr="007179D4">
              <w:rPr>
                <w:rFonts w:ascii="Times New Roman" w:eastAsia="Times New Roman" w:hAnsi="Times New Roman" w:cs="Times New Roman"/>
                <w:color w:val="00B050"/>
                <w:sz w:val="20"/>
                <w:szCs w:val="20"/>
                <w:highlight w:val="yellow"/>
              </w:rPr>
              <w:t xml:space="preserve"> байгаад</w:t>
            </w:r>
            <w:proofErr w:type="gramEnd"/>
            <w:r w:rsidRPr="00925A0D">
              <w:rPr>
                <w:rFonts w:ascii="Times New Roman" w:eastAsia="Times New Roman" w:hAnsi="Times New Roman" w:cs="Times New Roman"/>
                <w:color w:val="00B050"/>
                <w:sz w:val="20"/>
                <w:szCs w:val="20"/>
              </w:rPr>
              <w:t xml:space="preserve"> тооцно. Эргэлдэж байгаа генератор буюу </w:t>
            </w:r>
            <w:r w:rsidRPr="00925A0D">
              <w:rPr>
                <w:rFonts w:ascii="Times New Roman" w:eastAsia="Times New Roman" w:hAnsi="Times New Roman" w:cs="Times New Roman"/>
                <w:color w:val="00B050"/>
                <w:sz w:val="20"/>
                <w:szCs w:val="20"/>
                <w:lang w:val="mn-MN"/>
              </w:rPr>
              <w:t>компенсаторын</w:t>
            </w:r>
            <w:r w:rsidRPr="00925A0D">
              <w:rPr>
                <w:rFonts w:ascii="Times New Roman" w:eastAsia="Times New Roman" w:hAnsi="Times New Roman" w:cs="Times New Roman"/>
                <w:color w:val="00B050"/>
                <w:sz w:val="20"/>
                <w:szCs w:val="20"/>
              </w:rPr>
              <w:t xml:space="preserve"> статорын хэлхээнд ажил хийхийг хориглоно.</w:t>
            </w:r>
          </w:p>
        </w:tc>
        <w:tc>
          <w:tcPr>
            <w:tcW w:w="3545" w:type="dxa"/>
          </w:tcPr>
          <w:p w14:paraId="404ED10B" w14:textId="68D9A036" w:rsidR="004222D1" w:rsidRPr="007179D4" w:rsidRDefault="004222D1" w:rsidP="004222D1">
            <w:pPr>
              <w:pStyle w:val="ListParagraph"/>
              <w:shd w:val="clear" w:color="auto" w:fill="FFFFFF"/>
              <w:spacing w:after="0" w:line="240" w:lineRule="auto"/>
              <w:ind w:left="-284"/>
              <w:jc w:val="both"/>
              <w:textAlignment w:val="top"/>
              <w:rPr>
                <w:rFonts w:ascii="Times New Roman" w:eastAsia="Times New Roman" w:hAnsi="Times New Roman" w:cs="Times New Roman"/>
                <w:b/>
                <w:sz w:val="20"/>
                <w:szCs w:val="20"/>
                <w:highlight w:val="yellow"/>
              </w:rPr>
            </w:pPr>
            <w:r w:rsidRPr="007179D4">
              <w:rPr>
                <w:rFonts w:ascii="Times New Roman" w:eastAsia="Times New Roman" w:hAnsi="Times New Roman" w:cs="Times New Roman"/>
                <w:b/>
                <w:sz w:val="20"/>
                <w:szCs w:val="20"/>
                <w:highlight w:val="yellow"/>
              </w:rPr>
              <w:t>тэ</w:t>
            </w:r>
            <w:r w:rsidRPr="00E37874">
              <w:rPr>
                <w:rFonts w:ascii="Times New Roman" w:eastAsia="Times New Roman" w:hAnsi="Times New Roman" w:cs="Times New Roman"/>
                <w:b/>
                <w:strike/>
                <w:sz w:val="20"/>
                <w:szCs w:val="20"/>
                <w:highlight w:val="yellow"/>
                <w:lang w:val="mn-MN"/>
              </w:rPr>
              <w:t>тэг</w:t>
            </w:r>
            <w:r w:rsidRPr="00E37874">
              <w:rPr>
                <w:rFonts w:ascii="Times New Roman" w:eastAsia="Times New Roman" w:hAnsi="Times New Roman" w:cs="Times New Roman"/>
                <w:b/>
                <w:strike/>
                <w:sz w:val="20"/>
                <w:szCs w:val="20"/>
                <w:highlight w:val="yellow"/>
              </w:rPr>
              <w:t>шитгүүрийг</w:t>
            </w:r>
            <w:r w:rsidRPr="00925A0D">
              <w:rPr>
                <w:rFonts w:ascii="Times New Roman" w:hAnsi="Times New Roman" w:cs="Times New Roman"/>
                <w:b/>
                <w:color w:val="00B050"/>
                <w:sz w:val="20"/>
                <w:szCs w:val="20"/>
              </w:rPr>
              <w:t xml:space="preserve"> компенсатор</w:t>
            </w:r>
            <w:r w:rsidRPr="00925A0D">
              <w:rPr>
                <w:rFonts w:ascii="Times New Roman" w:hAnsi="Times New Roman" w:cs="Times New Roman"/>
                <w:b/>
                <w:color w:val="00B050"/>
                <w:sz w:val="20"/>
                <w:szCs w:val="20"/>
                <w:lang w:val="mn-MN"/>
              </w:rPr>
              <w:t>ын</w:t>
            </w:r>
          </w:p>
        </w:tc>
      </w:tr>
      <w:tr w:rsidR="004222D1" w:rsidRPr="00244428" w14:paraId="0614265F" w14:textId="2AB67648" w:rsidTr="00A217F3">
        <w:tc>
          <w:tcPr>
            <w:tcW w:w="3717" w:type="dxa"/>
            <w:gridSpan w:val="2"/>
          </w:tcPr>
          <w:p w14:paraId="7E3F568B" w14:textId="1FAFD4D2" w:rsidR="004222D1" w:rsidRPr="00E67D6B" w:rsidRDefault="00B90E63" w:rsidP="00E67D6B">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4.3.2 Во время испытания генератора (компенсатора) и его защиты разрешается работать в цепях статора вращающегося генератора (компенсатора), если на его выводах установлена специальная закорачивающая перемычка (закоротка). Перед установкой или снятием закорачивающей перемычки следует снять возбуждение с вращающегося генератора (компенсатора), отключить автомат гашения поля и на выводы наложить переносное заземление.</w:t>
            </w:r>
          </w:p>
        </w:tc>
        <w:tc>
          <w:tcPr>
            <w:tcW w:w="3797" w:type="dxa"/>
          </w:tcPr>
          <w:p w14:paraId="35CFA9DF" w14:textId="77777777" w:rsidR="004222D1" w:rsidRPr="00671436" w:rsidRDefault="004222D1" w:rsidP="004222D1">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t>4.3.2</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Генератор (тэгшитгүүр) ба түүний хамгаалалтыг турших хугацаанд хэрэв эргэлдэж байгаа генератор (тэгшитгүүр)–ын статорын хэлхээнд ба түүний гаргалгаанд зориудын богино залгагч тавьж холбосон үед ажиллуулахыг зөвшөөрнө. Богино залгааны холбогчийг тавих буюу авахын өмнө генератор (тэгшитгүүр)–аас өдөөлтийг авч, автомат нум унтраагчийн цахилгаан орныг таслан, гаргалгаанд зөөврийн газардуулга тавибал зохино.</w:t>
            </w:r>
          </w:p>
          <w:p w14:paraId="5EE804FC" w14:textId="56A6F1E3" w:rsidR="004222D1" w:rsidRPr="00842313" w:rsidRDefault="004222D1" w:rsidP="004222D1">
            <w:pPr>
              <w:widowControl w:val="0"/>
              <w:autoSpaceDE w:val="0"/>
              <w:autoSpaceDN w:val="0"/>
              <w:adjustRightInd w:val="0"/>
              <w:jc w:val="center"/>
              <w:rPr>
                <w:rFonts w:ascii="Times New Roman" w:eastAsiaTheme="minorEastAsia" w:hAnsi="Times New Roman" w:cs="Times New Roman"/>
                <w:sz w:val="20"/>
                <w:szCs w:val="20"/>
                <w:lang w:val="mn-MN"/>
              </w:rPr>
            </w:pPr>
          </w:p>
        </w:tc>
        <w:tc>
          <w:tcPr>
            <w:tcW w:w="3685" w:type="dxa"/>
          </w:tcPr>
          <w:p w14:paraId="7DF6781C" w14:textId="77777777" w:rsidR="004222D1" w:rsidRDefault="004222D1" w:rsidP="004222D1">
            <w:pPr>
              <w:widowControl w:val="0"/>
              <w:autoSpaceDE w:val="0"/>
              <w:autoSpaceDN w:val="0"/>
              <w:adjustRightInd w:val="0"/>
              <w:jc w:val="both"/>
              <w:rPr>
                <w:rFonts w:ascii="Times New Roman" w:eastAsiaTheme="minorEastAsia" w:hAnsi="Times New Roman" w:cs="Times New Roman"/>
                <w:sz w:val="20"/>
                <w:szCs w:val="20"/>
                <w:lang w:val="mn-MN"/>
              </w:rPr>
            </w:pPr>
          </w:p>
          <w:p w14:paraId="5FD4B9CC" w14:textId="77777777" w:rsidR="004222D1" w:rsidRDefault="004222D1" w:rsidP="004222D1">
            <w:pPr>
              <w:widowControl w:val="0"/>
              <w:autoSpaceDE w:val="0"/>
              <w:autoSpaceDN w:val="0"/>
              <w:adjustRightInd w:val="0"/>
              <w:jc w:val="both"/>
              <w:rPr>
                <w:rFonts w:ascii="Times New Roman" w:eastAsiaTheme="minorEastAsia" w:hAnsi="Times New Roman" w:cs="Times New Roman"/>
                <w:sz w:val="20"/>
                <w:szCs w:val="20"/>
                <w:lang w:val="mn-MN"/>
              </w:rPr>
            </w:pPr>
          </w:p>
          <w:p w14:paraId="3FB24216" w14:textId="77777777" w:rsidR="004222D1" w:rsidRDefault="004222D1" w:rsidP="004222D1">
            <w:pPr>
              <w:widowControl w:val="0"/>
              <w:autoSpaceDE w:val="0"/>
              <w:autoSpaceDN w:val="0"/>
              <w:adjustRightInd w:val="0"/>
              <w:jc w:val="both"/>
              <w:rPr>
                <w:rFonts w:ascii="Times New Roman" w:eastAsiaTheme="minorEastAsia" w:hAnsi="Times New Roman" w:cs="Times New Roman"/>
                <w:sz w:val="20"/>
                <w:szCs w:val="20"/>
                <w:lang w:val="mn-MN"/>
              </w:rPr>
            </w:pPr>
          </w:p>
          <w:p w14:paraId="2E63A0A4" w14:textId="77777777" w:rsidR="004222D1" w:rsidRDefault="004222D1" w:rsidP="004222D1">
            <w:pPr>
              <w:widowControl w:val="0"/>
              <w:autoSpaceDE w:val="0"/>
              <w:autoSpaceDN w:val="0"/>
              <w:adjustRightInd w:val="0"/>
              <w:jc w:val="both"/>
              <w:rPr>
                <w:rFonts w:ascii="Times New Roman" w:eastAsiaTheme="minorEastAsia" w:hAnsi="Times New Roman" w:cs="Times New Roman"/>
                <w:sz w:val="20"/>
                <w:szCs w:val="20"/>
                <w:lang w:val="mn-MN"/>
              </w:rPr>
            </w:pPr>
          </w:p>
          <w:p w14:paraId="5F924FA9" w14:textId="77777777" w:rsidR="004222D1" w:rsidRDefault="004222D1" w:rsidP="004222D1">
            <w:pPr>
              <w:widowControl w:val="0"/>
              <w:autoSpaceDE w:val="0"/>
              <w:autoSpaceDN w:val="0"/>
              <w:adjustRightInd w:val="0"/>
              <w:jc w:val="both"/>
              <w:rPr>
                <w:rFonts w:ascii="Times New Roman" w:eastAsiaTheme="minorEastAsia" w:hAnsi="Times New Roman" w:cs="Times New Roman"/>
                <w:sz w:val="20"/>
                <w:szCs w:val="20"/>
                <w:lang w:val="mn-MN"/>
              </w:rPr>
            </w:pPr>
          </w:p>
          <w:p w14:paraId="57967FF3" w14:textId="4C6A3A50" w:rsidR="004222D1" w:rsidRDefault="004222D1" w:rsidP="004222D1">
            <w:pPr>
              <w:widowControl w:val="0"/>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0"/>
                <w:szCs w:val="20"/>
                <w:lang w:val="mn-MN"/>
              </w:rPr>
              <w:t xml:space="preserve">                    Өөрчлөлтгүй</w:t>
            </w:r>
          </w:p>
        </w:tc>
        <w:tc>
          <w:tcPr>
            <w:tcW w:w="3545" w:type="dxa"/>
          </w:tcPr>
          <w:p w14:paraId="34E4661F" w14:textId="61071D16" w:rsidR="004222D1" w:rsidRPr="00925A0D" w:rsidRDefault="004222D1" w:rsidP="004222D1">
            <w:pPr>
              <w:widowControl w:val="0"/>
              <w:autoSpaceDE w:val="0"/>
              <w:autoSpaceDN w:val="0"/>
              <w:adjustRightInd w:val="0"/>
              <w:jc w:val="both"/>
              <w:rPr>
                <w:rFonts w:ascii="Times New Roman" w:eastAsia="Times New Roman" w:hAnsi="Times New Roman" w:cs="Times New Roman"/>
                <w:strike/>
                <w:sz w:val="20"/>
                <w:szCs w:val="20"/>
              </w:rPr>
            </w:pPr>
            <w:r w:rsidRPr="00925A0D">
              <w:rPr>
                <w:rFonts w:ascii="Times New Roman" w:eastAsia="Times New Roman" w:hAnsi="Times New Roman" w:cs="Times New Roman"/>
                <w:strike/>
                <w:sz w:val="20"/>
                <w:szCs w:val="20"/>
              </w:rPr>
              <w:t>тэгшитгүүр</w:t>
            </w:r>
            <w:r w:rsidRPr="00671436">
              <w:rPr>
                <w:rFonts w:ascii="Times New Roman" w:hAnsi="Times New Roman" w:cs="Times New Roman"/>
                <w:sz w:val="20"/>
                <w:szCs w:val="20"/>
              </w:rPr>
              <w:t xml:space="preserve"> </w:t>
            </w:r>
            <w:r w:rsidRPr="00925A0D">
              <w:rPr>
                <w:rFonts w:ascii="Times New Roman" w:hAnsi="Times New Roman" w:cs="Times New Roman"/>
                <w:color w:val="00B050"/>
                <w:sz w:val="20"/>
                <w:szCs w:val="20"/>
              </w:rPr>
              <w:t>компенсатор</w:t>
            </w:r>
          </w:p>
        </w:tc>
      </w:tr>
      <w:tr w:rsidR="004222D1" w:rsidRPr="00244428" w14:paraId="309849FF" w14:textId="392E956B" w:rsidTr="00A217F3">
        <w:tc>
          <w:tcPr>
            <w:tcW w:w="3717" w:type="dxa"/>
            <w:gridSpan w:val="2"/>
          </w:tcPr>
          <w:p w14:paraId="5ED7EF75" w14:textId="29D423D2" w:rsidR="004222D1" w:rsidRPr="00E67D6B" w:rsidRDefault="00B90E63" w:rsidP="00B90E63">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4.3.3 Измерение напряжения на токосъемных кольцах ротора работающего генератора (компенсатора), а также сопротивления изоляции обмотки ротора должны производиться специально обученными лицами, имеющими группу по электробезопасности не ниже IV.</w:t>
            </w:r>
          </w:p>
        </w:tc>
        <w:tc>
          <w:tcPr>
            <w:tcW w:w="3797" w:type="dxa"/>
          </w:tcPr>
          <w:p w14:paraId="1D0A562A" w14:textId="2BB0557F" w:rsidR="004222D1" w:rsidRPr="004222D1" w:rsidRDefault="004222D1" w:rsidP="004222D1">
            <w:pPr>
              <w:widowControl w:val="0"/>
              <w:autoSpaceDE w:val="0"/>
              <w:autoSpaceDN w:val="0"/>
              <w:adjustRightInd w:val="0"/>
              <w:jc w:val="both"/>
              <w:rPr>
                <w:rFonts w:ascii="Times New Roman" w:eastAsia="Times New Roman" w:hAnsi="Times New Roman" w:cs="Times New Roman"/>
                <w:sz w:val="20"/>
                <w:szCs w:val="20"/>
                <w:lang w:val="mn-MN"/>
              </w:rPr>
            </w:pPr>
            <w:r w:rsidRPr="00671436">
              <w:rPr>
                <w:rFonts w:ascii="Times New Roman" w:eastAsiaTheme="minorEastAsia" w:hAnsi="Times New Roman" w:cs="Times New Roman"/>
                <w:sz w:val="20"/>
                <w:szCs w:val="20"/>
              </w:rPr>
              <w:t>4.3.3</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Ажиллаж буй генератор (тэгшитгүүр)–ын гүйдэл авах цагиргийн хүчдэлийг болон роторын ороомгийн хөндийрүүлгийн эсэргүүцлийг хэмжихдээ тусгайлан сургагдсан цахилгааны аюулгүй ажиллагааны IV-өөс доошгүй групптэй хүн гүйцэтгэвэл зохино.</w:t>
            </w:r>
          </w:p>
        </w:tc>
        <w:tc>
          <w:tcPr>
            <w:tcW w:w="3685" w:type="dxa"/>
          </w:tcPr>
          <w:p w14:paraId="095DF232"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rPr>
            </w:pPr>
          </w:p>
          <w:p w14:paraId="375BDB29"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rPr>
            </w:pPr>
          </w:p>
          <w:p w14:paraId="706BAD23"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rPr>
            </w:pPr>
          </w:p>
          <w:p w14:paraId="09C688D9" w14:textId="718CA9EC" w:rsidR="004222D1" w:rsidRDefault="004222D1" w:rsidP="004222D1">
            <w:pPr>
              <w:widowControl w:val="0"/>
              <w:autoSpaceDE w:val="0"/>
              <w:autoSpaceDN w:val="0"/>
              <w:adjustRightInd w:val="0"/>
              <w:jc w:val="both"/>
              <w:rPr>
                <w:rFonts w:ascii="Times New Roman" w:hAnsi="Times New Roman" w:cs="Times New Roman"/>
                <w:sz w:val="20"/>
                <w:szCs w:val="20"/>
                <w:highlight w:val="yellow"/>
              </w:rPr>
            </w:pPr>
          </w:p>
          <w:p w14:paraId="12197C34" w14:textId="77777777" w:rsidR="004222D1" w:rsidRDefault="004222D1" w:rsidP="004222D1">
            <w:pPr>
              <w:widowControl w:val="0"/>
              <w:autoSpaceDE w:val="0"/>
              <w:autoSpaceDN w:val="0"/>
              <w:adjustRightInd w:val="0"/>
              <w:jc w:val="center"/>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76BE990D" w14:textId="77777777" w:rsidR="004222D1" w:rsidRDefault="004222D1" w:rsidP="004222D1">
            <w:pPr>
              <w:widowControl w:val="0"/>
              <w:autoSpaceDE w:val="0"/>
              <w:autoSpaceDN w:val="0"/>
              <w:adjustRightInd w:val="0"/>
              <w:jc w:val="both"/>
              <w:rPr>
                <w:rFonts w:ascii="Times New Roman" w:eastAsia="Times New Roman" w:hAnsi="Times New Roman" w:cs="Times New Roman"/>
                <w:sz w:val="20"/>
                <w:szCs w:val="20"/>
                <w:lang w:val="mn-MN"/>
              </w:rPr>
            </w:pPr>
          </w:p>
          <w:p w14:paraId="65A664D2" w14:textId="77777777" w:rsidR="004222D1" w:rsidRDefault="004222D1" w:rsidP="004222D1">
            <w:pPr>
              <w:widowControl w:val="0"/>
              <w:autoSpaceDE w:val="0"/>
              <w:autoSpaceDN w:val="0"/>
              <w:adjustRightInd w:val="0"/>
              <w:jc w:val="both"/>
              <w:rPr>
                <w:rFonts w:ascii="Times New Roman" w:hAnsi="Times New Roman" w:cs="Times New Roman"/>
                <w:sz w:val="20"/>
                <w:szCs w:val="20"/>
                <w:highlight w:val="yellow"/>
              </w:rPr>
            </w:pPr>
          </w:p>
          <w:p w14:paraId="71379652" w14:textId="6932D10C" w:rsidR="004222D1" w:rsidRDefault="004222D1" w:rsidP="004222D1">
            <w:pPr>
              <w:widowControl w:val="0"/>
              <w:autoSpaceDE w:val="0"/>
              <w:autoSpaceDN w:val="0"/>
              <w:adjustRightInd w:val="0"/>
              <w:jc w:val="both"/>
              <w:rPr>
                <w:rFonts w:ascii="Times New Roman" w:eastAsiaTheme="minorEastAsia" w:hAnsi="Times New Roman" w:cs="Times New Roman"/>
                <w:sz w:val="24"/>
                <w:szCs w:val="24"/>
              </w:rPr>
            </w:pPr>
          </w:p>
        </w:tc>
        <w:tc>
          <w:tcPr>
            <w:tcW w:w="3545" w:type="dxa"/>
          </w:tcPr>
          <w:p w14:paraId="34EF8DCF" w14:textId="77777777" w:rsidR="004222D1" w:rsidRDefault="004222D1" w:rsidP="004222D1">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7179D4">
              <w:rPr>
                <w:rFonts w:ascii="Times New Roman" w:eastAsia="Times New Roman" w:hAnsi="Times New Roman" w:cs="Times New Roman"/>
                <w:strike/>
                <w:sz w:val="20"/>
                <w:szCs w:val="20"/>
              </w:rPr>
              <w:t>хөндийрүүлгийн</w:t>
            </w:r>
            <w:r>
              <w:rPr>
                <w:rFonts w:ascii="Times New Roman" w:eastAsia="Times New Roman" w:hAnsi="Times New Roman" w:cs="Times New Roman"/>
                <w:sz w:val="20"/>
                <w:szCs w:val="20"/>
                <w:lang w:val="mn-MN"/>
              </w:rPr>
              <w:t xml:space="preserve"> </w:t>
            </w:r>
            <w:r w:rsidRPr="007179D4">
              <w:rPr>
                <w:rFonts w:ascii="Times New Roman" w:eastAsia="Times New Roman" w:hAnsi="Times New Roman" w:cs="Times New Roman"/>
                <w:color w:val="00B050"/>
                <w:sz w:val="20"/>
                <w:szCs w:val="20"/>
                <w:lang w:val="mn-MN"/>
              </w:rPr>
              <w:t>тусгаарлагчийн</w:t>
            </w:r>
          </w:p>
          <w:p w14:paraId="4B2701C3" w14:textId="7A00E394" w:rsidR="003D2933" w:rsidRPr="003D2933" w:rsidRDefault="003D2933" w:rsidP="004222D1">
            <w:pPr>
              <w:widowControl w:val="0"/>
              <w:autoSpaceDE w:val="0"/>
              <w:autoSpaceDN w:val="0"/>
              <w:adjustRightInd w:val="0"/>
              <w:jc w:val="both"/>
              <w:rPr>
                <w:rFonts w:ascii="Times New Roman" w:eastAsia="Times New Roman" w:hAnsi="Times New Roman" w:cs="Times New Roman"/>
                <w:strike/>
                <w:sz w:val="20"/>
                <w:szCs w:val="20"/>
                <w:lang w:val="mn-MN"/>
              </w:rPr>
            </w:pPr>
            <w:r>
              <w:rPr>
                <w:rFonts w:ascii="Times New Roman" w:eastAsia="Times New Roman" w:hAnsi="Times New Roman" w:cs="Times New Roman"/>
                <w:strike/>
                <w:sz w:val="20"/>
                <w:szCs w:val="20"/>
              </w:rPr>
              <w:t xml:space="preserve">тэгшитгүүр </w:t>
            </w:r>
            <w:r>
              <w:rPr>
                <w:rFonts w:ascii="Times New Roman" w:eastAsia="Times New Roman" w:hAnsi="Times New Roman" w:cs="Times New Roman"/>
                <w:strike/>
                <w:sz w:val="20"/>
                <w:szCs w:val="20"/>
                <w:lang w:val="mn-MN"/>
              </w:rPr>
              <w:t>-</w:t>
            </w:r>
            <w:r w:rsidRPr="00671436">
              <w:rPr>
                <w:rFonts w:ascii="Times New Roman" w:hAnsi="Times New Roman" w:cs="Times New Roman"/>
                <w:sz w:val="20"/>
                <w:szCs w:val="20"/>
              </w:rPr>
              <w:t xml:space="preserve"> </w:t>
            </w:r>
            <w:r w:rsidRPr="00925A0D">
              <w:rPr>
                <w:rFonts w:ascii="Times New Roman" w:hAnsi="Times New Roman" w:cs="Times New Roman"/>
                <w:color w:val="00B050"/>
                <w:sz w:val="20"/>
                <w:szCs w:val="20"/>
              </w:rPr>
              <w:t>компенсатор</w:t>
            </w:r>
          </w:p>
        </w:tc>
      </w:tr>
      <w:tr w:rsidR="004222D1" w:rsidRPr="00244428" w14:paraId="3101BC38" w14:textId="327B7227" w:rsidTr="00A217F3">
        <w:tc>
          <w:tcPr>
            <w:tcW w:w="3717" w:type="dxa"/>
            <w:gridSpan w:val="2"/>
          </w:tcPr>
          <w:p w14:paraId="39444FB3" w14:textId="77777777" w:rsidR="00B90E63" w:rsidRPr="00B90E63" w:rsidRDefault="00B90E63" w:rsidP="00B90E63">
            <w:pPr>
              <w:jc w:val="center"/>
              <w:rPr>
                <w:rFonts w:ascii="Times New Roman" w:eastAsia="Calibri" w:hAnsi="Times New Roman" w:cs="Times New Roman"/>
                <w:caps/>
                <w:sz w:val="20"/>
                <w:szCs w:val="20"/>
              </w:rPr>
            </w:pPr>
            <w:r w:rsidRPr="00B90E63">
              <w:rPr>
                <w:rFonts w:ascii="Times New Roman" w:eastAsia="Calibri" w:hAnsi="Times New Roman" w:cs="Times New Roman"/>
                <w:caps/>
                <w:sz w:val="20"/>
                <w:szCs w:val="20"/>
              </w:rPr>
              <w:t>4.4 Испытание трансформаторов</w:t>
            </w:r>
          </w:p>
          <w:p w14:paraId="0CB25C59" w14:textId="77777777" w:rsidR="00B90E63" w:rsidRPr="00B90E63" w:rsidRDefault="00B90E63" w:rsidP="00B90E63">
            <w:pPr>
              <w:jc w:val="both"/>
              <w:rPr>
                <w:rFonts w:ascii="Times New Roman" w:eastAsia="Calibri" w:hAnsi="Times New Roman" w:cs="Times New Roman"/>
                <w:sz w:val="20"/>
                <w:szCs w:val="20"/>
              </w:rPr>
            </w:pPr>
          </w:p>
          <w:p w14:paraId="318D7F66" w14:textId="77777777" w:rsidR="00B90E63" w:rsidRPr="00B90E63" w:rsidRDefault="00B90E63" w:rsidP="00B90E63">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 xml:space="preserve">4.4.1 Все выводы трансформаторов на время производства наладочных работ </w:t>
            </w:r>
            <w:r w:rsidRPr="00B90E63">
              <w:rPr>
                <w:rFonts w:ascii="Times New Roman" w:eastAsia="Calibri" w:hAnsi="Times New Roman" w:cs="Times New Roman"/>
                <w:sz w:val="20"/>
                <w:szCs w:val="20"/>
              </w:rPr>
              <w:lastRenderedPageBreak/>
              <w:t>(до подачи рабочего напряжения) должны быть закорочены и заземлены.</w:t>
            </w:r>
          </w:p>
          <w:p w14:paraId="3962817E" w14:textId="1542258F" w:rsidR="004222D1" w:rsidRPr="00E67D6B" w:rsidRDefault="00B90E63" w:rsidP="00E67D6B">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Снимать закорачивающие перемычки и заземление с выводов трансформатора разрешается только на время испытаний и измерений. На время перерывов в работе все выводы трансформатора должны закорачиваться и заземляться вновь.</w:t>
            </w:r>
          </w:p>
        </w:tc>
        <w:tc>
          <w:tcPr>
            <w:tcW w:w="3797" w:type="dxa"/>
          </w:tcPr>
          <w:p w14:paraId="5B94DF46" w14:textId="77777777" w:rsidR="00F960E8" w:rsidRPr="00671436" w:rsidRDefault="00F960E8" w:rsidP="00F960E8">
            <w:pPr>
              <w:pStyle w:val="ListParagraph"/>
              <w:shd w:val="clear" w:color="auto" w:fill="FFFFFF"/>
              <w:spacing w:after="0" w:line="240" w:lineRule="auto"/>
              <w:ind w:left="37"/>
              <w:jc w:val="both"/>
              <w:textAlignment w:val="top"/>
              <w:rPr>
                <w:rFonts w:ascii="Times New Roman" w:eastAsia="Times New Roman" w:hAnsi="Times New Roman" w:cs="Times New Roman"/>
                <w:b/>
                <w:bCs/>
                <w:sz w:val="20"/>
                <w:szCs w:val="20"/>
              </w:rPr>
            </w:pPr>
            <w:r w:rsidRPr="00671436">
              <w:rPr>
                <w:rFonts w:ascii="Times New Roman" w:eastAsia="Times New Roman" w:hAnsi="Times New Roman" w:cs="Times New Roman"/>
                <w:b/>
                <w:bCs/>
                <w:sz w:val="20"/>
                <w:szCs w:val="20"/>
              </w:rPr>
              <w:lastRenderedPageBreak/>
              <w:t>4.4.  Трансформаторын туршилт</w:t>
            </w:r>
          </w:p>
          <w:p w14:paraId="705F63D8" w14:textId="77777777" w:rsidR="00B90E63" w:rsidRDefault="00B90E63" w:rsidP="00F960E8">
            <w:pPr>
              <w:pStyle w:val="ListParagraph"/>
              <w:shd w:val="clear" w:color="auto" w:fill="FFFFFF"/>
              <w:spacing w:after="0" w:line="240" w:lineRule="auto"/>
              <w:ind w:left="-42"/>
              <w:jc w:val="both"/>
              <w:textAlignment w:val="top"/>
              <w:rPr>
                <w:rFonts w:ascii="Times New Roman" w:eastAsia="Times New Roman" w:hAnsi="Times New Roman" w:cs="Times New Roman"/>
                <w:bCs/>
                <w:sz w:val="20"/>
                <w:szCs w:val="20"/>
              </w:rPr>
            </w:pPr>
          </w:p>
          <w:p w14:paraId="37BFF99E" w14:textId="77777777" w:rsidR="00B90E63" w:rsidRDefault="00B90E63" w:rsidP="00F960E8">
            <w:pPr>
              <w:pStyle w:val="ListParagraph"/>
              <w:shd w:val="clear" w:color="auto" w:fill="FFFFFF"/>
              <w:spacing w:after="0" w:line="240" w:lineRule="auto"/>
              <w:ind w:left="-42"/>
              <w:jc w:val="both"/>
              <w:textAlignment w:val="top"/>
              <w:rPr>
                <w:rFonts w:ascii="Times New Roman" w:eastAsia="Times New Roman" w:hAnsi="Times New Roman" w:cs="Times New Roman"/>
                <w:bCs/>
                <w:sz w:val="20"/>
                <w:szCs w:val="20"/>
              </w:rPr>
            </w:pPr>
          </w:p>
          <w:p w14:paraId="130E91F2" w14:textId="168642DE" w:rsidR="004222D1" w:rsidRPr="00F960E8" w:rsidRDefault="00F960E8" w:rsidP="00F960E8">
            <w:pPr>
              <w:pStyle w:val="ListParagraph"/>
              <w:shd w:val="clear" w:color="auto" w:fill="FFFFFF"/>
              <w:spacing w:after="0" w:line="240" w:lineRule="auto"/>
              <w:ind w:left="-42"/>
              <w:jc w:val="both"/>
              <w:textAlignment w:val="top"/>
              <w:rPr>
                <w:rFonts w:ascii="Times New Roman" w:hAnsi="Times New Roman" w:cs="Times New Roman"/>
                <w:sz w:val="20"/>
                <w:szCs w:val="20"/>
                <w:highlight w:val="green"/>
              </w:rPr>
            </w:pPr>
            <w:r w:rsidRPr="001A13D3">
              <w:rPr>
                <w:rFonts w:ascii="Times New Roman" w:eastAsia="Times New Roman" w:hAnsi="Times New Roman" w:cs="Times New Roman"/>
                <w:bCs/>
                <w:sz w:val="20"/>
                <w:szCs w:val="20"/>
              </w:rPr>
              <w:t>4.4.1</w:t>
            </w:r>
            <w:r>
              <w:rPr>
                <w:rFonts w:ascii="Times New Roman" w:eastAsia="Times New Roman" w:hAnsi="Times New Roman" w:cs="Times New Roman"/>
                <w:bCs/>
                <w:sz w:val="20"/>
                <w:szCs w:val="20"/>
                <w:lang w:val="mn-MN"/>
              </w:rPr>
              <w:t xml:space="preserve"> </w:t>
            </w:r>
            <w:r w:rsidRPr="00671436">
              <w:rPr>
                <w:rFonts w:ascii="Times New Roman" w:eastAsia="Times New Roman" w:hAnsi="Times New Roman" w:cs="Times New Roman"/>
                <w:sz w:val="20"/>
                <w:szCs w:val="20"/>
              </w:rPr>
              <w:t xml:space="preserve">Тохируулгын ажил гүйцэтгэх хугацаанд (ажлын хүчдэл өгөхөөс өмнө) </w:t>
            </w:r>
            <w:r w:rsidRPr="00671436">
              <w:rPr>
                <w:rFonts w:ascii="Times New Roman" w:eastAsia="Times New Roman" w:hAnsi="Times New Roman" w:cs="Times New Roman"/>
                <w:sz w:val="20"/>
                <w:szCs w:val="20"/>
              </w:rPr>
              <w:lastRenderedPageBreak/>
              <w:t xml:space="preserve">трансформаторын бүх гаргалгаанд богино </w:t>
            </w:r>
            <w:r>
              <w:rPr>
                <w:rFonts w:ascii="Times New Roman" w:eastAsia="Times New Roman" w:hAnsi="Times New Roman" w:cs="Times New Roman"/>
                <w:sz w:val="20"/>
                <w:szCs w:val="20"/>
                <w:lang w:val="mn-MN"/>
              </w:rPr>
              <w:t>холболт</w:t>
            </w:r>
            <w:r w:rsidRPr="00671436">
              <w:rPr>
                <w:rFonts w:ascii="Times New Roman" w:eastAsia="Times New Roman" w:hAnsi="Times New Roman" w:cs="Times New Roman"/>
                <w:sz w:val="20"/>
                <w:szCs w:val="20"/>
              </w:rPr>
              <w:t xml:space="preserve"> хийж газардуулсан бай</w:t>
            </w:r>
            <w:r>
              <w:rPr>
                <w:rFonts w:ascii="Times New Roman" w:eastAsia="Times New Roman" w:hAnsi="Times New Roman" w:cs="Times New Roman"/>
                <w:sz w:val="20"/>
                <w:szCs w:val="20"/>
                <w:lang w:val="mn-MN"/>
              </w:rPr>
              <w:t>х ёстой</w:t>
            </w:r>
            <w:r w:rsidRPr="00671436">
              <w:rPr>
                <w:rFonts w:ascii="Times New Roman" w:eastAsia="Times New Roman" w:hAnsi="Times New Roman" w:cs="Times New Roman"/>
                <w:sz w:val="20"/>
                <w:szCs w:val="20"/>
              </w:rPr>
              <w:t>. Трансформаторын гаргалгаанаас богино холболт ба газардуулгыг зөвхөн хэмжилт туршилт хийх хугацаанд авахыг зөвшөөрнө. Ажлын</w:t>
            </w:r>
            <w:r>
              <w:rPr>
                <w:rFonts w:ascii="Times New Roman" w:eastAsia="Times New Roman" w:hAnsi="Times New Roman" w:cs="Times New Roman"/>
                <w:sz w:val="20"/>
                <w:szCs w:val="20"/>
                <w:lang w:val="mn-MN"/>
              </w:rPr>
              <w:t xml:space="preserve"> </w:t>
            </w:r>
            <w:r>
              <w:rPr>
                <w:rFonts w:ascii="Times New Roman" w:eastAsia="Times New Roman" w:hAnsi="Times New Roman" w:cs="Times New Roman"/>
                <w:sz w:val="20"/>
                <w:szCs w:val="20"/>
              </w:rPr>
              <w:t>завсарлагын</w:t>
            </w:r>
            <w:r>
              <w:rPr>
                <w:rFonts w:ascii="Times New Roman" w:eastAsia="Times New Roman" w:hAnsi="Times New Roman" w:cs="Times New Roman"/>
                <w:sz w:val="20"/>
                <w:szCs w:val="20"/>
                <w:lang w:val="mn-MN"/>
              </w:rPr>
              <w:t xml:space="preserve"> </w:t>
            </w:r>
            <w:r w:rsidRPr="00671436">
              <w:rPr>
                <w:rFonts w:ascii="Times New Roman" w:eastAsia="Times New Roman" w:hAnsi="Times New Roman" w:cs="Times New Roman"/>
                <w:sz w:val="20"/>
                <w:szCs w:val="20"/>
              </w:rPr>
              <w:t>цагаар  трансформаторын бүх гаргалгаанд  дахин богино холболт хийж газардуулсан байх ёстой.</w:t>
            </w:r>
          </w:p>
        </w:tc>
        <w:tc>
          <w:tcPr>
            <w:tcW w:w="3685" w:type="dxa"/>
          </w:tcPr>
          <w:p w14:paraId="1B1B6BDF" w14:textId="77777777" w:rsidR="004222D1" w:rsidRDefault="004222D1" w:rsidP="004222D1">
            <w:pPr>
              <w:pStyle w:val="ListParagraph"/>
              <w:shd w:val="clear" w:color="auto" w:fill="FFFFFF"/>
              <w:spacing w:after="0" w:line="270" w:lineRule="atLeast"/>
              <w:ind w:left="0"/>
              <w:jc w:val="both"/>
              <w:textAlignment w:val="top"/>
              <w:rPr>
                <w:rFonts w:ascii="Times New Roman" w:hAnsi="Times New Roman" w:cs="Times New Roman"/>
                <w:sz w:val="20"/>
                <w:szCs w:val="20"/>
                <w:highlight w:val="yellow"/>
              </w:rPr>
            </w:pPr>
          </w:p>
          <w:p w14:paraId="0CE5E9A9" w14:textId="313F2F21" w:rsidR="004222D1" w:rsidRPr="008D2DE6" w:rsidRDefault="004222D1" w:rsidP="004222D1">
            <w:pPr>
              <w:pStyle w:val="ListParagraph"/>
              <w:shd w:val="clear" w:color="auto" w:fill="FFFFFF"/>
              <w:spacing w:after="0" w:line="270" w:lineRule="atLeast"/>
              <w:ind w:left="0"/>
              <w:jc w:val="both"/>
              <w:textAlignment w:val="top"/>
              <w:rPr>
                <w:rFonts w:ascii="Arial" w:eastAsia="Times New Roman" w:hAnsi="Arial" w:cs="Arial"/>
                <w:b/>
                <w:bCs/>
                <w:sz w:val="20"/>
                <w:szCs w:val="20"/>
              </w:rPr>
            </w:pPr>
          </w:p>
        </w:tc>
        <w:tc>
          <w:tcPr>
            <w:tcW w:w="3545" w:type="dxa"/>
          </w:tcPr>
          <w:p w14:paraId="3A09D058" w14:textId="77777777" w:rsidR="00F960E8" w:rsidRDefault="00F960E8" w:rsidP="00F960E8">
            <w:pPr>
              <w:pStyle w:val="ListParagraph"/>
              <w:shd w:val="clear" w:color="auto" w:fill="FFFFFF"/>
              <w:spacing w:after="0" w:line="270" w:lineRule="atLeast"/>
              <w:ind w:left="0"/>
              <w:jc w:val="both"/>
              <w:textAlignment w:val="top"/>
              <w:rPr>
                <w:rFonts w:ascii="Times New Roman" w:hAnsi="Times New Roman" w:cs="Times New Roman"/>
                <w:sz w:val="20"/>
                <w:szCs w:val="20"/>
                <w:highlight w:val="yellow"/>
              </w:rPr>
            </w:pPr>
          </w:p>
          <w:p w14:paraId="4D7E36F0" w14:textId="77777777" w:rsidR="00F960E8" w:rsidRDefault="00F960E8" w:rsidP="00F960E8">
            <w:pPr>
              <w:pStyle w:val="ListParagraph"/>
              <w:shd w:val="clear" w:color="auto" w:fill="FFFFFF"/>
              <w:spacing w:after="0" w:line="270" w:lineRule="atLeast"/>
              <w:ind w:left="0"/>
              <w:jc w:val="both"/>
              <w:textAlignment w:val="top"/>
              <w:rPr>
                <w:rFonts w:ascii="Times New Roman" w:hAnsi="Times New Roman" w:cs="Times New Roman"/>
                <w:sz w:val="20"/>
                <w:szCs w:val="20"/>
                <w:highlight w:val="yellow"/>
              </w:rPr>
            </w:pPr>
          </w:p>
          <w:p w14:paraId="0964A120" w14:textId="77777777" w:rsidR="00F960E8" w:rsidRDefault="00F960E8" w:rsidP="00F960E8">
            <w:pPr>
              <w:pStyle w:val="ListParagraph"/>
              <w:shd w:val="clear" w:color="auto" w:fill="FFFFFF"/>
              <w:spacing w:after="0" w:line="270" w:lineRule="atLeast"/>
              <w:ind w:left="0"/>
              <w:jc w:val="both"/>
              <w:textAlignment w:val="top"/>
              <w:rPr>
                <w:rFonts w:ascii="Times New Roman" w:hAnsi="Times New Roman" w:cs="Times New Roman"/>
                <w:sz w:val="20"/>
                <w:szCs w:val="20"/>
                <w:highlight w:val="yellow"/>
              </w:rPr>
            </w:pPr>
          </w:p>
          <w:p w14:paraId="24572782" w14:textId="7E0E65CF" w:rsidR="00F960E8" w:rsidRDefault="004222D1" w:rsidP="00F960E8">
            <w:pPr>
              <w:pStyle w:val="ListParagraph"/>
              <w:shd w:val="clear" w:color="auto" w:fill="FFFFFF"/>
              <w:spacing w:after="0" w:line="270" w:lineRule="atLeast"/>
              <w:ind w:left="0"/>
              <w:jc w:val="both"/>
              <w:textAlignment w:val="top"/>
              <w:rPr>
                <w:rFonts w:ascii="Times New Roman" w:eastAsia="Times New Roman" w:hAnsi="Times New Roman" w:cs="Times New Roman"/>
                <w:sz w:val="20"/>
                <w:szCs w:val="20"/>
                <w:lang w:val="mn-MN"/>
              </w:rPr>
            </w:pPr>
            <w:r w:rsidRPr="00B1589F">
              <w:rPr>
                <w:rFonts w:ascii="Times New Roman" w:hAnsi="Times New Roman" w:cs="Times New Roman"/>
                <w:sz w:val="20"/>
                <w:szCs w:val="20"/>
                <w:highlight w:val="yellow"/>
              </w:rPr>
              <w:t>Производства</w:t>
            </w:r>
            <w:r>
              <w:rPr>
                <w:rFonts w:ascii="Times New Roman" w:hAnsi="Times New Roman" w:cs="Times New Roman"/>
                <w:sz w:val="20"/>
                <w:szCs w:val="20"/>
              </w:rPr>
              <w:t>=</w:t>
            </w:r>
            <w:r>
              <w:rPr>
                <w:rFonts w:ascii="Times New Roman" w:hAnsi="Times New Roman" w:cs="Times New Roman"/>
                <w:sz w:val="20"/>
                <w:szCs w:val="20"/>
                <w:lang w:val="mn-MN"/>
              </w:rPr>
              <w:t>гүйцэтгэх</w:t>
            </w:r>
            <w:r w:rsidR="00F960E8">
              <w:rPr>
                <w:rFonts w:ascii="Times New Roman" w:eastAsia="Times New Roman" w:hAnsi="Times New Roman" w:cs="Times New Roman"/>
                <w:sz w:val="20"/>
                <w:szCs w:val="20"/>
                <w:lang w:val="mn-MN"/>
              </w:rPr>
              <w:t xml:space="preserve"> </w:t>
            </w:r>
          </w:p>
          <w:p w14:paraId="44D7139D" w14:textId="11E1F3EB" w:rsidR="004222D1" w:rsidRDefault="00F960E8" w:rsidP="00F960E8">
            <w:pPr>
              <w:pStyle w:val="ListParagraph"/>
              <w:shd w:val="clear" w:color="auto" w:fill="FFFFFF"/>
              <w:spacing w:after="0" w:line="270" w:lineRule="atLeast"/>
              <w:ind w:left="0"/>
              <w:jc w:val="both"/>
              <w:textAlignment w:val="top"/>
              <w:rPr>
                <w:rFonts w:ascii="Times New Roman" w:hAnsi="Times New Roman" w:cs="Times New Roman"/>
                <w:sz w:val="20"/>
                <w:szCs w:val="20"/>
                <w:highlight w:val="yellow"/>
              </w:rPr>
            </w:pPr>
            <w:r>
              <w:rPr>
                <w:rFonts w:ascii="Times New Roman" w:eastAsia="Times New Roman" w:hAnsi="Times New Roman" w:cs="Times New Roman"/>
                <w:sz w:val="20"/>
                <w:szCs w:val="20"/>
                <w:lang w:val="mn-MN"/>
              </w:rPr>
              <w:lastRenderedPageBreak/>
              <w:t>Өөрчлөлтгүй</w:t>
            </w:r>
          </w:p>
        </w:tc>
      </w:tr>
      <w:tr w:rsidR="004222D1" w:rsidRPr="00671436" w14:paraId="6A3E2171" w14:textId="0A1858E3" w:rsidTr="00A217F3">
        <w:tc>
          <w:tcPr>
            <w:tcW w:w="3717" w:type="dxa"/>
            <w:gridSpan w:val="2"/>
          </w:tcPr>
          <w:p w14:paraId="5F3FEB7B" w14:textId="5B8E2366" w:rsidR="004222D1" w:rsidRPr="00E67D6B" w:rsidRDefault="00B90E63" w:rsidP="00E67D6B">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lastRenderedPageBreak/>
              <w:t>4.4.2 Предохранители в цепях трансформаторов напряжения и силовых трансформаторов, на которых ведутся наладочные работы, должны быть сняты. На месте, откуда сняты предохранители, должен быть вывешен плакат: "Не включать - работают люди!".</w:t>
            </w:r>
          </w:p>
        </w:tc>
        <w:tc>
          <w:tcPr>
            <w:tcW w:w="3797" w:type="dxa"/>
          </w:tcPr>
          <w:p w14:paraId="3239B0BD" w14:textId="5B5412A4" w:rsidR="004222D1" w:rsidRPr="00671436" w:rsidRDefault="004222D1" w:rsidP="004222D1">
            <w:pPr>
              <w:widowControl w:val="0"/>
              <w:autoSpaceDE w:val="0"/>
              <w:autoSpaceDN w:val="0"/>
              <w:adjustRightInd w:val="0"/>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t>4.4.2</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Тохируулгын ажил хийгдэж байгаа хүчний трансформатор ба хүчдэлийн трансформаторын хэлхээний гал хамгаалагчийг авсан байх ёстой. Гал хамгаалагчийг авсан </w:t>
            </w:r>
            <w:proofErr w:type="gramStart"/>
            <w:r w:rsidRPr="00671436">
              <w:rPr>
                <w:rFonts w:ascii="Times New Roman" w:eastAsia="Times New Roman" w:hAnsi="Times New Roman" w:cs="Times New Roman"/>
                <w:sz w:val="20"/>
                <w:szCs w:val="20"/>
              </w:rPr>
              <w:t>газарт ”</w:t>
            </w:r>
            <w:proofErr w:type="gramEnd"/>
            <w:r w:rsidRPr="00671436">
              <w:rPr>
                <w:rFonts w:ascii="Times New Roman" w:eastAsia="Times New Roman" w:hAnsi="Times New Roman" w:cs="Times New Roman"/>
                <w:sz w:val="20"/>
                <w:szCs w:val="20"/>
              </w:rPr>
              <w:t>Хүмүүс ажиллаж байна. Бүү залга!” гэсэн плакат өлгөх ёстой.</w:t>
            </w:r>
          </w:p>
        </w:tc>
        <w:tc>
          <w:tcPr>
            <w:tcW w:w="3685" w:type="dxa"/>
          </w:tcPr>
          <w:p w14:paraId="580B4334" w14:textId="77777777" w:rsidR="004222D1" w:rsidRDefault="004222D1" w:rsidP="004222D1">
            <w:pPr>
              <w:widowControl w:val="0"/>
              <w:autoSpaceDE w:val="0"/>
              <w:autoSpaceDN w:val="0"/>
              <w:adjustRightInd w:val="0"/>
              <w:jc w:val="both"/>
              <w:rPr>
                <w:rFonts w:ascii="Times New Roman" w:eastAsia="Times New Roman" w:hAnsi="Times New Roman" w:cs="Times New Roman"/>
                <w:sz w:val="20"/>
                <w:szCs w:val="20"/>
                <w:lang w:val="mn-MN"/>
              </w:rPr>
            </w:pPr>
          </w:p>
          <w:p w14:paraId="72ECC878" w14:textId="77777777" w:rsidR="004222D1" w:rsidRDefault="004222D1" w:rsidP="004222D1">
            <w:pPr>
              <w:widowControl w:val="0"/>
              <w:autoSpaceDE w:val="0"/>
              <w:autoSpaceDN w:val="0"/>
              <w:adjustRightInd w:val="0"/>
              <w:jc w:val="both"/>
              <w:rPr>
                <w:rFonts w:ascii="Times New Roman" w:eastAsia="Times New Roman" w:hAnsi="Times New Roman" w:cs="Times New Roman"/>
                <w:sz w:val="20"/>
                <w:szCs w:val="20"/>
                <w:lang w:val="mn-MN"/>
              </w:rPr>
            </w:pPr>
          </w:p>
          <w:p w14:paraId="52033DA5" w14:textId="77777777" w:rsidR="004222D1" w:rsidRDefault="004222D1" w:rsidP="004222D1">
            <w:pPr>
              <w:widowControl w:val="0"/>
              <w:autoSpaceDE w:val="0"/>
              <w:autoSpaceDN w:val="0"/>
              <w:adjustRightInd w:val="0"/>
              <w:jc w:val="both"/>
              <w:rPr>
                <w:rFonts w:ascii="Times New Roman" w:eastAsia="Times New Roman" w:hAnsi="Times New Roman" w:cs="Times New Roman"/>
                <w:sz w:val="20"/>
                <w:szCs w:val="20"/>
                <w:lang w:val="mn-MN"/>
              </w:rPr>
            </w:pPr>
          </w:p>
          <w:p w14:paraId="53990298" w14:textId="51211CDD" w:rsidR="004222D1" w:rsidRPr="00671436" w:rsidRDefault="004222D1" w:rsidP="004222D1">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imes New Roman" w:hAnsi="Times New Roman" w:cs="Times New Roman"/>
                <w:sz w:val="20"/>
                <w:szCs w:val="20"/>
                <w:lang w:val="mn-MN"/>
              </w:rPr>
              <w:t xml:space="preserve">                        Өөрчлөлтгүй</w:t>
            </w:r>
          </w:p>
        </w:tc>
        <w:tc>
          <w:tcPr>
            <w:tcW w:w="3545" w:type="dxa"/>
          </w:tcPr>
          <w:p w14:paraId="6316B0B0" w14:textId="77777777" w:rsidR="004222D1" w:rsidRPr="00671436" w:rsidRDefault="004222D1" w:rsidP="004222D1">
            <w:pPr>
              <w:widowControl w:val="0"/>
              <w:autoSpaceDE w:val="0"/>
              <w:autoSpaceDN w:val="0"/>
              <w:adjustRightInd w:val="0"/>
              <w:jc w:val="both"/>
              <w:rPr>
                <w:rFonts w:ascii="Times New Roman" w:eastAsiaTheme="minorEastAsia" w:hAnsi="Times New Roman" w:cs="Times New Roman"/>
                <w:sz w:val="20"/>
                <w:szCs w:val="20"/>
              </w:rPr>
            </w:pPr>
          </w:p>
        </w:tc>
      </w:tr>
      <w:tr w:rsidR="004222D1" w:rsidRPr="00671436" w14:paraId="5962D1C0" w14:textId="788540ED" w:rsidTr="00A217F3">
        <w:tc>
          <w:tcPr>
            <w:tcW w:w="3717" w:type="dxa"/>
            <w:gridSpan w:val="2"/>
          </w:tcPr>
          <w:p w14:paraId="568B13D1" w14:textId="6F7A57A7" w:rsidR="004222D1" w:rsidRPr="00E67D6B" w:rsidRDefault="00B90E63" w:rsidP="00E67D6B">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4.4.3 Подача напряжения на трансформаторы для проверки и измерения производится только на обмотку высшего напряжения. Исключение составляют трансформаторы напряжения, у которых на обмотку низкого напряжения может подаваться напряжение для измерения тока холостого хода и испытания изоляции. При этом должны быть приняты меры, исключающие возможность прикосновения к выводам высокого напряжения испытываемого трансформатора.</w:t>
            </w:r>
          </w:p>
        </w:tc>
        <w:tc>
          <w:tcPr>
            <w:tcW w:w="3797" w:type="dxa"/>
          </w:tcPr>
          <w:p w14:paraId="30842A98" w14:textId="435C04E8" w:rsidR="004222D1" w:rsidRPr="00D539A7" w:rsidRDefault="004222D1" w:rsidP="004222D1">
            <w:pPr>
              <w:widowControl w:val="0"/>
              <w:autoSpaceDE w:val="0"/>
              <w:autoSpaceDN w:val="0"/>
              <w:adjustRightInd w:val="0"/>
              <w:rPr>
                <w:rFonts w:ascii="Times New Roman" w:eastAsiaTheme="minorEastAsia" w:hAnsi="Times New Roman" w:cs="Times New Roman"/>
                <w:sz w:val="20"/>
                <w:szCs w:val="20"/>
                <w:lang w:val="mn-MN"/>
              </w:rPr>
            </w:pPr>
            <w:r w:rsidRPr="00671436">
              <w:rPr>
                <w:rFonts w:ascii="Times New Roman" w:eastAsiaTheme="minorEastAsia" w:hAnsi="Times New Roman" w:cs="Times New Roman"/>
                <w:sz w:val="20"/>
                <w:szCs w:val="20"/>
              </w:rPr>
              <w:t>4.4.3</w:t>
            </w:r>
            <w:r>
              <w:rPr>
                <w:rFonts w:ascii="Times New Roman" w:eastAsiaTheme="minorEastAsia" w:hAnsi="Times New Roman" w:cs="Times New Roman"/>
                <w:sz w:val="20"/>
                <w:szCs w:val="20"/>
              </w:rPr>
              <w:t xml:space="preserve"> </w:t>
            </w:r>
            <w:r w:rsidRPr="00671436">
              <w:rPr>
                <w:rFonts w:ascii="Times New Roman" w:eastAsia="Times New Roman" w:hAnsi="Times New Roman" w:cs="Times New Roman"/>
                <w:sz w:val="20"/>
                <w:szCs w:val="20"/>
              </w:rPr>
              <w:t xml:space="preserve">Трансформаторын шалгалт, хэмжилтийн ажил хийх хүчдэлийг зөвхөн өндөр талын ороомогт өгнө. Хүчдэлийн трансформатораас бусад трансформаторын хувьд </w:t>
            </w:r>
            <w:r w:rsidRPr="00D539A7">
              <w:rPr>
                <w:rFonts w:ascii="Times New Roman" w:eastAsia="Times New Roman" w:hAnsi="Times New Roman" w:cs="Times New Roman"/>
                <w:sz w:val="20"/>
                <w:szCs w:val="20"/>
                <w:highlight w:val="yellow"/>
              </w:rPr>
              <w:t>хөндийрүүлгийг</w:t>
            </w:r>
            <w:r w:rsidRPr="00671436">
              <w:rPr>
                <w:rFonts w:ascii="Times New Roman" w:eastAsia="Times New Roman" w:hAnsi="Times New Roman" w:cs="Times New Roman"/>
                <w:sz w:val="20"/>
                <w:szCs w:val="20"/>
              </w:rPr>
              <w:t xml:space="preserve"> турших, хоосон явалтын гүйдлийг хэмжих хүчдэлийг нам талын ороомогт өгч болно. Энэ үед туршигдаж байгаа трансформаторын өндөр хүчдэлийн оруулгыг </w:t>
            </w:r>
            <w:r w:rsidRPr="0038536B">
              <w:rPr>
                <w:rFonts w:ascii="Times New Roman" w:eastAsia="Times New Roman" w:hAnsi="Times New Roman" w:cs="Times New Roman"/>
                <w:sz w:val="20"/>
                <w:szCs w:val="20"/>
                <w:highlight w:val="yellow"/>
              </w:rPr>
              <w:t>шүргэх</w:t>
            </w:r>
            <w:r w:rsidRPr="00475989">
              <w:rPr>
                <w:rFonts w:ascii="Times New Roman" w:eastAsia="Times New Roman" w:hAnsi="Times New Roman" w:cs="Times New Roman"/>
                <w:strike/>
                <w:sz w:val="20"/>
                <w:szCs w:val="20"/>
              </w:rPr>
              <w:t xml:space="preserve"> </w:t>
            </w:r>
            <w:r w:rsidRPr="00671436">
              <w:rPr>
                <w:rFonts w:ascii="Times New Roman" w:eastAsia="Times New Roman" w:hAnsi="Times New Roman" w:cs="Times New Roman"/>
                <w:sz w:val="20"/>
                <w:szCs w:val="20"/>
              </w:rPr>
              <w:t>боломжгүй болгох арга хэмжээг авсан байх ёстой</w:t>
            </w:r>
          </w:p>
        </w:tc>
        <w:tc>
          <w:tcPr>
            <w:tcW w:w="3685" w:type="dxa"/>
          </w:tcPr>
          <w:p w14:paraId="1010710D"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highlight w:val="yellow"/>
              </w:rPr>
            </w:pPr>
          </w:p>
          <w:p w14:paraId="2A1BABD1"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highlight w:val="yellow"/>
              </w:rPr>
            </w:pPr>
          </w:p>
          <w:p w14:paraId="158B2CB0"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highlight w:val="yellow"/>
              </w:rPr>
            </w:pPr>
          </w:p>
          <w:p w14:paraId="42EADDCB"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highlight w:val="yellow"/>
              </w:rPr>
            </w:pPr>
          </w:p>
          <w:p w14:paraId="3B2245B7"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highlight w:val="yellow"/>
              </w:rPr>
            </w:pPr>
          </w:p>
          <w:p w14:paraId="56622FBE" w14:textId="77777777" w:rsidR="004222D1" w:rsidRDefault="004222D1" w:rsidP="004222D1">
            <w:pPr>
              <w:widowControl w:val="0"/>
              <w:autoSpaceDE w:val="0"/>
              <w:autoSpaceDN w:val="0"/>
              <w:adjustRightInd w:val="0"/>
              <w:jc w:val="center"/>
              <w:rPr>
                <w:rFonts w:ascii="Times New Roman" w:eastAsia="Times New Roman" w:hAnsi="Times New Roman" w:cs="Times New Roman"/>
                <w:sz w:val="20"/>
                <w:szCs w:val="20"/>
                <w:lang w:val="mn-MN"/>
              </w:rPr>
            </w:pPr>
          </w:p>
          <w:p w14:paraId="6A215C04" w14:textId="7E5D2505" w:rsidR="004222D1" w:rsidRDefault="004222D1" w:rsidP="004222D1">
            <w:pPr>
              <w:widowControl w:val="0"/>
              <w:autoSpaceDE w:val="0"/>
              <w:autoSpaceDN w:val="0"/>
              <w:adjustRightInd w:val="0"/>
              <w:jc w:val="center"/>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p w14:paraId="595D964B" w14:textId="77777777" w:rsidR="004222D1" w:rsidRPr="00671436" w:rsidRDefault="004222D1" w:rsidP="004222D1">
            <w:pPr>
              <w:widowControl w:val="0"/>
              <w:autoSpaceDE w:val="0"/>
              <w:autoSpaceDN w:val="0"/>
              <w:adjustRightInd w:val="0"/>
              <w:jc w:val="both"/>
              <w:rPr>
                <w:rFonts w:ascii="Times New Roman" w:eastAsiaTheme="minorEastAsia" w:hAnsi="Times New Roman" w:cs="Times New Roman"/>
                <w:sz w:val="20"/>
                <w:szCs w:val="20"/>
              </w:rPr>
            </w:pPr>
          </w:p>
        </w:tc>
        <w:tc>
          <w:tcPr>
            <w:tcW w:w="3545" w:type="dxa"/>
          </w:tcPr>
          <w:p w14:paraId="28B1D7C4" w14:textId="77777777" w:rsidR="004222D1" w:rsidRDefault="004222D1" w:rsidP="004222D1">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38536B">
              <w:rPr>
                <w:rFonts w:ascii="Times New Roman" w:eastAsia="Times New Roman" w:hAnsi="Times New Roman" w:cs="Times New Roman"/>
                <w:strike/>
                <w:sz w:val="20"/>
                <w:szCs w:val="20"/>
                <w:highlight w:val="yellow"/>
              </w:rPr>
              <w:t>Хөндийрүүлгийг</w:t>
            </w:r>
            <w:r>
              <w:rPr>
                <w:rFonts w:ascii="Times New Roman" w:eastAsia="Times New Roman" w:hAnsi="Times New Roman" w:cs="Times New Roman"/>
                <w:sz w:val="20"/>
                <w:szCs w:val="20"/>
              </w:rPr>
              <w:t xml:space="preserve">= </w:t>
            </w:r>
            <w:r w:rsidRPr="00D539A7">
              <w:rPr>
                <w:rFonts w:ascii="Times New Roman" w:eastAsia="Times New Roman" w:hAnsi="Times New Roman" w:cs="Times New Roman"/>
                <w:color w:val="00B050"/>
                <w:sz w:val="20"/>
                <w:szCs w:val="20"/>
                <w:lang w:val="mn-MN"/>
              </w:rPr>
              <w:t>тусгаарла</w:t>
            </w:r>
            <w:r>
              <w:rPr>
                <w:rFonts w:ascii="Times New Roman" w:eastAsia="Times New Roman" w:hAnsi="Times New Roman" w:cs="Times New Roman"/>
                <w:color w:val="00B050"/>
                <w:sz w:val="20"/>
                <w:szCs w:val="20"/>
                <w:lang w:val="mn-MN"/>
              </w:rPr>
              <w:t>гчийг</w:t>
            </w:r>
          </w:p>
          <w:p w14:paraId="2B18C101" w14:textId="77777777" w:rsidR="004222D1" w:rsidRDefault="004222D1" w:rsidP="004222D1">
            <w:pPr>
              <w:widowControl w:val="0"/>
              <w:autoSpaceDE w:val="0"/>
              <w:autoSpaceDN w:val="0"/>
              <w:adjustRightInd w:val="0"/>
              <w:jc w:val="both"/>
              <w:rPr>
                <w:rFonts w:ascii="Times New Roman" w:eastAsia="Times New Roman" w:hAnsi="Times New Roman" w:cs="Times New Roman"/>
                <w:strike/>
                <w:sz w:val="20"/>
                <w:szCs w:val="20"/>
                <w:highlight w:val="yellow"/>
              </w:rPr>
            </w:pPr>
          </w:p>
        </w:tc>
      </w:tr>
      <w:tr w:rsidR="004222D1" w:rsidRPr="00671436" w14:paraId="66796566" w14:textId="6FB11568" w:rsidTr="00A217F3">
        <w:tc>
          <w:tcPr>
            <w:tcW w:w="3717" w:type="dxa"/>
            <w:gridSpan w:val="2"/>
          </w:tcPr>
          <w:p w14:paraId="0B92CE82" w14:textId="1DABF067" w:rsidR="004222D1" w:rsidRPr="00E67D6B" w:rsidRDefault="00B90E63" w:rsidP="00E67D6B">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4.4.4 Перед проверкой вторичных цепей трансформаторов напряжения с питанием от постороннего источника тока необходимо прекратить все работы вблизи проверяемых цепей, а трансформаторы должны быть отключены, ограждены, около них вывешены предупредительные плакаты. Цепи, которые могут оказаться под трансформированным напряжением, должны быть отключены от трансформатора напряжения и заземлены.</w:t>
            </w:r>
          </w:p>
        </w:tc>
        <w:tc>
          <w:tcPr>
            <w:tcW w:w="3797" w:type="dxa"/>
          </w:tcPr>
          <w:p w14:paraId="1A090109" w14:textId="2D055F0B" w:rsidR="004222D1" w:rsidRPr="00F960E8" w:rsidRDefault="004222D1" w:rsidP="004222D1">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t>4.4.4</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Тэжээлийн өөр гүйдлийн эх үүсвэрээс тэжээгдэж буй хүчдэлийн трансформаторын хоёрдогч хэлхээг шалгахын өмнө шалгаж байгаа хэлхээний ойролцоох бүх ажлыг зогсоож, трансформаторыг гүйдлийн хэлхээнээс тасалж, хаалт хашилт хийх ёстой ба түүний ойролцоо урьдчилан анхааруулах плакат өлгөнө. Хувьсгасан хүчдэлтэй байж болзошгүй хэлхээг хүчдэлийн трансформатораас т</w:t>
            </w:r>
            <w:r w:rsidR="00F960E8">
              <w:rPr>
                <w:rFonts w:ascii="Times New Roman" w:eastAsia="Times New Roman" w:hAnsi="Times New Roman" w:cs="Times New Roman"/>
                <w:sz w:val="20"/>
                <w:szCs w:val="20"/>
              </w:rPr>
              <w:t>асалж, газардуулсан байх ёстой.</w:t>
            </w:r>
          </w:p>
        </w:tc>
        <w:tc>
          <w:tcPr>
            <w:tcW w:w="3685" w:type="dxa"/>
          </w:tcPr>
          <w:p w14:paraId="31708A4E" w14:textId="7B4248A8" w:rsidR="004222D1" w:rsidRPr="00671436" w:rsidRDefault="00F960E8" w:rsidP="00F960E8">
            <w:pPr>
              <w:widowControl w:val="0"/>
              <w:autoSpaceDE w:val="0"/>
              <w:autoSpaceDN w:val="0"/>
              <w:adjustRightInd w:val="0"/>
              <w:jc w:val="center"/>
              <w:rPr>
                <w:rFonts w:ascii="Times New Roman" w:eastAsiaTheme="minorEastAsia" w:hAnsi="Times New Roman" w:cs="Times New Roman"/>
                <w:sz w:val="20"/>
                <w:szCs w:val="20"/>
              </w:rPr>
            </w:pPr>
            <w:r>
              <w:rPr>
                <w:rFonts w:ascii="Times New Roman" w:eastAsia="Times New Roman" w:hAnsi="Times New Roman" w:cs="Times New Roman"/>
                <w:sz w:val="20"/>
                <w:szCs w:val="20"/>
                <w:lang w:val="mn-MN"/>
              </w:rPr>
              <w:t>Өөрчлөлтгүй</w:t>
            </w:r>
          </w:p>
        </w:tc>
        <w:tc>
          <w:tcPr>
            <w:tcW w:w="3545" w:type="dxa"/>
          </w:tcPr>
          <w:p w14:paraId="778F3302" w14:textId="77777777" w:rsidR="004222D1" w:rsidRPr="00671436" w:rsidRDefault="004222D1" w:rsidP="004222D1">
            <w:pPr>
              <w:widowControl w:val="0"/>
              <w:autoSpaceDE w:val="0"/>
              <w:autoSpaceDN w:val="0"/>
              <w:adjustRightInd w:val="0"/>
              <w:jc w:val="both"/>
              <w:rPr>
                <w:rFonts w:ascii="Times New Roman" w:eastAsiaTheme="minorEastAsia" w:hAnsi="Times New Roman" w:cs="Times New Roman"/>
                <w:sz w:val="20"/>
                <w:szCs w:val="20"/>
              </w:rPr>
            </w:pPr>
          </w:p>
        </w:tc>
      </w:tr>
      <w:tr w:rsidR="004222D1" w:rsidRPr="00671436" w14:paraId="2E7A9D89" w14:textId="4BA4DA39" w:rsidTr="00A217F3">
        <w:tc>
          <w:tcPr>
            <w:tcW w:w="3717" w:type="dxa"/>
            <w:gridSpan w:val="2"/>
          </w:tcPr>
          <w:p w14:paraId="5D11F641" w14:textId="2E36D8AC" w:rsidR="004222D1" w:rsidRPr="00E67D6B" w:rsidRDefault="00B90E63" w:rsidP="00E67D6B">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t xml:space="preserve">4.4.5 При необходимости включения прибора последовательно в цепь вторичной обмотки трансформатора тока, находящегося в работе, его необходимо предварительно замкнуть </w:t>
            </w:r>
            <w:r w:rsidRPr="00B90E63">
              <w:rPr>
                <w:rFonts w:ascii="Times New Roman" w:eastAsia="Calibri" w:hAnsi="Times New Roman" w:cs="Times New Roman"/>
                <w:sz w:val="20"/>
                <w:szCs w:val="20"/>
              </w:rPr>
              <w:lastRenderedPageBreak/>
              <w:t>накоротко при помощи токовых зажимов, стоя на диэлектрическом коврике и пользуясь отверткой с изолированной ручкой. Запрещается работать в цепях, проложенных между трансформаторами тока и зажимами, на которых установлена закорачивающая перемычка. Неиспользуемые вторичные обмотки трансформаторов тока должны закорачиваться и заземляться.</w:t>
            </w:r>
          </w:p>
        </w:tc>
        <w:tc>
          <w:tcPr>
            <w:tcW w:w="3797" w:type="dxa"/>
          </w:tcPr>
          <w:p w14:paraId="152102F1" w14:textId="5D34C9A0" w:rsidR="004222D1" w:rsidRPr="004222D1" w:rsidRDefault="004222D1" w:rsidP="004222D1">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lastRenderedPageBreak/>
              <w:t>4.4.5</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Ажилд байгаа гүйдлийн трансформаторын хоёрдогч ороомгийн </w:t>
            </w:r>
            <w:proofErr w:type="gramStart"/>
            <w:r w:rsidRPr="00671436">
              <w:rPr>
                <w:rFonts w:ascii="Times New Roman" w:eastAsia="Times New Roman" w:hAnsi="Times New Roman" w:cs="Times New Roman"/>
                <w:sz w:val="20"/>
                <w:szCs w:val="20"/>
              </w:rPr>
              <w:t>хэлхээнд  багаж</w:t>
            </w:r>
            <w:proofErr w:type="gramEnd"/>
            <w:r w:rsidRPr="00671436">
              <w:rPr>
                <w:rFonts w:ascii="Times New Roman" w:eastAsia="Times New Roman" w:hAnsi="Times New Roman" w:cs="Times New Roman"/>
                <w:sz w:val="20"/>
                <w:szCs w:val="20"/>
              </w:rPr>
              <w:t xml:space="preserve"> хэрэгслийг цуваа холбох шаардлага гарсан үед хөндийрүүлэгч дэвсгэр дээр зогсон хөндийрүүлэх </w:t>
            </w:r>
            <w:r w:rsidRPr="00671436">
              <w:rPr>
                <w:rFonts w:ascii="Times New Roman" w:eastAsia="Times New Roman" w:hAnsi="Times New Roman" w:cs="Times New Roman"/>
                <w:sz w:val="20"/>
                <w:szCs w:val="20"/>
              </w:rPr>
              <w:lastRenderedPageBreak/>
              <w:t xml:space="preserve">бариултай отвертка ашиглан гүйдлийн тусгай хавчаараар урьдчилан түүнд богино холболт хийх шаардлагатай. Богино холболт тавьсан хавчаар ба гүйдлийн трансформаторын хоорондын хэлхээнд ажиллахыг хориглоно. Гүйдлийн трансформаторын ашиглагдаагүй хоёрдогч ороомгуудад богино </w:t>
            </w:r>
            <w:r>
              <w:rPr>
                <w:rFonts w:ascii="Times New Roman" w:eastAsia="Times New Roman" w:hAnsi="Times New Roman" w:cs="Times New Roman"/>
                <w:sz w:val="20"/>
                <w:szCs w:val="20"/>
              </w:rPr>
              <w:t>холболт хийж,газардуулах ёстой.</w:t>
            </w:r>
          </w:p>
        </w:tc>
        <w:tc>
          <w:tcPr>
            <w:tcW w:w="3685" w:type="dxa"/>
          </w:tcPr>
          <w:p w14:paraId="72BE22C7" w14:textId="6B6BA341" w:rsidR="004222D1" w:rsidRPr="00671436" w:rsidRDefault="004222D1" w:rsidP="00F960E8">
            <w:pPr>
              <w:widowControl w:val="0"/>
              <w:autoSpaceDE w:val="0"/>
              <w:autoSpaceDN w:val="0"/>
              <w:adjustRightInd w:val="0"/>
              <w:jc w:val="center"/>
              <w:rPr>
                <w:rFonts w:ascii="Times New Roman" w:eastAsiaTheme="minorEastAsia" w:hAnsi="Times New Roman" w:cs="Times New Roman"/>
                <w:sz w:val="20"/>
                <w:szCs w:val="20"/>
              </w:rPr>
            </w:pPr>
            <w:r>
              <w:rPr>
                <w:rFonts w:ascii="Times New Roman" w:eastAsia="Times New Roman" w:hAnsi="Times New Roman" w:cs="Times New Roman"/>
                <w:sz w:val="20"/>
                <w:szCs w:val="20"/>
                <w:lang w:val="mn-MN"/>
              </w:rPr>
              <w:lastRenderedPageBreak/>
              <w:t>Өөрчлөлтгүй</w:t>
            </w:r>
          </w:p>
        </w:tc>
        <w:tc>
          <w:tcPr>
            <w:tcW w:w="3545" w:type="dxa"/>
          </w:tcPr>
          <w:p w14:paraId="274232B3" w14:textId="77777777" w:rsidR="004222D1" w:rsidRDefault="004222D1" w:rsidP="004222D1">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626CB4">
              <w:rPr>
                <w:rFonts w:ascii="Times New Roman" w:eastAsia="Times New Roman" w:hAnsi="Times New Roman" w:cs="Times New Roman"/>
                <w:strike/>
                <w:sz w:val="20"/>
                <w:szCs w:val="20"/>
              </w:rPr>
              <w:t>Ажилд</w:t>
            </w:r>
            <w:r w:rsidRPr="00626CB4">
              <w:rPr>
                <w:rFonts w:ascii="Times New Roman" w:eastAsia="Times New Roman" w:hAnsi="Times New Roman" w:cs="Times New Roman"/>
                <w:strike/>
                <w:sz w:val="20"/>
                <w:szCs w:val="20"/>
                <w:lang w:val="mn-MN"/>
              </w:rPr>
              <w:t xml:space="preserve"> </w:t>
            </w:r>
            <w:r>
              <w:rPr>
                <w:rFonts w:ascii="Times New Roman" w:eastAsia="Times New Roman" w:hAnsi="Times New Roman" w:cs="Times New Roman"/>
                <w:sz w:val="20"/>
                <w:szCs w:val="20"/>
                <w:lang w:val="mn-MN"/>
              </w:rPr>
              <w:t>–</w:t>
            </w:r>
            <w:r w:rsidRPr="00626CB4">
              <w:rPr>
                <w:rFonts w:ascii="Times New Roman" w:eastAsia="Times New Roman" w:hAnsi="Times New Roman" w:cs="Times New Roman"/>
                <w:color w:val="00B050"/>
                <w:sz w:val="20"/>
                <w:szCs w:val="20"/>
                <w:lang w:val="mn-MN"/>
              </w:rPr>
              <w:t>ажиллагаатай</w:t>
            </w:r>
          </w:p>
          <w:p w14:paraId="319FC0D7" w14:textId="77777777" w:rsidR="004222D1" w:rsidRDefault="004222D1" w:rsidP="004222D1">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58B5BA57" w14:textId="77777777" w:rsidR="004222D1" w:rsidRDefault="004222D1" w:rsidP="004222D1">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4EBA8B53" w14:textId="77777777" w:rsidR="004222D1" w:rsidRDefault="004222D1" w:rsidP="004222D1">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657FC252" w14:textId="77777777" w:rsidR="004222D1" w:rsidRDefault="004222D1" w:rsidP="004222D1">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0E549859" w14:textId="714EB574" w:rsidR="004222D1" w:rsidRPr="00626CB4" w:rsidRDefault="004222D1" w:rsidP="004222D1">
            <w:pPr>
              <w:widowControl w:val="0"/>
              <w:autoSpaceDE w:val="0"/>
              <w:autoSpaceDN w:val="0"/>
              <w:adjustRightInd w:val="0"/>
              <w:jc w:val="both"/>
              <w:rPr>
                <w:rFonts w:ascii="Times New Roman" w:eastAsia="Times New Roman" w:hAnsi="Times New Roman" w:cs="Times New Roman"/>
                <w:strike/>
                <w:sz w:val="20"/>
                <w:szCs w:val="20"/>
              </w:rPr>
            </w:pPr>
            <w:r w:rsidRPr="00C53A71">
              <w:rPr>
                <w:rFonts w:ascii="Times New Roman" w:eastAsia="Times New Roman" w:hAnsi="Times New Roman" w:cs="Times New Roman"/>
                <w:strike/>
                <w:sz w:val="20"/>
                <w:szCs w:val="20"/>
              </w:rPr>
              <w:lastRenderedPageBreak/>
              <w:t>хөндийрүүлэх</w:t>
            </w:r>
            <w:r>
              <w:rPr>
                <w:rFonts w:ascii="Times New Roman" w:eastAsia="Times New Roman" w:hAnsi="Times New Roman" w:cs="Times New Roman"/>
                <w:color w:val="00B050"/>
                <w:sz w:val="20"/>
                <w:szCs w:val="20"/>
                <w:lang w:val="mn-MN"/>
              </w:rPr>
              <w:t xml:space="preserve"> тусгаарлагчтай</w:t>
            </w:r>
          </w:p>
        </w:tc>
      </w:tr>
      <w:tr w:rsidR="004222D1" w:rsidRPr="00671436" w14:paraId="098495FE" w14:textId="5E65476D" w:rsidTr="00A217F3">
        <w:tc>
          <w:tcPr>
            <w:tcW w:w="3717" w:type="dxa"/>
            <w:gridSpan w:val="2"/>
          </w:tcPr>
          <w:p w14:paraId="03545C61" w14:textId="22D5CBA5" w:rsidR="004222D1" w:rsidRPr="00E67D6B" w:rsidRDefault="00B90E63" w:rsidP="00E67D6B">
            <w:pPr>
              <w:jc w:val="both"/>
              <w:rPr>
                <w:rFonts w:ascii="Times New Roman" w:eastAsia="Calibri" w:hAnsi="Times New Roman" w:cs="Times New Roman"/>
                <w:sz w:val="20"/>
                <w:szCs w:val="20"/>
              </w:rPr>
            </w:pPr>
            <w:r w:rsidRPr="00B90E63">
              <w:rPr>
                <w:rFonts w:ascii="Times New Roman" w:eastAsia="Calibri" w:hAnsi="Times New Roman" w:cs="Times New Roman"/>
                <w:sz w:val="20"/>
                <w:szCs w:val="20"/>
              </w:rPr>
              <w:lastRenderedPageBreak/>
              <w:t>4.4.6 При испытании многоамперных (свыше 6000 А) трансформаторов тока присоединение цепей измерения к зажимам трансформаторов должно производиться после окончания монтажа вторичной коммутации.</w:t>
            </w:r>
          </w:p>
        </w:tc>
        <w:tc>
          <w:tcPr>
            <w:tcW w:w="3797" w:type="dxa"/>
          </w:tcPr>
          <w:p w14:paraId="5668B214" w14:textId="6F06909E" w:rsidR="004222D1" w:rsidRPr="004222D1" w:rsidRDefault="004222D1" w:rsidP="004222D1">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t>4.4.6</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6000 А–аас дээш гүйдлийн трансформаторыг турших үед трансформаторын хавчаарт хэмжилтийн хэлхээг холбохдоо хоёрдогч хэлхээний угсралтын </w:t>
            </w:r>
            <w:r>
              <w:rPr>
                <w:rFonts w:ascii="Times New Roman" w:eastAsia="Times New Roman" w:hAnsi="Times New Roman" w:cs="Times New Roman"/>
                <w:sz w:val="20"/>
                <w:szCs w:val="20"/>
              </w:rPr>
              <w:t>ажил дууссаны дараа хийх ёстой.</w:t>
            </w:r>
          </w:p>
        </w:tc>
        <w:tc>
          <w:tcPr>
            <w:tcW w:w="3685" w:type="dxa"/>
          </w:tcPr>
          <w:p w14:paraId="5A6B736B" w14:textId="77777777" w:rsidR="004222D1" w:rsidRDefault="004222D1" w:rsidP="004222D1">
            <w:pPr>
              <w:widowControl w:val="0"/>
              <w:autoSpaceDE w:val="0"/>
              <w:autoSpaceDN w:val="0"/>
              <w:adjustRightInd w:val="0"/>
              <w:jc w:val="both"/>
              <w:rPr>
                <w:rFonts w:ascii="Times New Roman" w:eastAsia="Times New Roman" w:hAnsi="Times New Roman" w:cs="Times New Roman"/>
                <w:sz w:val="20"/>
                <w:szCs w:val="20"/>
                <w:lang w:val="mn-MN"/>
              </w:rPr>
            </w:pPr>
          </w:p>
          <w:p w14:paraId="615BEFE9" w14:textId="77777777" w:rsidR="004222D1" w:rsidRDefault="004222D1" w:rsidP="004222D1">
            <w:pPr>
              <w:widowControl w:val="0"/>
              <w:autoSpaceDE w:val="0"/>
              <w:autoSpaceDN w:val="0"/>
              <w:adjustRightInd w:val="0"/>
              <w:jc w:val="both"/>
              <w:rPr>
                <w:rFonts w:ascii="Times New Roman" w:eastAsia="Times New Roman" w:hAnsi="Times New Roman" w:cs="Times New Roman"/>
                <w:sz w:val="20"/>
                <w:szCs w:val="20"/>
                <w:lang w:val="mn-MN"/>
              </w:rPr>
            </w:pPr>
          </w:p>
          <w:p w14:paraId="384C7284" w14:textId="77777777" w:rsidR="004222D1" w:rsidRDefault="004222D1" w:rsidP="004222D1">
            <w:pPr>
              <w:widowControl w:val="0"/>
              <w:autoSpaceDE w:val="0"/>
              <w:autoSpaceDN w:val="0"/>
              <w:adjustRightInd w:val="0"/>
              <w:jc w:val="both"/>
              <w:rPr>
                <w:rFonts w:ascii="Times New Roman" w:eastAsia="Times New Roman" w:hAnsi="Times New Roman" w:cs="Times New Roman"/>
                <w:sz w:val="20"/>
                <w:szCs w:val="20"/>
                <w:lang w:val="mn-MN"/>
              </w:rPr>
            </w:pPr>
          </w:p>
          <w:p w14:paraId="28A19CDE" w14:textId="30FA459D" w:rsidR="004222D1" w:rsidRPr="00671436" w:rsidRDefault="004222D1" w:rsidP="004222D1">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imes New Roman" w:hAnsi="Times New Roman" w:cs="Times New Roman"/>
                <w:sz w:val="20"/>
                <w:szCs w:val="20"/>
                <w:lang w:val="mn-MN"/>
              </w:rPr>
              <w:t xml:space="preserve">                      Өөрчлөлтгүй</w:t>
            </w:r>
          </w:p>
        </w:tc>
        <w:tc>
          <w:tcPr>
            <w:tcW w:w="3545" w:type="dxa"/>
          </w:tcPr>
          <w:p w14:paraId="6E720A2B" w14:textId="77777777" w:rsidR="004222D1" w:rsidRPr="00671436" w:rsidRDefault="004222D1" w:rsidP="004222D1">
            <w:pPr>
              <w:widowControl w:val="0"/>
              <w:autoSpaceDE w:val="0"/>
              <w:autoSpaceDN w:val="0"/>
              <w:adjustRightInd w:val="0"/>
              <w:jc w:val="both"/>
              <w:rPr>
                <w:rFonts w:ascii="Times New Roman" w:eastAsiaTheme="minorEastAsia" w:hAnsi="Times New Roman" w:cs="Times New Roman"/>
                <w:sz w:val="20"/>
                <w:szCs w:val="20"/>
              </w:rPr>
            </w:pPr>
          </w:p>
        </w:tc>
      </w:tr>
      <w:tr w:rsidR="006E5844" w:rsidRPr="00D707DD" w14:paraId="26B0C808" w14:textId="5CE9B951" w:rsidTr="00A217F3">
        <w:tc>
          <w:tcPr>
            <w:tcW w:w="3686" w:type="dxa"/>
          </w:tcPr>
          <w:p w14:paraId="44A6A006" w14:textId="77777777" w:rsidR="00E67D6B" w:rsidRPr="00E67D6B" w:rsidRDefault="00E67D6B" w:rsidP="00E67D6B">
            <w:pPr>
              <w:jc w:val="center"/>
              <w:rPr>
                <w:rFonts w:ascii="Times New Roman" w:eastAsia="Calibri" w:hAnsi="Times New Roman" w:cs="Times New Roman"/>
                <w:caps/>
                <w:sz w:val="20"/>
                <w:szCs w:val="20"/>
              </w:rPr>
            </w:pPr>
            <w:r w:rsidRPr="00E67D6B">
              <w:rPr>
                <w:rFonts w:ascii="Times New Roman" w:eastAsia="Calibri" w:hAnsi="Times New Roman" w:cs="Times New Roman"/>
                <w:caps/>
                <w:sz w:val="20"/>
                <w:szCs w:val="20"/>
              </w:rPr>
              <w:t>4.5 Наладка распределительных</w:t>
            </w:r>
          </w:p>
          <w:p w14:paraId="4755CE30" w14:textId="77777777" w:rsidR="00E67D6B" w:rsidRPr="00E67D6B" w:rsidRDefault="00E67D6B" w:rsidP="00E67D6B">
            <w:pPr>
              <w:jc w:val="center"/>
              <w:rPr>
                <w:rFonts w:ascii="Times New Roman" w:eastAsia="Calibri" w:hAnsi="Times New Roman" w:cs="Times New Roman"/>
                <w:caps/>
                <w:sz w:val="20"/>
                <w:szCs w:val="20"/>
              </w:rPr>
            </w:pPr>
            <w:r w:rsidRPr="00E67D6B">
              <w:rPr>
                <w:rFonts w:ascii="Times New Roman" w:eastAsia="Calibri" w:hAnsi="Times New Roman" w:cs="Times New Roman"/>
                <w:caps/>
                <w:sz w:val="20"/>
                <w:szCs w:val="20"/>
              </w:rPr>
              <w:t>устройств</w:t>
            </w:r>
          </w:p>
          <w:p w14:paraId="72B7FEAF" w14:textId="4C34E541" w:rsidR="006E5844"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4.5.1 До начала наладочных работ все линии, подключенные к данному распределительному устройству, должны быть отключены коммутационными аппаратами или отсоединены, закорочены и заземлены.</w:t>
            </w:r>
          </w:p>
        </w:tc>
        <w:tc>
          <w:tcPr>
            <w:tcW w:w="3828" w:type="dxa"/>
            <w:gridSpan w:val="2"/>
          </w:tcPr>
          <w:p w14:paraId="7F314FDC" w14:textId="08040F07" w:rsidR="00CB796F" w:rsidRPr="00D707DD" w:rsidRDefault="00CB796F" w:rsidP="00513AFE">
            <w:pPr>
              <w:pStyle w:val="ListParagraph"/>
              <w:shd w:val="clear" w:color="auto" w:fill="FFFFFF"/>
              <w:spacing w:after="0" w:line="240" w:lineRule="auto"/>
              <w:ind w:left="0"/>
              <w:jc w:val="center"/>
              <w:textAlignment w:val="top"/>
              <w:rPr>
                <w:rFonts w:ascii="Times New Roman" w:eastAsia="Times New Roman" w:hAnsi="Times New Roman" w:cs="Times New Roman"/>
                <w:b/>
                <w:bCs/>
                <w:sz w:val="20"/>
                <w:szCs w:val="20"/>
              </w:rPr>
            </w:pPr>
            <w:r w:rsidRPr="00D707DD">
              <w:rPr>
                <w:rFonts w:ascii="Times New Roman" w:eastAsia="Times New Roman" w:hAnsi="Times New Roman" w:cs="Times New Roman"/>
                <w:b/>
                <w:bCs/>
                <w:sz w:val="20"/>
                <w:szCs w:val="20"/>
              </w:rPr>
              <w:t>4.5. Хуваарилах</w:t>
            </w:r>
            <w:r w:rsidR="00513AFE">
              <w:rPr>
                <w:rFonts w:ascii="Times New Roman" w:eastAsia="Times New Roman" w:hAnsi="Times New Roman" w:cs="Times New Roman"/>
                <w:b/>
                <w:bCs/>
                <w:sz w:val="20"/>
                <w:szCs w:val="20"/>
                <w:lang w:val="mn-MN"/>
              </w:rPr>
              <w:t xml:space="preserve"> </w:t>
            </w:r>
            <w:r w:rsidRPr="00D707DD">
              <w:rPr>
                <w:rFonts w:ascii="Times New Roman" w:eastAsia="Times New Roman" w:hAnsi="Times New Roman" w:cs="Times New Roman"/>
                <w:b/>
                <w:bCs/>
                <w:sz w:val="20"/>
                <w:szCs w:val="20"/>
              </w:rPr>
              <w:t>байгууламжийн тохируулга</w:t>
            </w:r>
          </w:p>
          <w:p w14:paraId="21D19878" w14:textId="77777777" w:rsidR="00CB796F" w:rsidRPr="00D707DD" w:rsidRDefault="00CB796F" w:rsidP="00CB796F">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2D782794" w14:textId="00D2FCA7" w:rsidR="006E5844" w:rsidRPr="00D707DD" w:rsidRDefault="00CB796F" w:rsidP="00CB796F">
            <w:pPr>
              <w:shd w:val="clear" w:color="auto" w:fill="FFFFFF"/>
              <w:textAlignment w:val="top"/>
              <w:rPr>
                <w:rFonts w:ascii="Times New Roman" w:eastAsiaTheme="minorEastAsia" w:hAnsi="Times New Roman" w:cs="Times New Roman"/>
                <w:sz w:val="20"/>
                <w:szCs w:val="20"/>
                <w:lang w:val="mn-MN"/>
              </w:rPr>
            </w:pPr>
            <w:r w:rsidRPr="00D707DD">
              <w:rPr>
                <w:rFonts w:ascii="Times New Roman" w:eastAsia="Times New Roman" w:hAnsi="Times New Roman" w:cs="Times New Roman"/>
                <w:sz w:val="20"/>
                <w:szCs w:val="20"/>
              </w:rPr>
              <w:t xml:space="preserve">Тохируулгын ажил </w:t>
            </w:r>
            <w:r>
              <w:rPr>
                <w:rFonts w:ascii="Times New Roman" w:eastAsia="Times New Roman" w:hAnsi="Times New Roman" w:cs="Times New Roman"/>
                <w:sz w:val="20"/>
                <w:szCs w:val="20"/>
              </w:rPr>
              <w:t xml:space="preserve">эхлэхээс өмнө тухайн хуваарилах </w:t>
            </w:r>
            <w:r w:rsidRPr="00D707DD">
              <w:rPr>
                <w:rFonts w:ascii="Times New Roman" w:eastAsia="Times New Roman" w:hAnsi="Times New Roman" w:cs="Times New Roman"/>
                <w:sz w:val="20"/>
                <w:szCs w:val="20"/>
              </w:rPr>
              <w:t>байгуулам</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жинд холбосон</w:t>
            </w:r>
            <w:r>
              <w:rPr>
                <w:rFonts w:ascii="Times New Roman" w:eastAsia="Times New Roman" w:hAnsi="Times New Roman" w:cs="Times New Roman"/>
                <w:sz w:val="20"/>
                <w:szCs w:val="20"/>
              </w:rPr>
              <w:t xml:space="preserve"> </w:t>
            </w:r>
            <w:r w:rsidRPr="005527BD">
              <w:rPr>
                <w:rFonts w:ascii="Times New Roman" w:eastAsia="Times New Roman" w:hAnsi="Times New Roman" w:cs="Times New Roman"/>
                <w:sz w:val="20"/>
                <w:szCs w:val="20"/>
              </w:rPr>
              <w:t>бүх шугамыг залгах-таслах төхөөрөмжөөр тасалж буюу салгаж богино холболт хийх ба газардуулах ёстой.</w:t>
            </w:r>
          </w:p>
        </w:tc>
        <w:tc>
          <w:tcPr>
            <w:tcW w:w="3685" w:type="dxa"/>
          </w:tcPr>
          <w:p w14:paraId="4FBB577B" w14:textId="77777777" w:rsidR="00CB796F" w:rsidRPr="006D3871" w:rsidRDefault="00CB796F" w:rsidP="00513AFE">
            <w:pPr>
              <w:pStyle w:val="ListParagraph"/>
              <w:shd w:val="clear" w:color="auto" w:fill="FFFFFF"/>
              <w:spacing w:after="0" w:line="240" w:lineRule="auto"/>
              <w:ind w:left="0"/>
              <w:jc w:val="center"/>
              <w:textAlignment w:val="top"/>
              <w:rPr>
                <w:rFonts w:ascii="Times New Roman" w:eastAsia="Times New Roman" w:hAnsi="Times New Roman" w:cs="Times New Roman"/>
                <w:b/>
                <w:bCs/>
                <w:color w:val="00B050"/>
                <w:sz w:val="20"/>
                <w:szCs w:val="20"/>
              </w:rPr>
            </w:pPr>
            <w:r w:rsidRPr="00B8184E">
              <w:rPr>
                <w:rFonts w:ascii="Times New Roman" w:eastAsia="Times New Roman" w:hAnsi="Times New Roman" w:cs="Times New Roman"/>
                <w:b/>
                <w:bCs/>
                <w:color w:val="00B050"/>
                <w:sz w:val="20"/>
                <w:szCs w:val="20"/>
              </w:rPr>
              <w:t>4</w:t>
            </w:r>
            <w:r w:rsidRPr="006D3871">
              <w:rPr>
                <w:rFonts w:ascii="Times New Roman" w:eastAsia="Times New Roman" w:hAnsi="Times New Roman" w:cs="Times New Roman"/>
                <w:b/>
                <w:bCs/>
                <w:color w:val="00B050"/>
                <w:sz w:val="20"/>
                <w:szCs w:val="20"/>
              </w:rPr>
              <w:t xml:space="preserve">.5. Хуваарилах </w:t>
            </w:r>
            <w:r>
              <w:rPr>
                <w:rFonts w:ascii="Times New Roman" w:eastAsia="Times New Roman" w:hAnsi="Times New Roman" w:cs="Times New Roman"/>
                <w:b/>
                <w:bCs/>
                <w:color w:val="00B050"/>
                <w:sz w:val="20"/>
                <w:szCs w:val="20"/>
                <w:lang w:val="mn-MN"/>
              </w:rPr>
              <w:t>б</w:t>
            </w:r>
            <w:r w:rsidRPr="006D3871">
              <w:rPr>
                <w:rFonts w:ascii="Times New Roman" w:eastAsia="Times New Roman" w:hAnsi="Times New Roman" w:cs="Times New Roman"/>
                <w:b/>
                <w:bCs/>
                <w:color w:val="00B050"/>
                <w:sz w:val="20"/>
                <w:szCs w:val="20"/>
              </w:rPr>
              <w:t>айгууламжийн</w:t>
            </w:r>
          </w:p>
          <w:p w14:paraId="6117E133" w14:textId="5F40E257" w:rsidR="00CB796F" w:rsidRPr="006D3871" w:rsidRDefault="00513AFE" w:rsidP="00513AFE">
            <w:pPr>
              <w:pStyle w:val="ListParagraph"/>
              <w:shd w:val="clear" w:color="auto" w:fill="FFFFFF"/>
              <w:spacing w:after="0" w:line="240" w:lineRule="auto"/>
              <w:ind w:left="0"/>
              <w:jc w:val="center"/>
              <w:textAlignment w:val="top"/>
              <w:rPr>
                <w:rFonts w:ascii="Times New Roman" w:eastAsia="Times New Roman" w:hAnsi="Times New Roman" w:cs="Times New Roman"/>
                <w:b/>
                <w:bCs/>
                <w:color w:val="00B050"/>
                <w:sz w:val="20"/>
                <w:szCs w:val="20"/>
              </w:rPr>
            </w:pPr>
            <w:r>
              <w:rPr>
                <w:rFonts w:ascii="Times New Roman" w:eastAsia="Times New Roman" w:hAnsi="Times New Roman" w:cs="Times New Roman"/>
                <w:b/>
                <w:bCs/>
                <w:color w:val="00B050"/>
                <w:sz w:val="20"/>
                <w:szCs w:val="20"/>
                <w:lang w:val="mn-MN"/>
              </w:rPr>
              <w:t>тохируулга ба зүгшрүүлэлт</w:t>
            </w:r>
          </w:p>
          <w:p w14:paraId="6C27415C" w14:textId="77777777" w:rsidR="00CB796F" w:rsidRPr="006D3871" w:rsidRDefault="00CB796F" w:rsidP="00CB796F">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p>
          <w:p w14:paraId="7593159B" w14:textId="009222F6" w:rsidR="006E5844" w:rsidRPr="00CB796F" w:rsidRDefault="00CB796F" w:rsidP="00CB796F">
            <w:pPr>
              <w:widowControl w:val="0"/>
              <w:autoSpaceDE w:val="0"/>
              <w:autoSpaceDN w:val="0"/>
              <w:adjustRightInd w:val="0"/>
              <w:ind w:firstLine="720"/>
              <w:jc w:val="both"/>
              <w:rPr>
                <w:rFonts w:ascii="Times New Roman" w:eastAsiaTheme="minorEastAsia" w:hAnsi="Times New Roman" w:cs="Times New Roman"/>
                <w:sz w:val="20"/>
                <w:szCs w:val="20"/>
                <w:lang w:val="mn-MN"/>
              </w:rPr>
            </w:pPr>
            <w:r w:rsidRPr="006D3871">
              <w:rPr>
                <w:rFonts w:ascii="Times New Roman" w:eastAsia="Times New Roman" w:hAnsi="Times New Roman" w:cs="Times New Roman"/>
                <w:color w:val="00B050"/>
                <w:sz w:val="20"/>
                <w:szCs w:val="20"/>
              </w:rPr>
              <w:t xml:space="preserve">Тохируулгын ажил эхлэхээс өмнө тухайн хуваарилах байгууламжинд холбосон бүх шугамыг залгах-таслах </w:t>
            </w:r>
            <w:r>
              <w:rPr>
                <w:rFonts w:ascii="Times New Roman" w:eastAsia="Times New Roman" w:hAnsi="Times New Roman" w:cs="Times New Roman"/>
                <w:color w:val="00B050"/>
                <w:sz w:val="20"/>
                <w:szCs w:val="20"/>
                <w:lang w:val="mn-MN"/>
              </w:rPr>
              <w:t>аппаратаар</w:t>
            </w:r>
            <w:r w:rsidRPr="006D3871">
              <w:rPr>
                <w:rFonts w:ascii="Times New Roman" w:eastAsia="Times New Roman" w:hAnsi="Times New Roman" w:cs="Times New Roman"/>
                <w:color w:val="00B050"/>
                <w:sz w:val="20"/>
                <w:szCs w:val="20"/>
              </w:rPr>
              <w:t xml:space="preserve"> тасл</w:t>
            </w:r>
            <w:r>
              <w:rPr>
                <w:rFonts w:ascii="Times New Roman" w:eastAsia="Times New Roman" w:hAnsi="Times New Roman" w:cs="Times New Roman"/>
                <w:color w:val="00B050"/>
                <w:sz w:val="20"/>
                <w:szCs w:val="20"/>
                <w:lang w:val="mn-MN"/>
              </w:rPr>
              <w:t>а</w:t>
            </w:r>
            <w:r w:rsidRPr="006D3871">
              <w:rPr>
                <w:rFonts w:ascii="Times New Roman" w:eastAsia="Times New Roman" w:hAnsi="Times New Roman" w:cs="Times New Roman"/>
                <w:color w:val="00B050"/>
                <w:sz w:val="20"/>
                <w:szCs w:val="20"/>
              </w:rPr>
              <w:t xml:space="preserve">ж буюу салгаж </w:t>
            </w:r>
            <w:r w:rsidRPr="006D3871">
              <w:rPr>
                <w:rFonts w:ascii="Times New Roman" w:eastAsia="Times New Roman" w:hAnsi="Times New Roman" w:cs="Times New Roman"/>
                <w:color w:val="00B050"/>
                <w:sz w:val="20"/>
                <w:szCs w:val="20"/>
                <w:highlight w:val="yellow"/>
              </w:rPr>
              <w:t>богино холболт</w:t>
            </w:r>
            <w:r w:rsidRPr="006D3871">
              <w:rPr>
                <w:rFonts w:ascii="Times New Roman" w:eastAsia="Times New Roman" w:hAnsi="Times New Roman" w:cs="Times New Roman"/>
                <w:color w:val="00B050"/>
                <w:sz w:val="20"/>
                <w:szCs w:val="20"/>
              </w:rPr>
              <w:t xml:space="preserve"> хий</w:t>
            </w:r>
            <w:r>
              <w:rPr>
                <w:rFonts w:ascii="Times New Roman" w:eastAsia="Times New Roman" w:hAnsi="Times New Roman" w:cs="Times New Roman"/>
                <w:color w:val="00B050"/>
                <w:sz w:val="20"/>
                <w:szCs w:val="20"/>
                <w:lang w:val="mn-MN"/>
              </w:rPr>
              <w:t>ж,</w:t>
            </w:r>
            <w:r w:rsidRPr="006D3871">
              <w:rPr>
                <w:rFonts w:ascii="Times New Roman" w:eastAsia="Times New Roman" w:hAnsi="Times New Roman" w:cs="Times New Roman"/>
                <w:color w:val="00B050"/>
                <w:sz w:val="20"/>
                <w:szCs w:val="20"/>
              </w:rPr>
              <w:t xml:space="preserve"> газардуулах ёстой.</w:t>
            </w:r>
          </w:p>
        </w:tc>
        <w:tc>
          <w:tcPr>
            <w:tcW w:w="3545" w:type="dxa"/>
          </w:tcPr>
          <w:p w14:paraId="0D773830" w14:textId="23FBAC28" w:rsidR="006E5844" w:rsidRPr="00D707DD" w:rsidRDefault="006E5844" w:rsidP="00513AFE">
            <w:pPr>
              <w:widowControl w:val="0"/>
              <w:autoSpaceDE w:val="0"/>
              <w:autoSpaceDN w:val="0"/>
              <w:adjustRightInd w:val="0"/>
              <w:jc w:val="both"/>
              <w:rPr>
                <w:rFonts w:ascii="Times New Roman" w:eastAsiaTheme="minorEastAsia" w:hAnsi="Times New Roman" w:cs="Times New Roman"/>
                <w:sz w:val="20"/>
                <w:szCs w:val="20"/>
                <w:lang w:val="mn-MN"/>
              </w:rPr>
            </w:pPr>
          </w:p>
        </w:tc>
      </w:tr>
      <w:tr w:rsidR="006E5844" w:rsidRPr="00D707DD" w14:paraId="6A081371" w14:textId="31B3508C" w:rsidTr="00A217F3">
        <w:trPr>
          <w:trHeight w:val="1556"/>
        </w:trPr>
        <w:tc>
          <w:tcPr>
            <w:tcW w:w="3686" w:type="dxa"/>
          </w:tcPr>
          <w:p w14:paraId="68DDD254" w14:textId="09280965" w:rsidR="006E5844"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4.5.2 В распределительных устройствах с комплектными ячейками (типа КРУ) работа на отходящих линиях, трансформаторах тока и другом оборудовании, установленном за выключателем, должна производиться только при полностью выдвинутой тележке выключателя.</w:t>
            </w:r>
          </w:p>
        </w:tc>
        <w:tc>
          <w:tcPr>
            <w:tcW w:w="3828" w:type="dxa"/>
            <w:gridSpan w:val="2"/>
          </w:tcPr>
          <w:p w14:paraId="7B89A565" w14:textId="41949651" w:rsidR="00CB796F" w:rsidRPr="00D707DD" w:rsidRDefault="00CB796F" w:rsidP="00CB796F">
            <w:pPr>
              <w:shd w:val="clear" w:color="auto" w:fill="FFFFFF"/>
              <w:textAlignment w:val="top"/>
              <w:rPr>
                <w:rFonts w:ascii="Times New Roman" w:eastAsia="Times New Roman" w:hAnsi="Times New Roman" w:cs="Times New Roman"/>
                <w:sz w:val="20"/>
                <w:szCs w:val="20"/>
                <w:lang w:val="mn-MN"/>
              </w:rPr>
            </w:pPr>
            <w:r w:rsidRPr="00D707DD">
              <w:rPr>
                <w:rFonts w:ascii="Times New Roman" w:eastAsia="Times New Roman" w:hAnsi="Times New Roman" w:cs="Times New Roman"/>
                <w:sz w:val="20"/>
                <w:szCs w:val="20"/>
                <w:lang w:val="mn-MN"/>
              </w:rPr>
              <w:t>4</w:t>
            </w:r>
            <w:r w:rsidR="00C25D18">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5</w:t>
            </w:r>
            <w:r w:rsidR="00C25D18">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2</w:t>
            </w:r>
            <w:r w:rsidRPr="00D707DD">
              <w:rPr>
                <w:rFonts w:ascii="Times New Roman" w:eastAsia="Times New Roman" w:hAnsi="Times New Roman" w:cs="Times New Roman"/>
                <w:sz w:val="20"/>
                <w:szCs w:val="20"/>
              </w:rPr>
              <w:t xml:space="preserve"> Иж бүрэн хорго бүхий хуваарилах байгууламжийн таслуурын цаанаас</w:t>
            </w:r>
          </w:p>
          <w:p w14:paraId="36BCA34D" w14:textId="339CE931" w:rsidR="006E5844" w:rsidRPr="00CB796F" w:rsidRDefault="00CB796F" w:rsidP="00CB796F">
            <w:pPr>
              <w:shd w:val="clear" w:color="auto" w:fill="FFFFFF"/>
              <w:ind w:left="39"/>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гарч байгаа шугамын гаргалгаа, гүйдлийн</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трасформатор ба бусад тоног төхөөрөмж дээрх ажил таслуурын тэргэнцэрийг үүрнээс нь бүрэн тата</w:t>
            </w:r>
            <w:r>
              <w:rPr>
                <w:rFonts w:ascii="Times New Roman" w:eastAsia="Times New Roman" w:hAnsi="Times New Roman" w:cs="Times New Roman"/>
                <w:sz w:val="20"/>
                <w:szCs w:val="20"/>
              </w:rPr>
              <w:t>ж гаргасны дараа хийгдэх ёстой.</w:t>
            </w:r>
          </w:p>
        </w:tc>
        <w:tc>
          <w:tcPr>
            <w:tcW w:w="3685" w:type="dxa"/>
          </w:tcPr>
          <w:p w14:paraId="57CE8481" w14:textId="77777777" w:rsidR="00081B55" w:rsidRDefault="00081B55" w:rsidP="006E5844">
            <w:pPr>
              <w:shd w:val="clear" w:color="auto" w:fill="FFFFFF"/>
              <w:textAlignment w:val="top"/>
              <w:rPr>
                <w:rFonts w:ascii="Times New Roman" w:eastAsiaTheme="minorEastAsia" w:hAnsi="Times New Roman" w:cs="Times New Roman"/>
                <w:sz w:val="20"/>
                <w:szCs w:val="20"/>
                <w:lang w:val="mn-MN"/>
              </w:rPr>
            </w:pPr>
          </w:p>
          <w:p w14:paraId="24E3BB6C" w14:textId="77777777" w:rsidR="00081B55" w:rsidRDefault="00081B55" w:rsidP="006E5844">
            <w:pPr>
              <w:shd w:val="clear" w:color="auto" w:fill="FFFFFF"/>
              <w:textAlignment w:val="top"/>
              <w:rPr>
                <w:rFonts w:ascii="Times New Roman" w:eastAsiaTheme="minorEastAsia" w:hAnsi="Times New Roman" w:cs="Times New Roman"/>
                <w:sz w:val="20"/>
                <w:szCs w:val="20"/>
                <w:lang w:val="mn-MN"/>
              </w:rPr>
            </w:pPr>
          </w:p>
          <w:p w14:paraId="5D596A68" w14:textId="77777777" w:rsidR="00081B55" w:rsidRDefault="00081B55" w:rsidP="006E5844">
            <w:pPr>
              <w:shd w:val="clear" w:color="auto" w:fill="FFFFFF"/>
              <w:textAlignment w:val="top"/>
              <w:rPr>
                <w:rFonts w:ascii="Times New Roman" w:eastAsiaTheme="minorEastAsia" w:hAnsi="Times New Roman" w:cs="Times New Roman"/>
                <w:sz w:val="20"/>
                <w:szCs w:val="20"/>
                <w:lang w:val="mn-MN"/>
              </w:rPr>
            </w:pPr>
          </w:p>
          <w:p w14:paraId="7DD185D4" w14:textId="511AAB86" w:rsidR="006E5844" w:rsidRPr="00D707DD" w:rsidRDefault="00081B55" w:rsidP="006E5844">
            <w:pPr>
              <w:shd w:val="clear" w:color="auto" w:fill="FFFFFF"/>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w:t>
            </w:r>
            <w:r w:rsidR="00CB796F">
              <w:rPr>
                <w:rFonts w:ascii="Times New Roman" w:eastAsiaTheme="minorEastAsia" w:hAnsi="Times New Roman" w:cs="Times New Roman"/>
                <w:sz w:val="20"/>
                <w:szCs w:val="20"/>
                <w:lang w:val="mn-MN"/>
              </w:rPr>
              <w:t>Өөрчлөлтгүй</w:t>
            </w:r>
          </w:p>
        </w:tc>
        <w:tc>
          <w:tcPr>
            <w:tcW w:w="3545" w:type="dxa"/>
          </w:tcPr>
          <w:p w14:paraId="4725CCCC"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p>
        </w:tc>
      </w:tr>
      <w:tr w:rsidR="006E5844" w:rsidRPr="00D707DD" w14:paraId="5D974B88" w14:textId="102E81F5" w:rsidTr="00A217F3">
        <w:tc>
          <w:tcPr>
            <w:tcW w:w="3686" w:type="dxa"/>
          </w:tcPr>
          <w:p w14:paraId="0C5EA6FA" w14:textId="0D91E094" w:rsidR="006E5844"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4.5.3 Наладочные работы в цепях вторичной коммутации должны выполняться при снятом напряжении. Для испытания и проверки схем защиты и управления следует пользоваться испытательными схемами, питание которых осуществляется от временной сети.</w:t>
            </w:r>
          </w:p>
        </w:tc>
        <w:tc>
          <w:tcPr>
            <w:tcW w:w="3828" w:type="dxa"/>
            <w:gridSpan w:val="2"/>
          </w:tcPr>
          <w:p w14:paraId="677C9472" w14:textId="1F2DBF1A" w:rsidR="00CB796F" w:rsidRPr="00D707DD" w:rsidRDefault="00CB796F" w:rsidP="00CB796F">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4</w:t>
            </w:r>
            <w:r w:rsidR="00C25D18">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5</w:t>
            </w:r>
            <w:r w:rsidR="00C25D18">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3</w:t>
            </w:r>
            <w:r w:rsidRPr="00D707DD">
              <w:rPr>
                <w:rFonts w:ascii="Times New Roman" w:eastAsia="Times New Roman" w:hAnsi="Times New Roman" w:cs="Times New Roman"/>
                <w:sz w:val="20"/>
                <w:szCs w:val="20"/>
              </w:rPr>
              <w:t xml:space="preserve"> Хоёрдогч залгах-таслах хэлхээний тохируулгын ажлыг хүчдэл бүрэн </w:t>
            </w:r>
          </w:p>
          <w:p w14:paraId="3157B474" w14:textId="77777777" w:rsidR="00CB796F" w:rsidRPr="00D707DD" w:rsidRDefault="00CB796F" w:rsidP="00CB796F">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тасалсан үед гүйцэтгэх шаардлагатай. Удирдлага ба хамгаалалтын схемийг </w:t>
            </w:r>
          </w:p>
          <w:p w14:paraId="0CB29438" w14:textId="77777777" w:rsidR="00CB796F" w:rsidRPr="0003140D" w:rsidRDefault="00CB796F" w:rsidP="00CB796F">
            <w:pPr>
              <w:shd w:val="clear" w:color="auto" w:fill="FFFFFF"/>
              <w:textAlignment w:val="top"/>
              <w:rPr>
                <w:rFonts w:ascii="Times New Roman" w:eastAsia="Times New Roman" w:hAnsi="Times New Roman" w:cs="Times New Roman"/>
                <w:sz w:val="20"/>
                <w:szCs w:val="20"/>
                <w:highlight w:val="yellow"/>
              </w:rPr>
            </w:pPr>
            <w:r w:rsidRPr="00D707DD">
              <w:rPr>
                <w:rFonts w:ascii="Times New Roman" w:eastAsia="Times New Roman" w:hAnsi="Times New Roman" w:cs="Times New Roman"/>
                <w:sz w:val="20"/>
                <w:szCs w:val="20"/>
              </w:rPr>
              <w:t xml:space="preserve"> шалгах, туршихдаа </w:t>
            </w:r>
            <w:r w:rsidRPr="0003140D">
              <w:rPr>
                <w:rFonts w:ascii="Times New Roman" w:eastAsia="Times New Roman" w:hAnsi="Times New Roman" w:cs="Times New Roman"/>
                <w:sz w:val="20"/>
                <w:szCs w:val="20"/>
                <w:highlight w:val="yellow"/>
              </w:rPr>
              <w:t>түр хугацааны</w:t>
            </w:r>
          </w:p>
          <w:p w14:paraId="020A20F9" w14:textId="7F4C93D1" w:rsidR="006E5844" w:rsidRPr="00C25D18" w:rsidRDefault="00CB796F" w:rsidP="00C25D18">
            <w:pPr>
              <w:shd w:val="clear" w:color="auto" w:fill="FFFFFF"/>
              <w:textAlignment w:val="top"/>
              <w:rPr>
                <w:rFonts w:ascii="Times New Roman" w:eastAsia="Times New Roman" w:hAnsi="Times New Roman" w:cs="Times New Roman"/>
                <w:sz w:val="20"/>
                <w:szCs w:val="20"/>
              </w:rPr>
            </w:pPr>
            <w:r w:rsidRPr="0003140D">
              <w:rPr>
                <w:rFonts w:ascii="Times New Roman" w:eastAsia="Times New Roman" w:hAnsi="Times New Roman" w:cs="Times New Roman"/>
                <w:sz w:val="20"/>
                <w:szCs w:val="20"/>
                <w:highlight w:val="yellow"/>
              </w:rPr>
              <w:t xml:space="preserve"> сүлжээнээс</w:t>
            </w:r>
            <w:r w:rsidRPr="00D707DD">
              <w:rPr>
                <w:rFonts w:ascii="Times New Roman" w:eastAsia="Times New Roman" w:hAnsi="Times New Roman" w:cs="Times New Roman"/>
                <w:sz w:val="20"/>
                <w:szCs w:val="20"/>
              </w:rPr>
              <w:t xml:space="preserve"> тэжээгдсэн турш</w:t>
            </w:r>
            <w:r w:rsidR="00C25D18">
              <w:rPr>
                <w:rFonts w:ascii="Times New Roman" w:eastAsia="Times New Roman" w:hAnsi="Times New Roman" w:cs="Times New Roman"/>
                <w:sz w:val="20"/>
                <w:szCs w:val="20"/>
              </w:rPr>
              <w:t>илтын схемийг ашиглавал зохино.</w:t>
            </w:r>
          </w:p>
        </w:tc>
        <w:tc>
          <w:tcPr>
            <w:tcW w:w="3685" w:type="dxa"/>
          </w:tcPr>
          <w:p w14:paraId="0E777FCD" w14:textId="77777777" w:rsidR="006E5844" w:rsidRDefault="006E5844" w:rsidP="006E5844">
            <w:pPr>
              <w:shd w:val="clear" w:color="auto" w:fill="FFFFFF"/>
              <w:textAlignment w:val="top"/>
              <w:rPr>
                <w:rFonts w:ascii="Times New Roman" w:eastAsia="Times New Roman" w:hAnsi="Times New Roman" w:cs="Times New Roman"/>
                <w:strike/>
                <w:sz w:val="20"/>
                <w:szCs w:val="20"/>
              </w:rPr>
            </w:pPr>
          </w:p>
          <w:p w14:paraId="40130199" w14:textId="77777777" w:rsidR="006E5844" w:rsidRDefault="006E5844" w:rsidP="006E5844">
            <w:pPr>
              <w:shd w:val="clear" w:color="auto" w:fill="FFFFFF"/>
              <w:textAlignment w:val="top"/>
              <w:rPr>
                <w:rFonts w:ascii="Times New Roman" w:eastAsia="Times New Roman" w:hAnsi="Times New Roman" w:cs="Times New Roman"/>
                <w:strike/>
                <w:sz w:val="20"/>
                <w:szCs w:val="20"/>
              </w:rPr>
            </w:pPr>
          </w:p>
          <w:p w14:paraId="5C3AF5CF" w14:textId="674AA5BB" w:rsidR="006E5844" w:rsidRDefault="00081B55" w:rsidP="006E5844">
            <w:pPr>
              <w:shd w:val="clear" w:color="auto" w:fill="FFFFFF"/>
              <w:textAlignment w:val="top"/>
              <w:rPr>
                <w:rFonts w:ascii="Times New Roman" w:eastAsia="Times New Roman" w:hAnsi="Times New Roman" w:cs="Times New Roman"/>
                <w:strike/>
                <w:sz w:val="20"/>
                <w:szCs w:val="20"/>
              </w:rPr>
            </w:pPr>
            <w:r>
              <w:rPr>
                <w:rFonts w:ascii="Times New Roman" w:eastAsiaTheme="minorEastAsia" w:hAnsi="Times New Roman" w:cs="Times New Roman"/>
                <w:sz w:val="20"/>
                <w:szCs w:val="20"/>
                <w:lang w:val="mn-MN"/>
              </w:rPr>
              <w:t xml:space="preserve">                       Өөрчлөлтгүй</w:t>
            </w:r>
          </w:p>
          <w:p w14:paraId="599FAC06" w14:textId="78889BE2" w:rsidR="006E5844" w:rsidRPr="00D707DD" w:rsidRDefault="006E5844" w:rsidP="00081B55">
            <w:pPr>
              <w:shd w:val="clear" w:color="auto" w:fill="FFFFFF"/>
              <w:jc w:val="center"/>
              <w:textAlignment w:val="top"/>
              <w:rPr>
                <w:rFonts w:ascii="Times New Roman" w:eastAsia="Times New Roman" w:hAnsi="Times New Roman" w:cs="Times New Roman"/>
                <w:sz w:val="20"/>
                <w:szCs w:val="20"/>
                <w:lang w:val="mn-MN"/>
              </w:rPr>
            </w:pPr>
          </w:p>
        </w:tc>
        <w:tc>
          <w:tcPr>
            <w:tcW w:w="3545" w:type="dxa"/>
          </w:tcPr>
          <w:p w14:paraId="633C514B" w14:textId="0733128B" w:rsidR="006E5844" w:rsidRDefault="006E5844" w:rsidP="00CB796F">
            <w:pPr>
              <w:shd w:val="clear" w:color="auto" w:fill="FFFFFF"/>
              <w:textAlignment w:val="top"/>
              <w:rPr>
                <w:rFonts w:ascii="Times New Roman" w:eastAsia="Times New Roman" w:hAnsi="Times New Roman" w:cs="Times New Roman"/>
                <w:strike/>
                <w:sz w:val="20"/>
                <w:szCs w:val="20"/>
              </w:rPr>
            </w:pPr>
          </w:p>
        </w:tc>
      </w:tr>
      <w:tr w:rsidR="00081B55" w:rsidRPr="00D707DD" w14:paraId="7F1D1903" w14:textId="1C079A6B" w:rsidTr="00A217F3">
        <w:tc>
          <w:tcPr>
            <w:tcW w:w="3686" w:type="dxa"/>
          </w:tcPr>
          <w:p w14:paraId="6E4A261A" w14:textId="1FA04739" w:rsidR="00081B55"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4.5.4 Перед опробованием дистанционного управления приводов выключателей, разъединителей и других аппаратов оперативным током или сжатым воздухом на них должны быть вывешены предупредительные плакаты.</w:t>
            </w:r>
          </w:p>
        </w:tc>
        <w:tc>
          <w:tcPr>
            <w:tcW w:w="3828" w:type="dxa"/>
            <w:gridSpan w:val="2"/>
          </w:tcPr>
          <w:p w14:paraId="5FAB5B00" w14:textId="5C5BC9AE" w:rsidR="00081B55" w:rsidRPr="00D707DD" w:rsidRDefault="00081B55" w:rsidP="00081B55">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5</w:t>
            </w:r>
            <w:r>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4</w:t>
            </w:r>
            <w:r w:rsidRPr="00D707DD">
              <w:rPr>
                <w:rFonts w:ascii="Times New Roman" w:eastAsia="Times New Roman" w:hAnsi="Times New Roman" w:cs="Times New Roman"/>
                <w:sz w:val="20"/>
                <w:szCs w:val="20"/>
              </w:rPr>
              <w:t xml:space="preserve"> Таслуур ба хуурай салгуур, бусад төрлийн аппаратын </w:t>
            </w:r>
            <w:r w:rsidRPr="00E45584">
              <w:rPr>
                <w:rFonts w:ascii="Times New Roman" w:eastAsia="Times New Roman" w:hAnsi="Times New Roman" w:cs="Times New Roman"/>
                <w:sz w:val="20"/>
                <w:szCs w:val="20"/>
                <w:highlight w:val="yellow"/>
              </w:rPr>
              <w:t>шуурхай гүйдлээр</w:t>
            </w:r>
          </w:p>
          <w:p w14:paraId="4BCEF0A2" w14:textId="77777777" w:rsidR="00081B55" w:rsidRPr="00D707DD" w:rsidRDefault="00081B55" w:rsidP="00081B55">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 буюу шахсан хийгээр ажиллах дамжуулга</w:t>
            </w:r>
            <w:r>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rPr>
              <w:t xml:space="preserve"> алсын удирдлагыг шалгаж үзэхийн өмнө тэдгээрийн дээр</w:t>
            </w:r>
          </w:p>
          <w:p w14:paraId="17BF3B51" w14:textId="67D380C4" w:rsidR="00081B55" w:rsidRPr="00D707DD" w:rsidRDefault="00081B55" w:rsidP="00081B55">
            <w:pPr>
              <w:widowControl w:val="0"/>
              <w:autoSpaceDE w:val="0"/>
              <w:autoSpaceDN w:val="0"/>
              <w:adjustRightInd w:val="0"/>
              <w:rPr>
                <w:rFonts w:ascii="Times New Roman" w:eastAsiaTheme="minorEastAsia" w:hAnsi="Times New Roman" w:cs="Times New Roman"/>
                <w:sz w:val="20"/>
                <w:szCs w:val="20"/>
                <w:lang w:val="mn-MN"/>
              </w:rPr>
            </w:pPr>
            <w:r w:rsidRPr="00D707DD">
              <w:rPr>
                <w:rFonts w:ascii="Times New Roman" w:eastAsia="Times New Roman" w:hAnsi="Times New Roman" w:cs="Times New Roman"/>
                <w:sz w:val="20"/>
                <w:szCs w:val="20"/>
              </w:rPr>
              <w:t xml:space="preserve"> анхааруулах плакат өлгөсөн байх ёстой.</w:t>
            </w:r>
          </w:p>
        </w:tc>
        <w:tc>
          <w:tcPr>
            <w:tcW w:w="3685" w:type="dxa"/>
          </w:tcPr>
          <w:p w14:paraId="037678F4" w14:textId="408B6109" w:rsidR="00081B55" w:rsidRPr="00081B55" w:rsidRDefault="00081B55" w:rsidP="00081B55">
            <w:pPr>
              <w:shd w:val="clear" w:color="auto" w:fill="FFFFFF"/>
              <w:textAlignment w:val="top"/>
              <w:rPr>
                <w:rFonts w:ascii="Times New Roman" w:eastAsia="Times New Roman" w:hAnsi="Times New Roman" w:cs="Times New Roman"/>
                <w:color w:val="00B050"/>
                <w:sz w:val="20"/>
                <w:szCs w:val="20"/>
              </w:rPr>
            </w:pPr>
            <w:r w:rsidRPr="00081B55">
              <w:rPr>
                <w:rFonts w:ascii="Times New Roman" w:eastAsia="Times New Roman" w:hAnsi="Times New Roman" w:cs="Times New Roman"/>
                <w:color w:val="00B050"/>
                <w:sz w:val="20"/>
                <w:szCs w:val="20"/>
                <w:lang w:val="mn-MN"/>
              </w:rPr>
              <w:t>4.5.4</w:t>
            </w:r>
            <w:r w:rsidRPr="00081B55">
              <w:rPr>
                <w:rFonts w:ascii="Times New Roman" w:eastAsia="Times New Roman" w:hAnsi="Times New Roman" w:cs="Times New Roman"/>
                <w:color w:val="00B050"/>
                <w:sz w:val="20"/>
                <w:szCs w:val="20"/>
              </w:rPr>
              <w:t xml:space="preserve"> Таслуур ба хуурай салгуур, бусад төрлийн аппаратын </w:t>
            </w:r>
            <w:r w:rsidRPr="00081B55">
              <w:rPr>
                <w:rFonts w:ascii="Times New Roman" w:eastAsia="Times New Roman" w:hAnsi="Times New Roman" w:cs="Times New Roman"/>
                <w:color w:val="00B050"/>
                <w:sz w:val="20"/>
                <w:szCs w:val="20"/>
                <w:highlight w:val="yellow"/>
                <w:lang w:val="mn-MN"/>
              </w:rPr>
              <w:t>удирдлагын</w:t>
            </w:r>
            <w:r w:rsidRPr="00081B55">
              <w:rPr>
                <w:rFonts w:ascii="Times New Roman" w:eastAsia="Times New Roman" w:hAnsi="Times New Roman" w:cs="Times New Roman"/>
                <w:color w:val="00B050"/>
                <w:sz w:val="20"/>
                <w:szCs w:val="20"/>
                <w:highlight w:val="yellow"/>
              </w:rPr>
              <w:t xml:space="preserve"> гүйдлээр</w:t>
            </w:r>
            <w:r w:rsidRPr="00081B55">
              <w:rPr>
                <w:rFonts w:ascii="Times New Roman" w:eastAsia="Times New Roman" w:hAnsi="Times New Roman" w:cs="Times New Roman"/>
                <w:color w:val="00B050"/>
                <w:sz w:val="20"/>
                <w:szCs w:val="20"/>
                <w:lang w:val="mn-MN"/>
              </w:rPr>
              <w:t xml:space="preserve"> </w:t>
            </w:r>
            <w:r w:rsidRPr="00081B55">
              <w:rPr>
                <w:rFonts w:ascii="Times New Roman" w:eastAsia="Times New Roman" w:hAnsi="Times New Roman" w:cs="Times New Roman"/>
                <w:color w:val="00B050"/>
                <w:sz w:val="20"/>
                <w:szCs w:val="20"/>
              </w:rPr>
              <w:t>буюу шахсан хийгээр ажиллах дамжуулга</w:t>
            </w:r>
            <w:r w:rsidRPr="00081B55">
              <w:rPr>
                <w:rFonts w:ascii="Times New Roman" w:eastAsia="Times New Roman" w:hAnsi="Times New Roman" w:cs="Times New Roman"/>
                <w:color w:val="00B050"/>
                <w:sz w:val="20"/>
                <w:szCs w:val="20"/>
                <w:lang w:val="mn-MN"/>
              </w:rPr>
              <w:t>,</w:t>
            </w:r>
            <w:r w:rsidRPr="00081B55">
              <w:rPr>
                <w:rFonts w:ascii="Times New Roman" w:eastAsia="Times New Roman" w:hAnsi="Times New Roman" w:cs="Times New Roman"/>
                <w:color w:val="00B050"/>
                <w:sz w:val="20"/>
                <w:szCs w:val="20"/>
              </w:rPr>
              <w:t xml:space="preserve"> алсын удирдлагыг шалгаж үзэхийн өмнө тэдгээрийн дээр</w:t>
            </w:r>
          </w:p>
          <w:p w14:paraId="1E535CD5" w14:textId="730AED1F" w:rsidR="00081B55" w:rsidRPr="00D707DD" w:rsidRDefault="00081B55" w:rsidP="00081B55">
            <w:pPr>
              <w:shd w:val="clear" w:color="auto" w:fill="FFFFFF"/>
              <w:textAlignment w:val="top"/>
              <w:rPr>
                <w:rFonts w:ascii="Times New Roman" w:eastAsia="Times New Roman" w:hAnsi="Times New Roman" w:cs="Times New Roman"/>
                <w:sz w:val="20"/>
                <w:szCs w:val="20"/>
                <w:lang w:val="mn-MN"/>
              </w:rPr>
            </w:pPr>
            <w:r w:rsidRPr="00081B55">
              <w:rPr>
                <w:rFonts w:ascii="Times New Roman" w:eastAsia="Times New Roman" w:hAnsi="Times New Roman" w:cs="Times New Roman"/>
                <w:color w:val="00B050"/>
                <w:sz w:val="20"/>
                <w:szCs w:val="20"/>
              </w:rPr>
              <w:t xml:space="preserve"> анхааруулах плакат өлгөсөн байх ёстой.</w:t>
            </w:r>
          </w:p>
        </w:tc>
        <w:tc>
          <w:tcPr>
            <w:tcW w:w="3545" w:type="dxa"/>
          </w:tcPr>
          <w:p w14:paraId="6ABBAB1F" w14:textId="7BDAEABB" w:rsidR="00081B55" w:rsidRDefault="00081B55" w:rsidP="00081B55">
            <w:pPr>
              <w:shd w:val="clear" w:color="auto" w:fill="FFFFFF"/>
              <w:textAlignment w:val="top"/>
              <w:rPr>
                <w:rFonts w:ascii="Times New Roman" w:eastAsiaTheme="minorEastAsia" w:hAnsi="Times New Roman" w:cs="Times New Roman"/>
                <w:color w:val="00B050"/>
                <w:sz w:val="20"/>
                <w:szCs w:val="20"/>
                <w:lang w:val="mn-MN"/>
              </w:rPr>
            </w:pPr>
            <w:r w:rsidRPr="00081B55">
              <w:rPr>
                <w:rFonts w:ascii="Times New Roman" w:eastAsia="Times New Roman" w:hAnsi="Times New Roman" w:cs="Times New Roman"/>
                <w:strike/>
                <w:sz w:val="20"/>
                <w:szCs w:val="20"/>
                <w:highlight w:val="yellow"/>
              </w:rPr>
              <w:t>шуурхай</w:t>
            </w:r>
            <w:r w:rsidRPr="00081B55">
              <w:rPr>
                <w:rFonts w:ascii="Times New Roman" w:eastAsiaTheme="minorEastAsia" w:hAnsi="Times New Roman" w:cs="Times New Roman"/>
                <w:strike/>
                <w:color w:val="00B050"/>
                <w:sz w:val="20"/>
                <w:szCs w:val="20"/>
                <w:lang w:val="mn-MN"/>
              </w:rPr>
              <w:t>.</w:t>
            </w:r>
            <w:r w:rsidRPr="00081B55">
              <w:rPr>
                <w:rFonts w:ascii="Times New Roman" w:eastAsiaTheme="minorEastAsia" w:hAnsi="Times New Roman" w:cs="Times New Roman"/>
                <w:color w:val="00B050"/>
                <w:sz w:val="20"/>
                <w:szCs w:val="20"/>
                <w:lang w:val="mn-MN"/>
              </w:rPr>
              <w:t>..удирдлагын гүйдлээр ...</w:t>
            </w:r>
          </w:p>
        </w:tc>
      </w:tr>
      <w:tr w:rsidR="00081B55" w:rsidRPr="00D707DD" w14:paraId="712493BE" w14:textId="3CA0C391" w:rsidTr="00A217F3">
        <w:tc>
          <w:tcPr>
            <w:tcW w:w="3686" w:type="dxa"/>
          </w:tcPr>
          <w:p w14:paraId="2814A013" w14:textId="3B957DFF" w:rsidR="00081B55"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lastRenderedPageBreak/>
              <w:t>4.5.5 При опробовании дистанционного управления электромагнитных, пружинных и других приводов рукоятки ручного управления должны быть сняты.</w:t>
            </w:r>
          </w:p>
        </w:tc>
        <w:tc>
          <w:tcPr>
            <w:tcW w:w="3828" w:type="dxa"/>
            <w:gridSpan w:val="2"/>
          </w:tcPr>
          <w:p w14:paraId="51DD8B45" w14:textId="2541048E" w:rsidR="00081B55" w:rsidRPr="00C25D18" w:rsidRDefault="00081B55" w:rsidP="00081B55">
            <w:pPr>
              <w:numPr>
                <w:ilvl w:val="2"/>
                <w:numId w:val="5"/>
              </w:numPr>
              <w:shd w:val="clear" w:color="auto" w:fill="FFFFFF"/>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Pr>
                <w:rFonts w:ascii="Times New Roman" w:eastAsia="Times New Roman" w:hAnsi="Times New Roman" w:cs="Times New Roman"/>
                <w:sz w:val="20"/>
                <w:szCs w:val="20"/>
              </w:rPr>
              <w:t>5</w:t>
            </w:r>
            <w:r>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5</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Цахилгаан соронзон, пүршэн болон бусад төрлийн дамжуулгын алсын удирдлагыг шалгаж үзэхдээ гар удирдлагын бариулуудыг авсан байх ёстой</w:t>
            </w:r>
          </w:p>
        </w:tc>
        <w:tc>
          <w:tcPr>
            <w:tcW w:w="3685" w:type="dxa"/>
          </w:tcPr>
          <w:p w14:paraId="31FC71C2" w14:textId="77777777" w:rsidR="00081B55" w:rsidRPr="00C25D18" w:rsidRDefault="00081B55" w:rsidP="00081B55">
            <w:pPr>
              <w:numPr>
                <w:ilvl w:val="2"/>
                <w:numId w:val="5"/>
              </w:numPr>
              <w:shd w:val="clear" w:color="auto" w:fill="FFFFFF"/>
              <w:ind w:left="0"/>
              <w:textAlignment w:val="top"/>
              <w:rPr>
                <w:rFonts w:ascii="Times New Roman" w:eastAsia="Times New Roman" w:hAnsi="Times New Roman" w:cs="Times New Roman"/>
                <w:sz w:val="20"/>
                <w:szCs w:val="20"/>
                <w:lang w:val="mn-MN"/>
              </w:rPr>
            </w:pPr>
          </w:p>
          <w:p w14:paraId="1F5C7158" w14:textId="77777777" w:rsidR="00081B55" w:rsidRPr="00C25D18" w:rsidRDefault="00081B55" w:rsidP="00081B55">
            <w:pPr>
              <w:numPr>
                <w:ilvl w:val="2"/>
                <w:numId w:val="5"/>
              </w:numPr>
              <w:shd w:val="clear" w:color="auto" w:fill="FFFFFF"/>
              <w:ind w:left="0"/>
              <w:textAlignment w:val="top"/>
              <w:rPr>
                <w:rFonts w:ascii="Times New Roman" w:eastAsia="Times New Roman" w:hAnsi="Times New Roman" w:cs="Times New Roman"/>
                <w:sz w:val="20"/>
                <w:szCs w:val="20"/>
                <w:lang w:val="mn-MN"/>
              </w:rPr>
            </w:pPr>
          </w:p>
          <w:p w14:paraId="3B34BC32" w14:textId="4F790ECA" w:rsidR="00081B55" w:rsidRPr="00D707DD" w:rsidRDefault="00081B55" w:rsidP="00081B55">
            <w:pPr>
              <w:numPr>
                <w:ilvl w:val="2"/>
                <w:numId w:val="5"/>
              </w:numPr>
              <w:shd w:val="clear" w:color="auto" w:fill="FFFFFF"/>
              <w:ind w:left="0"/>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545" w:type="dxa"/>
          </w:tcPr>
          <w:p w14:paraId="7E7B5C73" w14:textId="77777777" w:rsidR="00081B55" w:rsidRPr="00D707DD" w:rsidRDefault="00081B55" w:rsidP="00081B55">
            <w:pPr>
              <w:numPr>
                <w:ilvl w:val="2"/>
                <w:numId w:val="5"/>
              </w:numPr>
              <w:shd w:val="clear" w:color="auto" w:fill="FFFFFF"/>
              <w:ind w:left="0"/>
              <w:textAlignment w:val="top"/>
              <w:rPr>
                <w:rFonts w:ascii="Times New Roman" w:eastAsia="Times New Roman" w:hAnsi="Times New Roman" w:cs="Times New Roman"/>
                <w:sz w:val="20"/>
                <w:szCs w:val="20"/>
                <w:lang w:val="mn-MN"/>
              </w:rPr>
            </w:pPr>
          </w:p>
        </w:tc>
      </w:tr>
      <w:tr w:rsidR="00CF2392" w:rsidRPr="00D707DD" w14:paraId="27F1FF77" w14:textId="5D96B29E" w:rsidTr="00CF2392">
        <w:trPr>
          <w:trHeight w:val="6660"/>
        </w:trPr>
        <w:tc>
          <w:tcPr>
            <w:tcW w:w="3686" w:type="dxa"/>
          </w:tcPr>
          <w:p w14:paraId="014360A4" w14:textId="77777777" w:rsidR="00CF2392" w:rsidRPr="00E67D6B" w:rsidRDefault="00CF2392"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4.5.6 Перед допуском к работе на коммутационных аппаратах с автоматическими приводами и дистанционным управлением должны быть:</w:t>
            </w:r>
          </w:p>
          <w:p w14:paraId="10DF1C44" w14:textId="77777777" w:rsidR="00CF2392" w:rsidRPr="00E67D6B" w:rsidRDefault="00CF2392"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 вывешены плакаты на ключах и кнопках дистанционного управления "Не включать - работают люди!", а на вентилях воздуховодов - "Не открывать - работают люди!";</w:t>
            </w:r>
          </w:p>
          <w:p w14:paraId="5A4C2861" w14:textId="77777777" w:rsidR="00CF2392" w:rsidRPr="00E67D6B" w:rsidRDefault="00CF2392" w:rsidP="00E67D6B">
            <w:pPr>
              <w:jc w:val="both"/>
              <w:rPr>
                <w:rFonts w:ascii="Times New Roman" w:eastAsia="Calibri" w:hAnsi="Times New Roman" w:cs="Times New Roman"/>
                <w:sz w:val="20"/>
                <w:szCs w:val="20"/>
              </w:rPr>
            </w:pPr>
          </w:p>
          <w:p w14:paraId="36B6081D" w14:textId="77777777" w:rsidR="00CF2392" w:rsidRPr="00E67D6B" w:rsidRDefault="00CF2392"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 сняты предохранители на обоих полюсах в цепях оперативного тока и в силовых цепях приводов;</w:t>
            </w:r>
          </w:p>
          <w:p w14:paraId="00620DDE" w14:textId="77777777" w:rsidR="00CF2392" w:rsidRPr="00E67D6B" w:rsidRDefault="00CF2392" w:rsidP="00E67D6B">
            <w:pPr>
              <w:jc w:val="both"/>
              <w:rPr>
                <w:rFonts w:ascii="Times New Roman" w:eastAsia="Calibri" w:hAnsi="Times New Roman" w:cs="Times New Roman"/>
                <w:sz w:val="20"/>
                <w:szCs w:val="20"/>
              </w:rPr>
            </w:pPr>
          </w:p>
          <w:p w14:paraId="4CBA9C25" w14:textId="77777777" w:rsidR="00CF2392" w:rsidRPr="00E67D6B" w:rsidRDefault="00CF2392"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 закрыты вентили на подаче воздуха в баки выключателей или на пневматические приводы и выпущен в атмосферу имеющийся в них воздух. Спускные пробки на время производства работ должны быть открыты;</w:t>
            </w:r>
          </w:p>
          <w:p w14:paraId="2E050E83" w14:textId="77777777" w:rsidR="00CF2392" w:rsidRPr="00E67D6B" w:rsidRDefault="00CF2392"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 опущен в нижнее нерабочее положение груз и деблокирована система его подъема в грузовых приводах;</w:t>
            </w:r>
          </w:p>
          <w:p w14:paraId="7825B713" w14:textId="463F9AA8" w:rsidR="00CF2392" w:rsidRPr="00CF2392" w:rsidRDefault="00CF2392" w:rsidP="00CF2392">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 заперт на замок вентиль на подаче воздуха в баки воздушных выключателей или с него снят штурвал, если требуется проводить работу внутри баков.</w:t>
            </w:r>
          </w:p>
        </w:tc>
        <w:tc>
          <w:tcPr>
            <w:tcW w:w="3828" w:type="dxa"/>
            <w:gridSpan w:val="2"/>
          </w:tcPr>
          <w:p w14:paraId="01771F01" w14:textId="321B3E9B" w:rsidR="00CF2392" w:rsidRPr="00D707DD" w:rsidRDefault="00CF2392" w:rsidP="00081B55">
            <w:pPr>
              <w:shd w:val="clear" w:color="auto" w:fill="FFFFFF"/>
              <w:textAlignment w:val="top"/>
              <w:rPr>
                <w:rFonts w:ascii="Times New Roman" w:eastAsia="Times New Roman" w:hAnsi="Times New Roman" w:cs="Times New Roman"/>
                <w:sz w:val="20"/>
                <w:szCs w:val="20"/>
                <w:lang w:val="mn-MN"/>
              </w:rPr>
            </w:pPr>
            <w:r w:rsidRPr="00D707DD">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5</w:t>
            </w:r>
            <w:r>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lang w:val="mn-MN"/>
              </w:rPr>
              <w:t>6</w:t>
            </w:r>
            <w:r w:rsidRPr="00D707DD">
              <w:rPr>
                <w:rFonts w:ascii="Times New Roman" w:eastAsia="Times New Roman" w:hAnsi="Times New Roman" w:cs="Times New Roman"/>
                <w:sz w:val="20"/>
                <w:szCs w:val="20"/>
              </w:rPr>
              <w:t xml:space="preserve"> Алсын удирдлагатай ба</w:t>
            </w:r>
          </w:p>
          <w:p w14:paraId="51ED1558" w14:textId="77777777" w:rsidR="00CF2392" w:rsidRPr="00D707DD" w:rsidRDefault="00CF2392" w:rsidP="00081B55">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 автомат дамжуулгатай залгах-таслах аппаратыг ажилд оруулахын өмнө дараах ажлыг хийсэн байх ёстой Үүнд:</w:t>
            </w:r>
          </w:p>
          <w:p w14:paraId="0F58C2B7" w14:textId="77777777" w:rsidR="00CF2392" w:rsidRPr="00D707DD" w:rsidRDefault="00CF2392" w:rsidP="00081B55">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а.Алсын удирдлагын түлхүүр ба </w:t>
            </w:r>
          </w:p>
          <w:p w14:paraId="5B329B14" w14:textId="77777777" w:rsidR="00CF2392" w:rsidRPr="00D707DD" w:rsidRDefault="00CF2392" w:rsidP="00081B55">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товчлуур дээр</w:t>
            </w:r>
          </w:p>
          <w:p w14:paraId="3F743BBC" w14:textId="77777777" w:rsidR="00CF2392" w:rsidRPr="00D707DD" w:rsidRDefault="00CF2392" w:rsidP="00081B55">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 “Бүү залга! Хүмүүс ажиллаж байна.</w:t>
            </w:r>
            <w:proofErr w:type="gramStart"/>
            <w:r w:rsidRPr="00D707DD">
              <w:rPr>
                <w:rFonts w:ascii="Times New Roman" w:eastAsia="Times New Roman" w:hAnsi="Times New Roman" w:cs="Times New Roman"/>
                <w:sz w:val="20"/>
                <w:szCs w:val="20"/>
              </w:rPr>
              <w:t>”,</w:t>
            </w:r>
            <w:proofErr w:type="gramEnd"/>
            <w:r w:rsidRPr="00D707DD">
              <w:rPr>
                <w:rFonts w:ascii="Times New Roman" w:eastAsia="Times New Roman" w:hAnsi="Times New Roman" w:cs="Times New Roman"/>
                <w:sz w:val="20"/>
                <w:szCs w:val="20"/>
              </w:rPr>
              <w:t xml:space="preserve"> агаар оруулах хаалт дээр ”Хүмүүс ажиллаж байна. Бүү нээ!” гэсэн плакат өлгөсөн байх</w:t>
            </w:r>
          </w:p>
          <w:p w14:paraId="69248398" w14:textId="77777777" w:rsidR="00CF2392" w:rsidRPr="00D707DD" w:rsidRDefault="00CF2392" w:rsidP="00081B55">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б.Дамжуулгын хүчний ба </w:t>
            </w:r>
            <w:r w:rsidRPr="00664A6F">
              <w:rPr>
                <w:rFonts w:ascii="Times New Roman" w:eastAsia="Times New Roman" w:hAnsi="Times New Roman" w:cs="Times New Roman"/>
                <w:sz w:val="20"/>
                <w:szCs w:val="20"/>
                <w:highlight w:val="yellow"/>
              </w:rPr>
              <w:t>шуурхай гүйдлийн</w:t>
            </w:r>
            <w:r w:rsidRPr="00D707DD">
              <w:rPr>
                <w:rFonts w:ascii="Times New Roman" w:eastAsia="Times New Roman" w:hAnsi="Times New Roman" w:cs="Times New Roman"/>
                <w:sz w:val="20"/>
                <w:szCs w:val="20"/>
              </w:rPr>
              <w:t xml:space="preserve"> хэлхээнүүдийн хоёр туйл дээрх гал хамгаалагчийг авсан байх</w:t>
            </w:r>
          </w:p>
          <w:p w14:paraId="38D9586D" w14:textId="77777777" w:rsidR="00CF2392" w:rsidRPr="00D707DD" w:rsidRDefault="00CF2392" w:rsidP="00081B55">
            <w:pPr>
              <w:pStyle w:val="ListParagraph"/>
              <w:numPr>
                <w:ilvl w:val="2"/>
                <w:numId w:val="5"/>
              </w:numPr>
              <w:shd w:val="clear" w:color="auto" w:fill="FFFFFF"/>
              <w:spacing w:after="0" w:line="240" w:lineRule="auto"/>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в.Таслуурын бак буюу хийн дамжуулганд агаар өгөх вентилийг хаах буюу түүний доторх агаарыг атмосферт гаргасан байх. </w:t>
            </w:r>
            <w:r w:rsidRPr="00C953AD">
              <w:rPr>
                <w:rFonts w:ascii="Times New Roman" w:eastAsia="Times New Roman" w:hAnsi="Times New Roman" w:cs="Times New Roman"/>
                <w:sz w:val="20"/>
                <w:szCs w:val="20"/>
                <w:highlight w:val="yellow"/>
              </w:rPr>
              <w:t>Үйлдвэрлэлийн ажлын хугацаанд гаргах бөглөөнүүдийг</w:t>
            </w:r>
            <w:r w:rsidRPr="00D707DD">
              <w:rPr>
                <w:rFonts w:ascii="Times New Roman" w:eastAsia="Times New Roman" w:hAnsi="Times New Roman" w:cs="Times New Roman"/>
                <w:sz w:val="20"/>
                <w:szCs w:val="20"/>
              </w:rPr>
              <w:t xml:space="preserve"> нээлттэй байлгах ёстой.</w:t>
            </w:r>
          </w:p>
          <w:p w14:paraId="4E0FD3E8" w14:textId="77777777" w:rsidR="00CF2392" w:rsidRDefault="00CF2392" w:rsidP="00081B55">
            <w:pPr>
              <w:shd w:val="clear" w:color="auto" w:fill="FFFFFF"/>
              <w:textAlignment w:val="top"/>
              <w:rPr>
                <w:rFonts w:ascii="Times New Roman" w:eastAsia="Times New Roman" w:hAnsi="Times New Roman" w:cs="Times New Roman"/>
                <w:sz w:val="20"/>
                <w:szCs w:val="20"/>
              </w:rPr>
            </w:pPr>
          </w:p>
          <w:p w14:paraId="05223142" w14:textId="0401A47C" w:rsidR="00CF2392" w:rsidRPr="00D707DD" w:rsidRDefault="00CF2392" w:rsidP="00081B55">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г.</w:t>
            </w:r>
            <w:r>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sz w:val="20"/>
                <w:szCs w:val="20"/>
              </w:rPr>
              <w:t>Ачааг ажлын бус доод байрлалд буулгаж</w:t>
            </w:r>
            <w:r w:rsidRPr="00C953AD">
              <w:rPr>
                <w:rFonts w:ascii="Times New Roman" w:eastAsia="Times New Roman" w:hAnsi="Times New Roman" w:cs="Times New Roman"/>
                <w:sz w:val="20"/>
                <w:szCs w:val="20"/>
                <w:highlight w:val="yellow"/>
              </w:rPr>
              <w:t>, ачааны дамжуулгын түүнийг өргөх системийг цоожилсон байх.</w:t>
            </w:r>
          </w:p>
          <w:p w14:paraId="015664E8" w14:textId="77777777" w:rsidR="00CF2392" w:rsidRDefault="00CF2392" w:rsidP="00081B55">
            <w:pPr>
              <w:shd w:val="clear" w:color="auto" w:fill="FFFFFF"/>
              <w:textAlignment w:val="top"/>
              <w:rPr>
                <w:rFonts w:ascii="Times New Roman" w:eastAsia="Times New Roman" w:hAnsi="Times New Roman" w:cs="Times New Roman"/>
                <w:sz w:val="20"/>
                <w:szCs w:val="20"/>
              </w:rPr>
            </w:pPr>
          </w:p>
          <w:p w14:paraId="36482194" w14:textId="385DDD5A" w:rsidR="00CF2392" w:rsidRPr="00C25D18" w:rsidRDefault="00CF2392" w:rsidP="002A4892">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д.Агаарын таслууруудын хийн дамжуулгын баканд агаар өгөх вентилийг </w:t>
            </w:r>
            <w:r w:rsidRPr="008F0921">
              <w:rPr>
                <w:rFonts w:ascii="Times New Roman" w:eastAsia="Times New Roman" w:hAnsi="Times New Roman" w:cs="Times New Roman"/>
                <w:sz w:val="20"/>
                <w:szCs w:val="20"/>
                <w:highlight w:val="yellow"/>
              </w:rPr>
              <w:t>цоожлох</w:t>
            </w:r>
            <w:r w:rsidRPr="00D707DD">
              <w:rPr>
                <w:rFonts w:ascii="Times New Roman" w:eastAsia="Times New Roman" w:hAnsi="Times New Roman" w:cs="Times New Roman"/>
                <w:sz w:val="20"/>
                <w:szCs w:val="20"/>
              </w:rPr>
              <w:t xml:space="preserve"> буюу хэрэв бакны дотор ажиллах шаардлагатай бол түүнээ</w:t>
            </w:r>
            <w:r>
              <w:rPr>
                <w:rFonts w:ascii="Times New Roman" w:eastAsia="Times New Roman" w:hAnsi="Times New Roman" w:cs="Times New Roman"/>
                <w:sz w:val="20"/>
                <w:szCs w:val="20"/>
              </w:rPr>
              <w:t>с эргүүлэх бариулыг авсан байх.</w:t>
            </w:r>
          </w:p>
        </w:tc>
        <w:tc>
          <w:tcPr>
            <w:tcW w:w="3685" w:type="dxa"/>
          </w:tcPr>
          <w:p w14:paraId="18C47B6F" w14:textId="77777777" w:rsidR="00CF2392" w:rsidRPr="00081B55" w:rsidRDefault="00CF2392" w:rsidP="00081B55">
            <w:pPr>
              <w:shd w:val="clear" w:color="auto" w:fill="FFFFFF"/>
              <w:textAlignment w:val="top"/>
              <w:rPr>
                <w:rFonts w:ascii="Times New Roman" w:eastAsia="Times New Roman" w:hAnsi="Times New Roman" w:cs="Times New Roman"/>
                <w:color w:val="00B050"/>
                <w:sz w:val="20"/>
                <w:szCs w:val="20"/>
                <w:lang w:val="mn-MN"/>
              </w:rPr>
            </w:pPr>
            <w:r w:rsidRPr="00081B55">
              <w:rPr>
                <w:rFonts w:ascii="Times New Roman" w:eastAsia="Times New Roman" w:hAnsi="Times New Roman" w:cs="Times New Roman"/>
                <w:color w:val="00B050"/>
                <w:sz w:val="20"/>
                <w:szCs w:val="20"/>
                <w:lang w:val="mn-MN"/>
              </w:rPr>
              <w:t>4.5.6</w:t>
            </w:r>
            <w:r w:rsidRPr="00081B55">
              <w:rPr>
                <w:rFonts w:ascii="Times New Roman" w:eastAsia="Times New Roman" w:hAnsi="Times New Roman" w:cs="Times New Roman"/>
                <w:color w:val="00B050"/>
                <w:sz w:val="20"/>
                <w:szCs w:val="20"/>
              </w:rPr>
              <w:t xml:space="preserve"> Алсын удирдлагатай ба</w:t>
            </w:r>
          </w:p>
          <w:p w14:paraId="44C0107D" w14:textId="77777777" w:rsidR="00CF2392" w:rsidRPr="00081B55" w:rsidRDefault="00CF2392" w:rsidP="00081B55">
            <w:pPr>
              <w:shd w:val="clear" w:color="auto" w:fill="FFFFFF"/>
              <w:textAlignment w:val="top"/>
              <w:rPr>
                <w:rFonts w:ascii="Times New Roman" w:eastAsia="Times New Roman" w:hAnsi="Times New Roman" w:cs="Times New Roman"/>
                <w:color w:val="00B050"/>
                <w:sz w:val="20"/>
                <w:szCs w:val="20"/>
              </w:rPr>
            </w:pPr>
            <w:r w:rsidRPr="00081B55">
              <w:rPr>
                <w:rFonts w:ascii="Times New Roman" w:eastAsia="Times New Roman" w:hAnsi="Times New Roman" w:cs="Times New Roman"/>
                <w:color w:val="00B050"/>
                <w:sz w:val="20"/>
                <w:szCs w:val="20"/>
              </w:rPr>
              <w:t xml:space="preserve"> автомат дамжуулгатай залгах-таслах аппаратыг ажилд оруулахын өмнө дараах ажлыг хийсэн байх ёстой Үүнд:</w:t>
            </w:r>
          </w:p>
          <w:p w14:paraId="174569F9" w14:textId="77777777" w:rsidR="00CF2392" w:rsidRPr="00081B55" w:rsidRDefault="00CF2392" w:rsidP="00081B55">
            <w:pPr>
              <w:shd w:val="clear" w:color="auto" w:fill="FFFFFF"/>
              <w:textAlignment w:val="top"/>
              <w:rPr>
                <w:rFonts w:ascii="Times New Roman" w:eastAsia="Times New Roman" w:hAnsi="Times New Roman" w:cs="Times New Roman"/>
                <w:color w:val="00B050"/>
                <w:sz w:val="20"/>
                <w:szCs w:val="20"/>
              </w:rPr>
            </w:pPr>
            <w:r w:rsidRPr="00081B55">
              <w:rPr>
                <w:rFonts w:ascii="Times New Roman" w:eastAsia="Times New Roman" w:hAnsi="Times New Roman" w:cs="Times New Roman"/>
                <w:color w:val="00B050"/>
                <w:sz w:val="20"/>
                <w:szCs w:val="20"/>
              </w:rPr>
              <w:t xml:space="preserve">а.Алсын удирдлагын түлхүүр ба </w:t>
            </w:r>
          </w:p>
          <w:p w14:paraId="5CFF31C6" w14:textId="77777777" w:rsidR="00CF2392" w:rsidRPr="00081B55" w:rsidRDefault="00CF2392" w:rsidP="00081B55">
            <w:pPr>
              <w:shd w:val="clear" w:color="auto" w:fill="FFFFFF"/>
              <w:textAlignment w:val="top"/>
              <w:rPr>
                <w:rFonts w:ascii="Times New Roman" w:eastAsia="Times New Roman" w:hAnsi="Times New Roman" w:cs="Times New Roman"/>
                <w:color w:val="00B050"/>
                <w:sz w:val="20"/>
                <w:szCs w:val="20"/>
              </w:rPr>
            </w:pPr>
            <w:r w:rsidRPr="00081B55">
              <w:rPr>
                <w:rFonts w:ascii="Times New Roman" w:eastAsia="Times New Roman" w:hAnsi="Times New Roman" w:cs="Times New Roman"/>
                <w:color w:val="00B050"/>
                <w:sz w:val="20"/>
                <w:szCs w:val="20"/>
              </w:rPr>
              <w:t>товчлуур дээр</w:t>
            </w:r>
          </w:p>
          <w:p w14:paraId="45255B3C" w14:textId="28EBD256" w:rsidR="00CF2392" w:rsidRPr="00081B55" w:rsidRDefault="00CF2392" w:rsidP="00081B55">
            <w:pPr>
              <w:shd w:val="clear" w:color="auto" w:fill="FFFFFF"/>
              <w:textAlignment w:val="top"/>
              <w:rPr>
                <w:rFonts w:ascii="Times New Roman" w:eastAsia="Times New Roman" w:hAnsi="Times New Roman" w:cs="Times New Roman"/>
                <w:color w:val="00B050"/>
                <w:sz w:val="20"/>
                <w:szCs w:val="20"/>
              </w:rPr>
            </w:pPr>
            <w:r w:rsidRPr="00081B55">
              <w:rPr>
                <w:rFonts w:ascii="Times New Roman" w:eastAsia="Times New Roman" w:hAnsi="Times New Roman" w:cs="Times New Roman"/>
                <w:color w:val="00B050"/>
                <w:sz w:val="20"/>
                <w:szCs w:val="20"/>
              </w:rPr>
              <w:t xml:space="preserve"> “Бүү залга! Хүмүүс ажиллаж байна.”, агаар оруулах хаалт дээр ”</w:t>
            </w:r>
            <w:r w:rsidR="008478DE" w:rsidRPr="00081B55">
              <w:rPr>
                <w:rFonts w:ascii="Times New Roman" w:eastAsia="Times New Roman" w:hAnsi="Times New Roman" w:cs="Times New Roman"/>
                <w:color w:val="00B050"/>
                <w:sz w:val="20"/>
                <w:szCs w:val="20"/>
              </w:rPr>
              <w:t xml:space="preserve"> Бүү нээ </w:t>
            </w:r>
            <w:r w:rsidRPr="00081B55">
              <w:rPr>
                <w:rFonts w:ascii="Times New Roman" w:eastAsia="Times New Roman" w:hAnsi="Times New Roman" w:cs="Times New Roman"/>
                <w:color w:val="00B050"/>
                <w:sz w:val="20"/>
                <w:szCs w:val="20"/>
              </w:rPr>
              <w:t>Хүмүүс ажиллаж байна.!” гэсэн плакат өлгөсөн байх</w:t>
            </w:r>
          </w:p>
          <w:p w14:paraId="4529F2A0" w14:textId="43F50723" w:rsidR="00CF2392" w:rsidRPr="00081B55" w:rsidRDefault="00CF2392" w:rsidP="00081B55">
            <w:pPr>
              <w:shd w:val="clear" w:color="auto" w:fill="FFFFFF"/>
              <w:textAlignment w:val="top"/>
              <w:rPr>
                <w:rFonts w:ascii="Times New Roman" w:eastAsia="Times New Roman" w:hAnsi="Times New Roman" w:cs="Times New Roman"/>
                <w:color w:val="00B050"/>
                <w:sz w:val="20"/>
                <w:szCs w:val="20"/>
              </w:rPr>
            </w:pPr>
            <w:r w:rsidRPr="00081B55">
              <w:rPr>
                <w:rFonts w:ascii="Times New Roman" w:eastAsia="Times New Roman" w:hAnsi="Times New Roman" w:cs="Times New Roman"/>
                <w:color w:val="00B050"/>
                <w:sz w:val="20"/>
                <w:szCs w:val="20"/>
              </w:rPr>
              <w:t xml:space="preserve">б.Дамжуулгын хүчний ба </w:t>
            </w:r>
            <w:r w:rsidRPr="00081B55">
              <w:rPr>
                <w:rFonts w:ascii="Times New Roman" w:eastAsia="Times New Roman" w:hAnsi="Times New Roman" w:cs="Times New Roman"/>
                <w:color w:val="00B050"/>
                <w:sz w:val="20"/>
                <w:szCs w:val="20"/>
                <w:highlight w:val="yellow"/>
                <w:lang w:val="mn-MN"/>
              </w:rPr>
              <w:t xml:space="preserve">удирдлагын </w:t>
            </w:r>
            <w:r w:rsidRPr="00081B55">
              <w:rPr>
                <w:rFonts w:ascii="Times New Roman" w:eastAsia="Times New Roman" w:hAnsi="Times New Roman" w:cs="Times New Roman"/>
                <w:color w:val="00B050"/>
                <w:sz w:val="20"/>
                <w:szCs w:val="20"/>
                <w:highlight w:val="yellow"/>
              </w:rPr>
              <w:t>гүйдлийн</w:t>
            </w:r>
            <w:r w:rsidRPr="00081B55">
              <w:rPr>
                <w:rFonts w:ascii="Times New Roman" w:eastAsia="Times New Roman" w:hAnsi="Times New Roman" w:cs="Times New Roman"/>
                <w:color w:val="00B050"/>
                <w:sz w:val="20"/>
                <w:szCs w:val="20"/>
              </w:rPr>
              <w:t xml:space="preserve"> хэлхээнүүдийн хоёр туйл дээрх гал хамгаалагчийг авсан байх</w:t>
            </w:r>
          </w:p>
          <w:p w14:paraId="754DB831" w14:textId="2C07BE3C" w:rsidR="00CF2392" w:rsidRPr="00081B55" w:rsidRDefault="00CF2392" w:rsidP="00081B55">
            <w:pPr>
              <w:pStyle w:val="ListParagraph"/>
              <w:numPr>
                <w:ilvl w:val="2"/>
                <w:numId w:val="5"/>
              </w:numPr>
              <w:shd w:val="clear" w:color="auto" w:fill="FFFFFF"/>
              <w:spacing w:after="0" w:line="240" w:lineRule="auto"/>
              <w:ind w:left="0"/>
              <w:textAlignment w:val="top"/>
              <w:rPr>
                <w:rFonts w:ascii="Times New Roman" w:eastAsia="Times New Roman" w:hAnsi="Times New Roman" w:cs="Times New Roman"/>
                <w:color w:val="00B050"/>
                <w:sz w:val="20"/>
                <w:szCs w:val="20"/>
              </w:rPr>
            </w:pPr>
            <w:r w:rsidRPr="00081B55">
              <w:rPr>
                <w:rFonts w:ascii="Times New Roman" w:eastAsia="Times New Roman" w:hAnsi="Times New Roman" w:cs="Times New Roman"/>
                <w:color w:val="00B050"/>
                <w:sz w:val="20"/>
                <w:szCs w:val="20"/>
              </w:rPr>
              <w:t xml:space="preserve">в.Таслуурын бак буюу хийн дамжуулганд агаар өгөх </w:t>
            </w:r>
            <w:r>
              <w:rPr>
                <w:rFonts w:ascii="Times New Roman" w:eastAsia="Times New Roman" w:hAnsi="Times New Roman" w:cs="Times New Roman"/>
                <w:color w:val="00B050"/>
                <w:sz w:val="20"/>
                <w:szCs w:val="20"/>
                <w:lang w:val="mn-MN"/>
              </w:rPr>
              <w:t>хаалтыг</w:t>
            </w:r>
            <w:r w:rsidRPr="00081B55">
              <w:rPr>
                <w:rFonts w:ascii="Times New Roman" w:eastAsia="Times New Roman" w:hAnsi="Times New Roman" w:cs="Times New Roman"/>
                <w:color w:val="00B050"/>
                <w:sz w:val="20"/>
                <w:szCs w:val="20"/>
              </w:rPr>
              <w:t xml:space="preserve"> хаах буюу түүний доторх агаарыг атмосферт гаргасан байх. </w:t>
            </w:r>
            <w:r>
              <w:rPr>
                <w:rFonts w:ascii="Times New Roman" w:eastAsia="Times New Roman" w:hAnsi="Times New Roman" w:cs="Times New Roman"/>
                <w:color w:val="00B050"/>
                <w:sz w:val="20"/>
                <w:szCs w:val="20"/>
                <w:highlight w:val="yellow"/>
                <w:lang w:val="mn-MN"/>
              </w:rPr>
              <w:t>Угсралтын</w:t>
            </w:r>
            <w:r w:rsidRPr="00081B55">
              <w:rPr>
                <w:rFonts w:ascii="Times New Roman" w:eastAsia="Times New Roman" w:hAnsi="Times New Roman" w:cs="Times New Roman"/>
                <w:color w:val="00B050"/>
                <w:sz w:val="20"/>
                <w:szCs w:val="20"/>
                <w:highlight w:val="yellow"/>
              </w:rPr>
              <w:t xml:space="preserve"> ажлын хугацаанд </w:t>
            </w:r>
            <w:r>
              <w:rPr>
                <w:rFonts w:ascii="Times New Roman" w:eastAsia="Times New Roman" w:hAnsi="Times New Roman" w:cs="Times New Roman"/>
                <w:color w:val="00B050"/>
                <w:sz w:val="20"/>
                <w:szCs w:val="20"/>
                <w:highlight w:val="yellow"/>
                <w:lang w:val="mn-MN"/>
              </w:rPr>
              <w:t>хий</w:t>
            </w:r>
            <w:r w:rsidRPr="00081B55">
              <w:rPr>
                <w:rFonts w:ascii="Times New Roman" w:eastAsia="Times New Roman" w:hAnsi="Times New Roman" w:cs="Times New Roman"/>
                <w:color w:val="00B050"/>
                <w:sz w:val="20"/>
                <w:szCs w:val="20"/>
                <w:highlight w:val="yellow"/>
              </w:rPr>
              <w:t xml:space="preserve"> гаргах бөглөөнүүдийг</w:t>
            </w:r>
            <w:r w:rsidRPr="00081B55">
              <w:rPr>
                <w:rFonts w:ascii="Times New Roman" w:eastAsia="Times New Roman" w:hAnsi="Times New Roman" w:cs="Times New Roman"/>
                <w:color w:val="00B050"/>
                <w:sz w:val="20"/>
                <w:szCs w:val="20"/>
              </w:rPr>
              <w:t xml:space="preserve"> нээлттэй байлгах ёстой.</w:t>
            </w:r>
          </w:p>
          <w:p w14:paraId="41A0285C" w14:textId="14E81F92" w:rsidR="00CF2392" w:rsidRPr="00081B55" w:rsidRDefault="00CF2392" w:rsidP="00081B55">
            <w:pPr>
              <w:shd w:val="clear" w:color="auto" w:fill="FFFFFF"/>
              <w:textAlignment w:val="top"/>
              <w:rPr>
                <w:rFonts w:ascii="Times New Roman" w:eastAsia="Times New Roman" w:hAnsi="Times New Roman" w:cs="Times New Roman"/>
                <w:color w:val="00B050"/>
                <w:sz w:val="20"/>
                <w:szCs w:val="20"/>
              </w:rPr>
            </w:pPr>
            <w:r w:rsidRPr="00081B55">
              <w:rPr>
                <w:rFonts w:ascii="Times New Roman" w:eastAsia="Times New Roman" w:hAnsi="Times New Roman" w:cs="Times New Roman"/>
                <w:color w:val="00B050"/>
                <w:sz w:val="20"/>
                <w:szCs w:val="20"/>
              </w:rPr>
              <w:t>г.Ачааг ажлын бус доод байрлалд буулгаж</w:t>
            </w:r>
            <w:r w:rsidRPr="00081B55">
              <w:rPr>
                <w:rFonts w:ascii="Times New Roman" w:eastAsia="Times New Roman" w:hAnsi="Times New Roman" w:cs="Times New Roman"/>
                <w:color w:val="00B050"/>
                <w:sz w:val="20"/>
                <w:szCs w:val="20"/>
                <w:highlight w:val="yellow"/>
              </w:rPr>
              <w:t xml:space="preserve">, ачааны </w:t>
            </w:r>
            <w:r w:rsidRPr="00C953AD">
              <w:rPr>
                <w:rFonts w:ascii="Times New Roman" w:eastAsia="Times New Roman" w:hAnsi="Times New Roman" w:cs="Times New Roman"/>
                <w:color w:val="00B050"/>
                <w:sz w:val="20"/>
                <w:szCs w:val="20"/>
              </w:rPr>
              <w:t>дамжуулг</w:t>
            </w:r>
            <w:r w:rsidRPr="00C953AD">
              <w:rPr>
                <w:rFonts w:ascii="Times New Roman" w:eastAsia="Times New Roman" w:hAnsi="Times New Roman" w:cs="Times New Roman"/>
                <w:color w:val="00B050"/>
                <w:sz w:val="20"/>
                <w:szCs w:val="20"/>
                <w:lang w:val="mn-MN"/>
              </w:rPr>
              <w:t>а дах</w:t>
            </w:r>
            <w:r>
              <w:rPr>
                <w:rFonts w:ascii="Times New Roman" w:eastAsia="Times New Roman" w:hAnsi="Times New Roman" w:cs="Times New Roman"/>
                <w:color w:val="00B050"/>
                <w:sz w:val="20"/>
                <w:szCs w:val="20"/>
                <w:lang w:val="mn-MN"/>
              </w:rPr>
              <w:t>ь</w:t>
            </w:r>
            <w:r w:rsidRPr="00C953AD">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highlight w:val="yellow"/>
                <w:lang w:val="mn-MN"/>
              </w:rPr>
              <w:t xml:space="preserve">түүнийг </w:t>
            </w:r>
            <w:r w:rsidRPr="00081B55">
              <w:rPr>
                <w:rFonts w:ascii="Times New Roman" w:eastAsia="Times New Roman" w:hAnsi="Times New Roman" w:cs="Times New Roman"/>
                <w:color w:val="00B050"/>
                <w:sz w:val="20"/>
                <w:szCs w:val="20"/>
                <w:highlight w:val="yellow"/>
              </w:rPr>
              <w:t>өргөх системийг цоожилсон байх.</w:t>
            </w:r>
          </w:p>
          <w:p w14:paraId="083D04E8" w14:textId="3AA35014" w:rsidR="00CF2392" w:rsidRPr="00D707DD" w:rsidRDefault="00CF2392" w:rsidP="00081B55">
            <w:pPr>
              <w:shd w:val="clear" w:color="auto" w:fill="FFFFFF"/>
              <w:textAlignment w:val="top"/>
              <w:rPr>
                <w:rFonts w:ascii="Times New Roman" w:eastAsia="Times New Roman" w:hAnsi="Times New Roman" w:cs="Times New Roman"/>
                <w:sz w:val="20"/>
                <w:szCs w:val="20"/>
                <w:lang w:val="mn-MN"/>
              </w:rPr>
            </w:pPr>
            <w:r w:rsidRPr="002A4892">
              <w:rPr>
                <w:rFonts w:ascii="Times New Roman" w:eastAsia="Times New Roman" w:hAnsi="Times New Roman" w:cs="Times New Roman"/>
                <w:color w:val="00B050"/>
                <w:sz w:val="20"/>
                <w:szCs w:val="20"/>
              </w:rPr>
              <w:t>д.</w:t>
            </w:r>
            <w:r>
              <w:rPr>
                <w:rFonts w:ascii="Times New Roman" w:eastAsia="Times New Roman" w:hAnsi="Times New Roman" w:cs="Times New Roman"/>
                <w:color w:val="00B050"/>
                <w:sz w:val="20"/>
                <w:szCs w:val="20"/>
                <w:lang w:val="mn-MN"/>
              </w:rPr>
              <w:t xml:space="preserve">    </w:t>
            </w:r>
            <w:r w:rsidRPr="002A4892">
              <w:rPr>
                <w:rFonts w:ascii="Times New Roman" w:eastAsia="Times New Roman" w:hAnsi="Times New Roman" w:cs="Times New Roman"/>
                <w:color w:val="00B050"/>
                <w:sz w:val="20"/>
                <w:szCs w:val="20"/>
              </w:rPr>
              <w:t xml:space="preserve">Агаарын таслууруудын хийн дамжуулгын баканд агаар өгөх вентилийг </w:t>
            </w:r>
            <w:r w:rsidRPr="002A4892">
              <w:rPr>
                <w:rFonts w:ascii="Times New Roman" w:eastAsia="Times New Roman" w:hAnsi="Times New Roman" w:cs="Times New Roman"/>
                <w:color w:val="00B050"/>
                <w:sz w:val="20"/>
                <w:szCs w:val="20"/>
                <w:lang w:val="mn-MN"/>
              </w:rPr>
              <w:t>түгжих</w:t>
            </w:r>
            <w:r w:rsidRPr="002A4892">
              <w:rPr>
                <w:rFonts w:ascii="Times New Roman" w:eastAsia="Times New Roman" w:hAnsi="Times New Roman" w:cs="Times New Roman"/>
                <w:color w:val="00B050"/>
                <w:sz w:val="20"/>
                <w:szCs w:val="20"/>
              </w:rPr>
              <w:t xml:space="preserve"> буюу хэрэв бакны дотор ажиллах шаардлагатай бол түүнээс эргүүлэх бариулыг авсан байх.</w:t>
            </w:r>
          </w:p>
        </w:tc>
        <w:tc>
          <w:tcPr>
            <w:tcW w:w="3545" w:type="dxa"/>
          </w:tcPr>
          <w:p w14:paraId="001A3332"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6C16A4F0"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2CA16828"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08D11656"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71B8D8AE"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2B5EB9DA"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3A28180B"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41F698FC"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3D9FAB4C"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634EC831"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highlight w:val="yellow"/>
              </w:rPr>
            </w:pPr>
          </w:p>
          <w:p w14:paraId="272CEFCA" w14:textId="6062E2A1" w:rsidR="00CF2392" w:rsidRDefault="00CF2392" w:rsidP="00081B55">
            <w:pPr>
              <w:widowControl w:val="0"/>
              <w:autoSpaceDE w:val="0"/>
              <w:autoSpaceDN w:val="0"/>
              <w:adjustRightInd w:val="0"/>
              <w:rPr>
                <w:rFonts w:ascii="Times New Roman" w:eastAsia="Times New Roman" w:hAnsi="Times New Roman" w:cs="Times New Roman"/>
                <w:strike/>
                <w:sz w:val="20"/>
                <w:szCs w:val="20"/>
              </w:rPr>
            </w:pPr>
            <w:r w:rsidRPr="00664A6F">
              <w:rPr>
                <w:rFonts w:ascii="Times New Roman" w:eastAsia="Times New Roman" w:hAnsi="Times New Roman" w:cs="Times New Roman"/>
                <w:strike/>
                <w:sz w:val="20"/>
                <w:szCs w:val="20"/>
                <w:highlight w:val="yellow"/>
              </w:rPr>
              <w:t>шуурхай</w:t>
            </w:r>
            <w:r w:rsidRPr="00664A6F">
              <w:rPr>
                <w:rFonts w:ascii="Times New Roman" w:eastAsia="Times New Roman" w:hAnsi="Times New Roman" w:cs="Times New Roman"/>
                <w:sz w:val="20"/>
                <w:szCs w:val="20"/>
                <w:highlight w:val="yellow"/>
              </w:rPr>
              <w:t xml:space="preserve"> </w:t>
            </w:r>
          </w:p>
          <w:p w14:paraId="34EFA64D" w14:textId="4C9D2ABB" w:rsidR="00CF2392" w:rsidRPr="00081B55" w:rsidRDefault="00CF2392" w:rsidP="00081B55">
            <w:pPr>
              <w:widowControl w:val="0"/>
              <w:autoSpaceDE w:val="0"/>
              <w:autoSpaceDN w:val="0"/>
              <w:adjustRightInd w:val="0"/>
              <w:rPr>
                <w:rFonts w:ascii="Times New Roman" w:eastAsia="Times New Roman" w:hAnsi="Times New Roman" w:cs="Times New Roman"/>
                <w:strike/>
                <w:color w:val="00B050"/>
                <w:sz w:val="20"/>
                <w:szCs w:val="20"/>
                <w:lang w:val="mn-MN"/>
              </w:rPr>
            </w:pPr>
            <w:r w:rsidRPr="00081B55">
              <w:rPr>
                <w:rFonts w:ascii="Times New Roman" w:eastAsia="Times New Roman" w:hAnsi="Times New Roman" w:cs="Times New Roman"/>
                <w:color w:val="00B050"/>
                <w:sz w:val="20"/>
                <w:szCs w:val="20"/>
                <w:lang w:val="mn-MN"/>
              </w:rPr>
              <w:t xml:space="preserve">удирдлагын </w:t>
            </w:r>
          </w:p>
          <w:p w14:paraId="68CB99C2"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rPr>
            </w:pPr>
          </w:p>
          <w:p w14:paraId="65D693BF" w14:textId="77777777" w:rsidR="00CF2392" w:rsidRDefault="00CF2392" w:rsidP="00081B55">
            <w:pPr>
              <w:widowControl w:val="0"/>
              <w:autoSpaceDE w:val="0"/>
              <w:autoSpaceDN w:val="0"/>
              <w:adjustRightInd w:val="0"/>
              <w:rPr>
                <w:rFonts w:ascii="Times New Roman" w:eastAsia="Times New Roman" w:hAnsi="Times New Roman" w:cs="Times New Roman"/>
                <w:strike/>
                <w:sz w:val="20"/>
                <w:szCs w:val="20"/>
              </w:rPr>
            </w:pPr>
          </w:p>
          <w:p w14:paraId="30D1A393" w14:textId="2A1F9A6A" w:rsidR="00CF2392" w:rsidRDefault="00CF2392" w:rsidP="00081B55">
            <w:pPr>
              <w:widowControl w:val="0"/>
              <w:autoSpaceDE w:val="0"/>
              <w:autoSpaceDN w:val="0"/>
              <w:adjustRightInd w:val="0"/>
              <w:rPr>
                <w:rFonts w:ascii="Times New Roman" w:eastAsia="Times New Roman" w:hAnsi="Times New Roman" w:cs="Times New Roman"/>
                <w:color w:val="00B050"/>
                <w:sz w:val="20"/>
                <w:szCs w:val="20"/>
                <w:lang w:val="mn-MN"/>
              </w:rPr>
            </w:pPr>
            <w:r w:rsidRPr="00664A6F">
              <w:rPr>
                <w:rFonts w:ascii="Times New Roman" w:eastAsia="Times New Roman" w:hAnsi="Times New Roman" w:cs="Times New Roman"/>
                <w:strike/>
                <w:sz w:val="20"/>
                <w:szCs w:val="20"/>
              </w:rPr>
              <w:t>вентилийг</w:t>
            </w:r>
            <w:r>
              <w:rPr>
                <w:rFonts w:ascii="Times New Roman" w:eastAsia="Times New Roman" w:hAnsi="Times New Roman" w:cs="Times New Roman"/>
                <w:strike/>
                <w:sz w:val="20"/>
                <w:szCs w:val="20"/>
                <w:lang w:val="mn-MN"/>
              </w:rPr>
              <w:t xml:space="preserve"> </w:t>
            </w:r>
            <w:r w:rsidRPr="00664A6F">
              <w:rPr>
                <w:rFonts w:ascii="Times New Roman" w:eastAsia="Times New Roman" w:hAnsi="Times New Roman" w:cs="Times New Roman"/>
                <w:color w:val="00B050"/>
                <w:sz w:val="20"/>
                <w:szCs w:val="20"/>
                <w:lang w:val="mn-MN"/>
              </w:rPr>
              <w:t>хаалтыг</w:t>
            </w:r>
          </w:p>
          <w:p w14:paraId="757D1C22" w14:textId="77777777" w:rsidR="00CF2392" w:rsidRDefault="00CF2392" w:rsidP="00081B55">
            <w:pPr>
              <w:widowControl w:val="0"/>
              <w:autoSpaceDE w:val="0"/>
              <w:autoSpaceDN w:val="0"/>
              <w:adjustRightInd w:val="0"/>
              <w:rPr>
                <w:rFonts w:ascii="Times New Roman" w:eastAsia="Times New Roman" w:hAnsi="Times New Roman" w:cs="Times New Roman"/>
                <w:color w:val="00B050"/>
                <w:sz w:val="20"/>
                <w:szCs w:val="20"/>
                <w:lang w:val="mn-MN"/>
              </w:rPr>
            </w:pPr>
          </w:p>
          <w:p w14:paraId="16BA1228" w14:textId="77777777" w:rsidR="00CF2392" w:rsidRDefault="00CF2392" w:rsidP="00081B55">
            <w:pPr>
              <w:widowControl w:val="0"/>
              <w:autoSpaceDE w:val="0"/>
              <w:autoSpaceDN w:val="0"/>
              <w:adjustRightInd w:val="0"/>
              <w:rPr>
                <w:rFonts w:ascii="Times New Roman" w:eastAsia="Times New Roman" w:hAnsi="Times New Roman" w:cs="Times New Roman"/>
                <w:color w:val="00B050"/>
                <w:sz w:val="20"/>
                <w:szCs w:val="20"/>
              </w:rPr>
            </w:pPr>
            <w:r w:rsidRPr="00081B55">
              <w:rPr>
                <w:rFonts w:ascii="Times New Roman" w:eastAsia="Times New Roman" w:hAnsi="Times New Roman" w:cs="Times New Roman"/>
                <w:strike/>
                <w:sz w:val="20"/>
                <w:szCs w:val="20"/>
                <w:highlight w:val="yellow"/>
              </w:rPr>
              <w:t>Үйлдвэрлэлийн</w:t>
            </w:r>
            <w:r w:rsidRPr="00C953AD">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lang w:val="mn-MN"/>
              </w:rPr>
              <w:t xml:space="preserve"> </w:t>
            </w:r>
            <w:r w:rsidRPr="00081B55">
              <w:rPr>
                <w:rFonts w:ascii="Times New Roman" w:eastAsia="Times New Roman" w:hAnsi="Times New Roman" w:cs="Times New Roman"/>
                <w:color w:val="00B050"/>
                <w:sz w:val="20"/>
                <w:szCs w:val="20"/>
                <w:lang w:val="mn-MN"/>
              </w:rPr>
              <w:t>угсралтын</w:t>
            </w:r>
          </w:p>
          <w:p w14:paraId="2DAE0186" w14:textId="77777777" w:rsidR="00CF2392" w:rsidRDefault="00CF2392" w:rsidP="00081B55">
            <w:pPr>
              <w:widowControl w:val="0"/>
              <w:autoSpaceDE w:val="0"/>
              <w:autoSpaceDN w:val="0"/>
              <w:adjustRightInd w:val="0"/>
              <w:rPr>
                <w:rFonts w:ascii="Times New Roman" w:eastAsia="Times New Roman" w:hAnsi="Times New Roman" w:cs="Times New Roman"/>
                <w:color w:val="00B050"/>
                <w:sz w:val="20"/>
                <w:szCs w:val="20"/>
                <w:lang w:val="mn-MN"/>
              </w:rPr>
            </w:pPr>
            <w:r>
              <w:rPr>
                <w:rFonts w:ascii="Times New Roman" w:eastAsia="Times New Roman" w:hAnsi="Times New Roman" w:cs="Times New Roman"/>
                <w:color w:val="00B050"/>
                <w:sz w:val="20"/>
                <w:szCs w:val="20"/>
                <w:lang w:val="mn-MN"/>
              </w:rPr>
              <w:t xml:space="preserve">хий </w:t>
            </w:r>
          </w:p>
          <w:p w14:paraId="6CB00005" w14:textId="77777777" w:rsidR="00CF2392" w:rsidRDefault="00CF2392" w:rsidP="00081B55">
            <w:pPr>
              <w:widowControl w:val="0"/>
              <w:autoSpaceDE w:val="0"/>
              <w:autoSpaceDN w:val="0"/>
              <w:adjustRightInd w:val="0"/>
              <w:rPr>
                <w:rFonts w:ascii="Times New Roman" w:eastAsia="Times New Roman" w:hAnsi="Times New Roman" w:cs="Times New Roman"/>
                <w:color w:val="00B050"/>
                <w:sz w:val="20"/>
                <w:szCs w:val="20"/>
                <w:lang w:val="mn-MN"/>
              </w:rPr>
            </w:pPr>
          </w:p>
          <w:p w14:paraId="3EDC1BA7" w14:textId="77777777" w:rsidR="00CF2392" w:rsidRDefault="00CF2392" w:rsidP="00081B55">
            <w:pPr>
              <w:widowControl w:val="0"/>
              <w:autoSpaceDE w:val="0"/>
              <w:autoSpaceDN w:val="0"/>
              <w:adjustRightInd w:val="0"/>
              <w:rPr>
                <w:rFonts w:ascii="Times New Roman" w:eastAsia="Times New Roman" w:hAnsi="Times New Roman" w:cs="Times New Roman"/>
                <w:color w:val="00B050"/>
                <w:sz w:val="20"/>
                <w:szCs w:val="20"/>
                <w:lang w:val="mn-MN"/>
              </w:rPr>
            </w:pPr>
          </w:p>
          <w:p w14:paraId="42BAA8DF" w14:textId="280FD532" w:rsidR="00CF2392" w:rsidRDefault="00CF2392" w:rsidP="00081B55">
            <w:pPr>
              <w:widowControl w:val="0"/>
              <w:autoSpaceDE w:val="0"/>
              <w:autoSpaceDN w:val="0"/>
              <w:adjustRightInd w:val="0"/>
              <w:rPr>
                <w:rFonts w:ascii="Times New Roman" w:eastAsia="Times New Roman" w:hAnsi="Times New Roman" w:cs="Times New Roman"/>
                <w:color w:val="00B050"/>
                <w:sz w:val="20"/>
                <w:szCs w:val="20"/>
                <w:lang w:val="mn-MN"/>
              </w:rPr>
            </w:pPr>
            <w:r w:rsidRPr="002A4892">
              <w:rPr>
                <w:rFonts w:ascii="Times New Roman" w:eastAsia="Times New Roman" w:hAnsi="Times New Roman" w:cs="Times New Roman"/>
                <w:strike/>
                <w:color w:val="00B050"/>
                <w:sz w:val="20"/>
                <w:szCs w:val="20"/>
                <w:highlight w:val="yellow"/>
              </w:rPr>
              <w:t xml:space="preserve">дамжуулгын </w:t>
            </w:r>
            <w:r w:rsidRPr="00C953AD">
              <w:rPr>
                <w:rFonts w:ascii="Times New Roman" w:eastAsia="Times New Roman" w:hAnsi="Times New Roman" w:cs="Times New Roman"/>
                <w:color w:val="00B050"/>
                <w:sz w:val="20"/>
                <w:szCs w:val="20"/>
              </w:rPr>
              <w:t>дамжуулг</w:t>
            </w:r>
            <w:r w:rsidRPr="00C953AD">
              <w:rPr>
                <w:rFonts w:ascii="Times New Roman" w:eastAsia="Times New Roman" w:hAnsi="Times New Roman" w:cs="Times New Roman"/>
                <w:color w:val="00B050"/>
                <w:sz w:val="20"/>
                <w:szCs w:val="20"/>
                <w:lang w:val="mn-MN"/>
              </w:rPr>
              <w:t>а дах</w:t>
            </w:r>
            <w:r>
              <w:rPr>
                <w:rFonts w:ascii="Times New Roman" w:eastAsia="Times New Roman" w:hAnsi="Times New Roman" w:cs="Times New Roman"/>
                <w:color w:val="00B050"/>
                <w:sz w:val="20"/>
                <w:szCs w:val="20"/>
                <w:lang w:val="mn-MN"/>
              </w:rPr>
              <w:t>ь</w:t>
            </w:r>
            <w:r w:rsidRPr="00C953AD">
              <w:rPr>
                <w:rFonts w:ascii="Times New Roman" w:eastAsia="Times New Roman" w:hAnsi="Times New Roman" w:cs="Times New Roman"/>
                <w:color w:val="00B050"/>
                <w:sz w:val="20"/>
                <w:szCs w:val="20"/>
              </w:rPr>
              <w:t xml:space="preserve"> </w:t>
            </w:r>
          </w:p>
          <w:p w14:paraId="0DED4D27" w14:textId="77777777" w:rsidR="00CF2392" w:rsidRDefault="00CF2392" w:rsidP="00081B55">
            <w:pPr>
              <w:shd w:val="clear" w:color="auto" w:fill="FFFFFF"/>
              <w:textAlignment w:val="top"/>
              <w:rPr>
                <w:rFonts w:ascii="Times New Roman" w:eastAsia="Times New Roman" w:hAnsi="Times New Roman" w:cs="Times New Roman"/>
                <w:color w:val="00B050"/>
                <w:sz w:val="20"/>
                <w:szCs w:val="20"/>
                <w:lang w:val="mn-MN"/>
              </w:rPr>
            </w:pPr>
          </w:p>
          <w:p w14:paraId="63B59859" w14:textId="77777777" w:rsidR="00CF2392" w:rsidRDefault="00CF2392" w:rsidP="00081B55">
            <w:pPr>
              <w:shd w:val="clear" w:color="auto" w:fill="FFFFFF"/>
              <w:textAlignment w:val="top"/>
              <w:rPr>
                <w:rFonts w:ascii="Times New Roman" w:eastAsia="Times New Roman" w:hAnsi="Times New Roman" w:cs="Times New Roman"/>
                <w:color w:val="00B050"/>
                <w:sz w:val="20"/>
                <w:szCs w:val="20"/>
                <w:lang w:val="mn-MN"/>
              </w:rPr>
            </w:pPr>
          </w:p>
          <w:p w14:paraId="538C9681" w14:textId="77777777" w:rsidR="00CF2392" w:rsidRDefault="00CF2392" w:rsidP="00081B55">
            <w:pPr>
              <w:shd w:val="clear" w:color="auto" w:fill="FFFFFF"/>
              <w:textAlignment w:val="top"/>
              <w:rPr>
                <w:rFonts w:ascii="Times New Roman" w:eastAsia="Times New Roman" w:hAnsi="Times New Roman" w:cs="Times New Roman"/>
                <w:color w:val="00B050"/>
                <w:sz w:val="20"/>
                <w:szCs w:val="20"/>
                <w:lang w:val="mn-MN"/>
              </w:rPr>
            </w:pPr>
          </w:p>
          <w:p w14:paraId="673C6262" w14:textId="77777777" w:rsidR="00CF2392" w:rsidRDefault="00CF2392" w:rsidP="002A4892">
            <w:pPr>
              <w:shd w:val="clear" w:color="auto" w:fill="FFFFFF"/>
              <w:textAlignment w:val="top"/>
              <w:rPr>
                <w:rFonts w:ascii="Times New Roman" w:eastAsia="Times New Roman" w:hAnsi="Times New Roman" w:cs="Times New Roman"/>
                <w:color w:val="00B050"/>
                <w:sz w:val="20"/>
                <w:szCs w:val="20"/>
                <w:lang w:val="mn-MN"/>
              </w:rPr>
            </w:pPr>
          </w:p>
          <w:p w14:paraId="12972EE9" w14:textId="77777777" w:rsidR="00CF2392" w:rsidRDefault="00CF2392" w:rsidP="002A4892">
            <w:pPr>
              <w:shd w:val="clear" w:color="auto" w:fill="FFFFFF"/>
              <w:textAlignment w:val="top"/>
              <w:rPr>
                <w:rFonts w:ascii="Times New Roman" w:eastAsia="Times New Roman" w:hAnsi="Times New Roman" w:cs="Times New Roman"/>
                <w:color w:val="00B050"/>
                <w:sz w:val="20"/>
                <w:szCs w:val="20"/>
                <w:lang w:val="mn-MN"/>
              </w:rPr>
            </w:pPr>
          </w:p>
          <w:p w14:paraId="794F4790" w14:textId="4CEF5AF0" w:rsidR="00CF2392" w:rsidRDefault="00CF2392" w:rsidP="002A4892">
            <w:pPr>
              <w:shd w:val="clear" w:color="auto" w:fill="FFFFFF"/>
              <w:textAlignment w:val="top"/>
              <w:rPr>
                <w:rFonts w:ascii="Times New Roman" w:eastAsia="Times New Roman" w:hAnsi="Times New Roman" w:cs="Times New Roman"/>
                <w:strike/>
                <w:sz w:val="20"/>
                <w:szCs w:val="20"/>
                <w:highlight w:val="yellow"/>
              </w:rPr>
            </w:pPr>
            <w:r w:rsidRPr="002A4892">
              <w:rPr>
                <w:rFonts w:ascii="Times New Roman" w:eastAsia="Times New Roman" w:hAnsi="Times New Roman" w:cs="Times New Roman"/>
                <w:strike/>
                <w:sz w:val="20"/>
                <w:szCs w:val="20"/>
                <w:highlight w:val="yellow"/>
              </w:rPr>
              <w:t>цоожлох</w:t>
            </w:r>
            <w:r>
              <w:rPr>
                <w:rFonts w:ascii="Times New Roman" w:eastAsia="Times New Roman" w:hAnsi="Times New Roman" w:cs="Times New Roman"/>
                <w:color w:val="00B050"/>
                <w:sz w:val="20"/>
                <w:szCs w:val="20"/>
                <w:lang w:val="mn-MN"/>
              </w:rPr>
              <w:t xml:space="preserve"> түгжих</w:t>
            </w:r>
          </w:p>
        </w:tc>
      </w:tr>
      <w:tr w:rsidR="00081B55" w:rsidRPr="00D707DD" w14:paraId="16443828" w14:textId="71795C4A" w:rsidTr="00A217F3">
        <w:tc>
          <w:tcPr>
            <w:tcW w:w="3686" w:type="dxa"/>
          </w:tcPr>
          <w:p w14:paraId="734078E1" w14:textId="77777777" w:rsidR="00E67D6B"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4.5.7 Регулировка, осмотр или присоединение приводов одновременно с работой на разъединителях или выключателях не допускаются независимо от того, расположены ли эти аппараты в одной камере с приводами или приводы вынесены за пределы камеры.</w:t>
            </w:r>
          </w:p>
          <w:p w14:paraId="6A62CBB7" w14:textId="6958DF25" w:rsidR="00081B55" w:rsidRPr="00D707DD" w:rsidRDefault="00081B55" w:rsidP="00081B55">
            <w:pPr>
              <w:widowControl w:val="0"/>
              <w:autoSpaceDE w:val="0"/>
              <w:autoSpaceDN w:val="0"/>
              <w:adjustRightInd w:val="0"/>
              <w:jc w:val="both"/>
              <w:rPr>
                <w:rFonts w:ascii="Times New Roman" w:eastAsiaTheme="minorEastAsia" w:hAnsi="Times New Roman" w:cs="Times New Roman"/>
                <w:sz w:val="20"/>
                <w:szCs w:val="20"/>
                <w:lang w:val="mn-MN"/>
              </w:rPr>
            </w:pPr>
          </w:p>
        </w:tc>
        <w:tc>
          <w:tcPr>
            <w:tcW w:w="3828" w:type="dxa"/>
            <w:gridSpan w:val="2"/>
          </w:tcPr>
          <w:p w14:paraId="281C16E4" w14:textId="57D352D4" w:rsidR="00081B55" w:rsidRPr="00D707DD" w:rsidRDefault="00081B55" w:rsidP="00081B55">
            <w:pPr>
              <w:shd w:val="clear" w:color="auto" w:fill="FFFFFF"/>
              <w:textAlignment w:val="top"/>
              <w:rPr>
                <w:rFonts w:ascii="Times New Roman" w:eastAsiaTheme="minorEastAsia" w:hAnsi="Times New Roman" w:cs="Times New Roman"/>
                <w:sz w:val="20"/>
                <w:szCs w:val="20"/>
                <w:lang w:val="mn-MN"/>
              </w:rPr>
            </w:pPr>
            <w:r w:rsidRPr="00DE6EC1">
              <w:rPr>
                <w:rFonts w:ascii="Times New Roman" w:eastAsiaTheme="minorEastAsia" w:hAnsi="Times New Roman" w:cs="Times New Roman"/>
                <w:sz w:val="20"/>
                <w:szCs w:val="20"/>
                <w:lang w:val="mn-MN"/>
              </w:rPr>
              <w:t>4.5.7</w:t>
            </w:r>
            <w:r w:rsidRPr="00DE6EC1">
              <w:rPr>
                <w:rFonts w:ascii="Times New Roman" w:eastAsiaTheme="minorEastAsia" w:hAnsi="Times New Roman" w:cs="Times New Roman"/>
                <w:sz w:val="20"/>
                <w:szCs w:val="20"/>
                <w:lang w:val="mn-MN"/>
              </w:rPr>
              <w:tab/>
              <w:t>Дамжуулгын тохируулга, үзлэг буюу холболт хийхдээ эдгээр аппарат нь дамжуулгатайгаа хамт нэг хоргод буюу хоргын гадна байхаас үл хамааран таслуур ба хуурай салгуур дээрх аж</w:t>
            </w:r>
            <w:r>
              <w:rPr>
                <w:rFonts w:ascii="Times New Roman" w:eastAsiaTheme="minorEastAsia" w:hAnsi="Times New Roman" w:cs="Times New Roman"/>
                <w:sz w:val="20"/>
                <w:szCs w:val="20"/>
                <w:lang w:val="mn-MN"/>
              </w:rPr>
              <w:t>и</w:t>
            </w:r>
            <w:r w:rsidRPr="00DE6EC1">
              <w:rPr>
                <w:rFonts w:ascii="Times New Roman" w:eastAsiaTheme="minorEastAsia" w:hAnsi="Times New Roman" w:cs="Times New Roman"/>
                <w:sz w:val="20"/>
                <w:szCs w:val="20"/>
                <w:lang w:val="mn-MN"/>
              </w:rPr>
              <w:t>л</w:t>
            </w:r>
            <w:r>
              <w:rPr>
                <w:rFonts w:ascii="Times New Roman" w:eastAsiaTheme="minorEastAsia" w:hAnsi="Times New Roman" w:cs="Times New Roman"/>
                <w:sz w:val="20"/>
                <w:szCs w:val="20"/>
                <w:lang w:val="mn-MN"/>
              </w:rPr>
              <w:t>тай</w:t>
            </w:r>
            <w:r w:rsidRPr="00DE6EC1">
              <w:rPr>
                <w:rFonts w:ascii="Times New Roman" w:eastAsiaTheme="minorEastAsia" w:hAnsi="Times New Roman" w:cs="Times New Roman"/>
                <w:sz w:val="20"/>
                <w:szCs w:val="20"/>
                <w:lang w:val="mn-MN"/>
              </w:rPr>
              <w:t xml:space="preserve"> нэгэн зэрэг гүйцэтгэж болохгүй.</w:t>
            </w:r>
          </w:p>
        </w:tc>
        <w:tc>
          <w:tcPr>
            <w:tcW w:w="3685" w:type="dxa"/>
          </w:tcPr>
          <w:p w14:paraId="7B9C7266" w14:textId="77777777" w:rsidR="00081B55" w:rsidRDefault="00081B55" w:rsidP="00081B55">
            <w:pPr>
              <w:shd w:val="clear" w:color="auto" w:fill="FFFFFF"/>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w:t>
            </w:r>
          </w:p>
          <w:p w14:paraId="4232E84F" w14:textId="77777777" w:rsidR="00081B55" w:rsidRDefault="00081B55" w:rsidP="00081B55">
            <w:pPr>
              <w:shd w:val="clear" w:color="auto" w:fill="FFFFFF"/>
              <w:textAlignment w:val="top"/>
              <w:rPr>
                <w:rFonts w:ascii="Times New Roman" w:eastAsiaTheme="minorEastAsia" w:hAnsi="Times New Roman" w:cs="Times New Roman"/>
                <w:sz w:val="20"/>
                <w:szCs w:val="20"/>
                <w:lang w:val="mn-MN"/>
              </w:rPr>
            </w:pPr>
          </w:p>
          <w:p w14:paraId="58A6E8F7" w14:textId="3256F21A" w:rsidR="00081B55" w:rsidRPr="00D707DD" w:rsidRDefault="00081B55" w:rsidP="00081B55">
            <w:pPr>
              <w:shd w:val="clear" w:color="auto" w:fill="FFFFFF"/>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545" w:type="dxa"/>
          </w:tcPr>
          <w:p w14:paraId="57D6822F" w14:textId="77777777" w:rsidR="00081B55" w:rsidRPr="00D707DD" w:rsidRDefault="00081B55" w:rsidP="00081B55">
            <w:pPr>
              <w:shd w:val="clear" w:color="auto" w:fill="FFFFFF"/>
              <w:textAlignment w:val="top"/>
              <w:rPr>
                <w:rFonts w:ascii="Times New Roman" w:eastAsia="Times New Roman" w:hAnsi="Times New Roman" w:cs="Times New Roman"/>
                <w:sz w:val="20"/>
                <w:szCs w:val="20"/>
              </w:rPr>
            </w:pPr>
          </w:p>
        </w:tc>
      </w:tr>
      <w:tr w:rsidR="00081B55" w:rsidRPr="00D707DD" w14:paraId="174ED551" w14:textId="5B4D364A" w:rsidTr="00A217F3">
        <w:tc>
          <w:tcPr>
            <w:tcW w:w="3686" w:type="dxa"/>
          </w:tcPr>
          <w:p w14:paraId="041FB9BE" w14:textId="72700EA8" w:rsidR="00081B55" w:rsidRPr="00CF2392" w:rsidRDefault="00E67D6B" w:rsidP="00CF2392">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 xml:space="preserve">4.5.8 Проверку влагонепроницаемости (герметичности) воздушных выключателей следует, как правило, производить по спаду давления при закрытых вентилях подводящих </w:t>
            </w:r>
            <w:r w:rsidRPr="00E67D6B">
              <w:rPr>
                <w:rFonts w:ascii="Times New Roman" w:eastAsia="Calibri" w:hAnsi="Times New Roman" w:cs="Times New Roman"/>
                <w:sz w:val="20"/>
                <w:szCs w:val="20"/>
              </w:rPr>
              <w:lastRenderedPageBreak/>
              <w:t>воздуховодов без подъема людей на выключатель. Приближение людей и подъем их на выключатель могут быть разрешены только после снижения давления до величины, предусмотренной для проверки на влагонепроницаемость.</w:t>
            </w:r>
          </w:p>
        </w:tc>
        <w:tc>
          <w:tcPr>
            <w:tcW w:w="3828" w:type="dxa"/>
            <w:gridSpan w:val="2"/>
          </w:tcPr>
          <w:p w14:paraId="4456C5F7" w14:textId="1C99278C" w:rsidR="00081B55" w:rsidRPr="00C25D18" w:rsidRDefault="00081B55" w:rsidP="00081B55">
            <w:pPr>
              <w:shd w:val="clear" w:color="auto" w:fill="FFFFFF"/>
              <w:textAlignment w:val="top"/>
              <w:rPr>
                <w:rFonts w:ascii="Times New Roman" w:eastAsia="Times New Roman" w:hAnsi="Times New Roman" w:cs="Times New Roman"/>
                <w:sz w:val="20"/>
                <w:szCs w:val="20"/>
                <w:lang w:val="mn-MN"/>
              </w:rPr>
            </w:pPr>
            <w:r w:rsidRPr="00D707DD">
              <w:rPr>
                <w:rFonts w:ascii="Times New Roman" w:eastAsia="Times New Roman" w:hAnsi="Times New Roman" w:cs="Times New Roman"/>
                <w:sz w:val="20"/>
                <w:szCs w:val="20"/>
                <w:lang w:val="mn-MN"/>
              </w:rPr>
              <w:lastRenderedPageBreak/>
              <w:t xml:space="preserve">4.5.8. </w:t>
            </w:r>
            <w:r w:rsidRPr="00D707DD">
              <w:rPr>
                <w:rFonts w:ascii="Times New Roman" w:eastAsia="Times New Roman" w:hAnsi="Times New Roman" w:cs="Times New Roman"/>
                <w:sz w:val="20"/>
                <w:szCs w:val="20"/>
              </w:rPr>
              <w:t xml:space="preserve">Агаарын таслуурын битүүмжлэл, чийг үл нэвтрүүлэлтийг дүрмийн дагуу агаар орох хоолойн </w:t>
            </w:r>
            <w:r w:rsidRPr="008F0921">
              <w:rPr>
                <w:rFonts w:ascii="Times New Roman" w:eastAsia="Times New Roman" w:hAnsi="Times New Roman" w:cs="Times New Roman"/>
                <w:sz w:val="20"/>
                <w:szCs w:val="20"/>
                <w:highlight w:val="yellow"/>
              </w:rPr>
              <w:t>вентилэн</w:t>
            </w:r>
            <w:r w:rsidRPr="000D0848">
              <w:rPr>
                <w:rFonts w:ascii="Times New Roman" w:eastAsia="Times New Roman" w:hAnsi="Times New Roman" w:cs="Times New Roman"/>
                <w:strike/>
                <w:sz w:val="20"/>
                <w:szCs w:val="20"/>
              </w:rPr>
              <w:t xml:space="preserve"> </w:t>
            </w:r>
            <w:r w:rsidRPr="00D707DD">
              <w:rPr>
                <w:rFonts w:ascii="Times New Roman" w:eastAsia="Times New Roman" w:hAnsi="Times New Roman" w:cs="Times New Roman"/>
                <w:sz w:val="20"/>
                <w:szCs w:val="20"/>
              </w:rPr>
              <w:t xml:space="preserve">хаалтыг хаалттай нөхцөлд даралтыг аажим буулган, хүмүүсийг таслуур дээр </w:t>
            </w:r>
            <w:r w:rsidRPr="00D707DD">
              <w:rPr>
                <w:rFonts w:ascii="Times New Roman" w:eastAsia="Times New Roman" w:hAnsi="Times New Roman" w:cs="Times New Roman"/>
                <w:sz w:val="20"/>
                <w:szCs w:val="20"/>
              </w:rPr>
              <w:lastRenderedPageBreak/>
              <w:t>гаргалгүйгээр шалгана. Чийг үл нэвтрүүлэлтийн шалгалтанд заасан хэмжээг хүртэл даралтыг бууруулсаны дараа  зөвхөн таслуурт хүмүүсийг ойртох ба гарахыг зөвшөөрнө</w:t>
            </w:r>
            <w:r>
              <w:rPr>
                <w:rFonts w:ascii="Times New Roman" w:eastAsia="Times New Roman" w:hAnsi="Times New Roman" w:cs="Times New Roman"/>
                <w:sz w:val="20"/>
                <w:szCs w:val="20"/>
                <w:lang w:val="mn-MN"/>
              </w:rPr>
              <w:t>.</w:t>
            </w:r>
          </w:p>
        </w:tc>
        <w:tc>
          <w:tcPr>
            <w:tcW w:w="3685" w:type="dxa"/>
          </w:tcPr>
          <w:p w14:paraId="4FF579CF" w14:textId="508F2817" w:rsidR="00081B55" w:rsidRPr="00401AEE" w:rsidRDefault="00401AEE" w:rsidP="00401AEE">
            <w:pPr>
              <w:shd w:val="clear" w:color="auto" w:fill="FFFFFF"/>
              <w:textAlignment w:val="top"/>
              <w:rPr>
                <w:rFonts w:ascii="Times New Roman" w:eastAsia="Times New Roman" w:hAnsi="Times New Roman" w:cs="Times New Roman"/>
                <w:strike/>
                <w:color w:val="00B050"/>
                <w:sz w:val="20"/>
                <w:szCs w:val="20"/>
                <w:highlight w:val="yellow"/>
              </w:rPr>
            </w:pPr>
            <w:r w:rsidRPr="00401AEE">
              <w:rPr>
                <w:rFonts w:ascii="Times New Roman" w:eastAsia="Times New Roman" w:hAnsi="Times New Roman" w:cs="Times New Roman"/>
                <w:color w:val="00B050"/>
                <w:sz w:val="20"/>
                <w:szCs w:val="20"/>
                <w:lang w:val="mn-MN"/>
              </w:rPr>
              <w:lastRenderedPageBreak/>
              <w:t xml:space="preserve">4.5.8. </w:t>
            </w:r>
            <w:r w:rsidRPr="00401AEE">
              <w:rPr>
                <w:rFonts w:ascii="Times New Roman" w:eastAsia="Times New Roman" w:hAnsi="Times New Roman" w:cs="Times New Roman"/>
                <w:color w:val="00B050"/>
                <w:sz w:val="20"/>
                <w:szCs w:val="20"/>
              </w:rPr>
              <w:t xml:space="preserve">Агаарын таслуурын битүүмжлэл, чийг үл нэвтрүүлэлтийг дүрмийн дагуу агаар орох хоолойн хаалтыг хаалттай нөхцөлд даралтыг аажим буулган, хүмүүсийг таслуур дээр гаргалгүйгээр </w:t>
            </w:r>
            <w:r w:rsidRPr="00401AEE">
              <w:rPr>
                <w:rFonts w:ascii="Times New Roman" w:eastAsia="Times New Roman" w:hAnsi="Times New Roman" w:cs="Times New Roman"/>
                <w:color w:val="00B050"/>
                <w:sz w:val="20"/>
                <w:szCs w:val="20"/>
              </w:rPr>
              <w:lastRenderedPageBreak/>
              <w:t xml:space="preserve">шалгана. Чийг үл нэвтрүүлэлтийн шалгалтанд заасан хэмжээг хүртэл даралтыг бууруулсаны </w:t>
            </w:r>
            <w:proofErr w:type="gramStart"/>
            <w:r w:rsidRPr="00401AEE">
              <w:rPr>
                <w:rFonts w:ascii="Times New Roman" w:eastAsia="Times New Roman" w:hAnsi="Times New Roman" w:cs="Times New Roman"/>
                <w:color w:val="00B050"/>
                <w:sz w:val="20"/>
                <w:szCs w:val="20"/>
              </w:rPr>
              <w:t>дараа  зөвхөн</w:t>
            </w:r>
            <w:proofErr w:type="gramEnd"/>
            <w:r w:rsidRPr="00401AEE">
              <w:rPr>
                <w:rFonts w:ascii="Times New Roman" w:eastAsia="Times New Roman" w:hAnsi="Times New Roman" w:cs="Times New Roman"/>
                <w:color w:val="00B050"/>
                <w:sz w:val="20"/>
                <w:szCs w:val="20"/>
              </w:rPr>
              <w:t xml:space="preserve"> таслуурт хүмүүсийг ойртох ба гарахыг зөвшөөрнө</w:t>
            </w:r>
            <w:r w:rsidRPr="00401AEE">
              <w:rPr>
                <w:rFonts w:ascii="Times New Roman" w:eastAsia="Times New Roman" w:hAnsi="Times New Roman" w:cs="Times New Roman"/>
                <w:color w:val="00B050"/>
                <w:sz w:val="20"/>
                <w:szCs w:val="20"/>
                <w:lang w:val="mn-MN"/>
              </w:rPr>
              <w:t>.</w:t>
            </w:r>
            <w:r w:rsidR="00081B55">
              <w:rPr>
                <w:rFonts w:ascii="Times New Roman" w:eastAsiaTheme="minorEastAsia" w:hAnsi="Times New Roman" w:cs="Times New Roman"/>
                <w:sz w:val="20"/>
                <w:szCs w:val="20"/>
                <w:lang w:val="mn-MN"/>
              </w:rPr>
              <w:t xml:space="preserve"> </w:t>
            </w:r>
          </w:p>
        </w:tc>
        <w:tc>
          <w:tcPr>
            <w:tcW w:w="3545" w:type="dxa"/>
          </w:tcPr>
          <w:p w14:paraId="2607E1FD" w14:textId="77777777" w:rsidR="002A4892" w:rsidRDefault="002A4892" w:rsidP="00081B55">
            <w:pPr>
              <w:shd w:val="clear" w:color="auto" w:fill="FFFFFF"/>
              <w:textAlignment w:val="top"/>
              <w:rPr>
                <w:rFonts w:ascii="Times New Roman" w:eastAsia="Times New Roman" w:hAnsi="Times New Roman" w:cs="Times New Roman"/>
                <w:strike/>
                <w:sz w:val="20"/>
                <w:szCs w:val="20"/>
                <w:highlight w:val="yellow"/>
              </w:rPr>
            </w:pPr>
          </w:p>
          <w:p w14:paraId="63348DB9" w14:textId="77777777" w:rsidR="00401AEE" w:rsidRDefault="00401AEE" w:rsidP="00081B55">
            <w:pPr>
              <w:shd w:val="clear" w:color="auto" w:fill="FFFFFF"/>
              <w:textAlignment w:val="top"/>
              <w:rPr>
                <w:rFonts w:ascii="Times New Roman" w:eastAsia="Times New Roman" w:hAnsi="Times New Roman" w:cs="Times New Roman"/>
                <w:strike/>
                <w:sz w:val="20"/>
                <w:szCs w:val="20"/>
                <w:highlight w:val="yellow"/>
              </w:rPr>
            </w:pPr>
          </w:p>
          <w:p w14:paraId="3C28A055" w14:textId="06A0D5BE" w:rsidR="00081B55" w:rsidRPr="00401AEE" w:rsidRDefault="00401AEE" w:rsidP="00081B55">
            <w:pPr>
              <w:shd w:val="clear" w:color="auto" w:fill="FFFFFF"/>
              <w:textAlignment w:val="top"/>
              <w:rPr>
                <w:rFonts w:ascii="Times New Roman" w:eastAsia="Times New Roman" w:hAnsi="Times New Roman" w:cs="Times New Roman"/>
                <w:strike/>
                <w:sz w:val="20"/>
                <w:szCs w:val="20"/>
                <w:highlight w:val="yellow"/>
              </w:rPr>
            </w:pPr>
            <w:r w:rsidRPr="00401AEE">
              <w:rPr>
                <w:rFonts w:ascii="Times New Roman" w:eastAsia="Times New Roman" w:hAnsi="Times New Roman" w:cs="Times New Roman"/>
                <w:strike/>
                <w:sz w:val="20"/>
                <w:szCs w:val="20"/>
                <w:highlight w:val="yellow"/>
              </w:rPr>
              <w:t>вентилэн</w:t>
            </w:r>
          </w:p>
        </w:tc>
      </w:tr>
      <w:tr w:rsidR="00081B55" w:rsidRPr="00D707DD" w14:paraId="32915D23" w14:textId="7D9BA27C" w:rsidTr="00A217F3">
        <w:tc>
          <w:tcPr>
            <w:tcW w:w="3686" w:type="dxa"/>
          </w:tcPr>
          <w:p w14:paraId="7F0C8141" w14:textId="77777777" w:rsidR="00E67D6B"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lastRenderedPageBreak/>
              <w:t>4.5.9 Перед подъемом на воздушный выключатель для выполнения работы по испытанию и наладке необходимо:</w:t>
            </w:r>
          </w:p>
          <w:p w14:paraId="1DC79280" w14:textId="77777777" w:rsidR="00E67D6B" w:rsidRPr="00E67D6B" w:rsidRDefault="00E67D6B" w:rsidP="00E67D6B">
            <w:pPr>
              <w:jc w:val="both"/>
              <w:rPr>
                <w:rFonts w:ascii="Times New Roman" w:eastAsia="Calibri" w:hAnsi="Times New Roman" w:cs="Times New Roman"/>
                <w:sz w:val="20"/>
                <w:szCs w:val="20"/>
              </w:rPr>
            </w:pPr>
          </w:p>
          <w:p w14:paraId="0C4C03F5" w14:textId="77777777" w:rsidR="00E67D6B"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 отключить цепи оперативного тока;</w:t>
            </w:r>
          </w:p>
          <w:p w14:paraId="5B407E1B" w14:textId="77777777" w:rsidR="00E67D6B"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 xml:space="preserve">- механически заблокировать кнопки управления и клапаны или поставить около них работника бригады,    </w:t>
            </w:r>
          </w:p>
          <w:p w14:paraId="5432C32D" w14:textId="77777777" w:rsidR="00E67D6B"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который допускал бы к оперированию выключателем только одно определенное лицо.</w:t>
            </w:r>
          </w:p>
          <w:p w14:paraId="3A76685E" w14:textId="77777777" w:rsidR="00E67D6B" w:rsidRPr="00E67D6B" w:rsidRDefault="00E67D6B" w:rsidP="00E67D6B">
            <w:pPr>
              <w:jc w:val="both"/>
              <w:rPr>
                <w:rFonts w:ascii="Times New Roman" w:eastAsia="Calibri" w:hAnsi="Times New Roman" w:cs="Times New Roman"/>
                <w:sz w:val="20"/>
                <w:szCs w:val="20"/>
              </w:rPr>
            </w:pPr>
          </w:p>
          <w:p w14:paraId="6B8EC1E0" w14:textId="77777777" w:rsidR="00E67D6B"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-На время операций по отключению и выключению выключателей во время наладки не допускается присутствие около выключателя лиц, не принимающих участия в его испытании.</w:t>
            </w:r>
          </w:p>
          <w:p w14:paraId="5EB0A582" w14:textId="77777777" w:rsidR="00E67D6B" w:rsidRPr="00E67D6B" w:rsidRDefault="00E67D6B" w:rsidP="00E67D6B">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-Команду на производство операций руководитель наладочной бригады подает после того, как все члены бригады удалены от выключателя на безопасное расстояние.</w:t>
            </w:r>
          </w:p>
          <w:p w14:paraId="252BD147" w14:textId="2B2456B1" w:rsidR="00081B55" w:rsidRPr="00CF2392" w:rsidRDefault="00E67D6B" w:rsidP="00CF2392">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-Подъем на находящийся под рабочим давлением выключатель разрешается только при проведении испытаний и наладочных работ (снятие виброграмм, присоединение проводников для измерения).</w:t>
            </w:r>
          </w:p>
        </w:tc>
        <w:tc>
          <w:tcPr>
            <w:tcW w:w="3828" w:type="dxa"/>
            <w:gridSpan w:val="2"/>
          </w:tcPr>
          <w:p w14:paraId="05087947" w14:textId="77777777" w:rsidR="00081B55" w:rsidRPr="00D707DD" w:rsidRDefault="00081B55" w:rsidP="00081B55">
            <w:pPr>
              <w:pStyle w:val="ListParagraph"/>
              <w:numPr>
                <w:ilvl w:val="2"/>
                <w:numId w:val="6"/>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Туршилт ба тохируулгын ажил гүйцэтгэхийн тулд агаарын таслуур дээр гарахын өмнө дараах ажил хийх шаардлагатай:Үүнд:</w:t>
            </w:r>
          </w:p>
          <w:p w14:paraId="31213F3B" w14:textId="77777777" w:rsidR="00081B55" w:rsidRPr="00D707DD"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w:t>
            </w:r>
            <w:r w:rsidRPr="00AF423B">
              <w:rPr>
                <w:rFonts w:ascii="Times New Roman" w:eastAsia="Times New Roman" w:hAnsi="Times New Roman" w:cs="Times New Roman"/>
                <w:sz w:val="20"/>
                <w:szCs w:val="20"/>
                <w:highlight w:val="yellow"/>
              </w:rPr>
              <w:t>Шуурхай гүйдлийн</w:t>
            </w:r>
            <w:r w:rsidRPr="00D707DD">
              <w:rPr>
                <w:rFonts w:ascii="Times New Roman" w:eastAsia="Times New Roman" w:hAnsi="Times New Roman" w:cs="Times New Roman"/>
                <w:sz w:val="20"/>
                <w:szCs w:val="20"/>
              </w:rPr>
              <w:t xml:space="preserve"> хэлхээг таслах</w:t>
            </w:r>
          </w:p>
          <w:p w14:paraId="63839B3D" w14:textId="77777777" w:rsidR="00081B55" w:rsidRPr="00D707DD"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б.Удирдлагын товчлуур ба клапанд механик хориг хийх, харж байх нэг хүнийг бригадын ажилтан нараас тавих</w:t>
            </w:r>
          </w:p>
          <w:p w14:paraId="4AE76713" w14:textId="77777777" w:rsidR="00081B55" w:rsidRPr="00D707DD"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roofErr w:type="gramStart"/>
            <w:r w:rsidRPr="00D707DD">
              <w:rPr>
                <w:rFonts w:ascii="Times New Roman" w:eastAsia="Times New Roman" w:hAnsi="Times New Roman" w:cs="Times New Roman"/>
                <w:sz w:val="20"/>
                <w:szCs w:val="20"/>
              </w:rPr>
              <w:t>в.Таслуурыг</w:t>
            </w:r>
            <w:proofErr w:type="gramEnd"/>
            <w:r w:rsidRPr="00D707DD">
              <w:rPr>
                <w:rFonts w:ascii="Times New Roman" w:eastAsia="Times New Roman" w:hAnsi="Times New Roman" w:cs="Times New Roman"/>
                <w:sz w:val="20"/>
                <w:szCs w:val="20"/>
              </w:rPr>
              <w:t xml:space="preserve"> залгаж, салгах үйлдэл хийх үед таслуурын ойролцоо түүний туршилтанд оролцоогүй гадны хүн байж болохгүй..</w:t>
            </w:r>
          </w:p>
          <w:p w14:paraId="2A6A1DAB" w14:textId="77777777" w:rsidR="00081B55" w:rsidRPr="00D707DD"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г.Таслуураас бригадын гишүүдийг аюулгүй зайнд холдуулсаны дараа тохируулгын бригадын удирдагч угсралтын үйл ажиллагаа явуулах команд өгөх</w:t>
            </w:r>
          </w:p>
          <w:p w14:paraId="68359BA9" w14:textId="3815AEB4" w:rsidR="00081B55" w:rsidRPr="00BC177B"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д.Ажлын даралттай байгаа таслуур дээр зөвхөн туршилт ба тохируулгын ажил (виброграмм авах, дамжуулгыг хэмжихээр холбох) хийх үед л гара</w:t>
            </w:r>
            <w:r>
              <w:rPr>
                <w:rFonts w:ascii="Times New Roman" w:eastAsia="Times New Roman" w:hAnsi="Times New Roman" w:cs="Times New Roman"/>
                <w:sz w:val="20"/>
                <w:szCs w:val="20"/>
              </w:rPr>
              <w:t>хыг зөвшөөрнө.</w:t>
            </w:r>
          </w:p>
        </w:tc>
        <w:tc>
          <w:tcPr>
            <w:tcW w:w="3685" w:type="dxa"/>
          </w:tcPr>
          <w:p w14:paraId="7DE95F3D" w14:textId="77777777" w:rsidR="002A4892" w:rsidRPr="002A4892" w:rsidRDefault="002A4892" w:rsidP="002A4892">
            <w:pPr>
              <w:pStyle w:val="ListParagraph"/>
              <w:numPr>
                <w:ilvl w:val="2"/>
                <w:numId w:val="6"/>
              </w:numPr>
              <w:shd w:val="clear" w:color="auto" w:fill="FFFFFF"/>
              <w:spacing w:after="0" w:line="240" w:lineRule="auto"/>
              <w:ind w:left="0" w:firstLine="0"/>
              <w:textAlignment w:val="top"/>
              <w:rPr>
                <w:rFonts w:ascii="Times New Roman" w:eastAsia="Times New Roman" w:hAnsi="Times New Roman" w:cs="Times New Roman"/>
                <w:color w:val="00B050"/>
                <w:sz w:val="20"/>
                <w:szCs w:val="20"/>
              </w:rPr>
            </w:pPr>
            <w:r w:rsidRPr="002A4892">
              <w:rPr>
                <w:rFonts w:ascii="Times New Roman" w:eastAsia="Times New Roman" w:hAnsi="Times New Roman" w:cs="Times New Roman"/>
                <w:color w:val="00B050"/>
                <w:sz w:val="20"/>
                <w:szCs w:val="20"/>
              </w:rPr>
              <w:t>Туршилт ба тохируулгын ажил гүйцэтгэхийн тулд агаарын таслуур дээр гарахын өмнө дараах ажил хийх шаардлагатай:Үүнд:</w:t>
            </w:r>
          </w:p>
          <w:p w14:paraId="7CF79407" w14:textId="1F01D0AD" w:rsidR="002A4892" w:rsidRPr="002A4892" w:rsidRDefault="002A4892" w:rsidP="002A4892">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2A4892">
              <w:rPr>
                <w:rFonts w:ascii="Times New Roman" w:eastAsia="Times New Roman" w:hAnsi="Times New Roman" w:cs="Times New Roman"/>
                <w:color w:val="00B050"/>
                <w:sz w:val="20"/>
                <w:szCs w:val="20"/>
              </w:rPr>
              <w:t>а.</w:t>
            </w:r>
            <w:r w:rsidR="00401AEE">
              <w:rPr>
                <w:rFonts w:ascii="Times New Roman" w:eastAsia="Times New Roman" w:hAnsi="Times New Roman" w:cs="Times New Roman"/>
                <w:color w:val="00B050"/>
                <w:sz w:val="20"/>
                <w:szCs w:val="20"/>
                <w:lang w:val="mn-MN"/>
              </w:rPr>
              <w:t xml:space="preserve"> </w:t>
            </w:r>
            <w:r w:rsidRPr="002A4892">
              <w:rPr>
                <w:rFonts w:ascii="Times New Roman" w:eastAsia="Times New Roman" w:hAnsi="Times New Roman" w:cs="Times New Roman"/>
                <w:color w:val="00B050"/>
                <w:sz w:val="20"/>
                <w:szCs w:val="20"/>
                <w:highlight w:val="yellow"/>
              </w:rPr>
              <w:t>Шуурхай гүйдлийн</w:t>
            </w:r>
            <w:r w:rsidRPr="002A4892">
              <w:rPr>
                <w:rFonts w:ascii="Times New Roman" w:eastAsia="Times New Roman" w:hAnsi="Times New Roman" w:cs="Times New Roman"/>
                <w:color w:val="00B050"/>
                <w:sz w:val="20"/>
                <w:szCs w:val="20"/>
              </w:rPr>
              <w:t xml:space="preserve"> хэлхээг таслах</w:t>
            </w:r>
          </w:p>
          <w:p w14:paraId="40F6CDE6" w14:textId="77777777" w:rsidR="002A4892" w:rsidRPr="002A4892" w:rsidRDefault="002A4892" w:rsidP="002A4892">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2A4892">
              <w:rPr>
                <w:rFonts w:ascii="Times New Roman" w:eastAsia="Times New Roman" w:hAnsi="Times New Roman" w:cs="Times New Roman"/>
                <w:color w:val="00B050"/>
                <w:sz w:val="20"/>
                <w:szCs w:val="20"/>
              </w:rPr>
              <w:t>б.Удирдлагын товчлуур ба клапанд механик хориг хийх, харж байх нэг хүнийг бригадын ажилтан нараас тавих</w:t>
            </w:r>
          </w:p>
          <w:p w14:paraId="3B85B692" w14:textId="6A11C526" w:rsidR="00081B55" w:rsidRPr="002A4892"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r w:rsidRPr="002A4892">
              <w:rPr>
                <w:rFonts w:ascii="Times New Roman" w:eastAsia="Times New Roman" w:hAnsi="Times New Roman" w:cs="Times New Roman"/>
                <w:color w:val="00B050"/>
                <w:sz w:val="20"/>
                <w:szCs w:val="20"/>
              </w:rPr>
              <w:t xml:space="preserve">в.Таслуурыг залгаж, </w:t>
            </w:r>
            <w:r w:rsidRPr="002A4892">
              <w:rPr>
                <w:rFonts w:ascii="Times New Roman" w:eastAsia="Times New Roman" w:hAnsi="Times New Roman" w:cs="Times New Roman"/>
                <w:color w:val="00B050"/>
                <w:sz w:val="20"/>
                <w:szCs w:val="20"/>
                <w:lang w:val="mn-MN"/>
              </w:rPr>
              <w:t>т</w:t>
            </w:r>
            <w:r w:rsidRPr="002A4892">
              <w:rPr>
                <w:rFonts w:ascii="Times New Roman" w:eastAsia="Times New Roman" w:hAnsi="Times New Roman" w:cs="Times New Roman"/>
                <w:color w:val="00B050"/>
                <w:sz w:val="20"/>
                <w:szCs w:val="20"/>
              </w:rPr>
              <w:t>а</w:t>
            </w:r>
            <w:r w:rsidRPr="002A4892">
              <w:rPr>
                <w:rFonts w:ascii="Times New Roman" w:eastAsia="Times New Roman" w:hAnsi="Times New Roman" w:cs="Times New Roman"/>
                <w:color w:val="00B050"/>
                <w:sz w:val="20"/>
                <w:szCs w:val="20"/>
                <w:lang w:val="mn-MN"/>
              </w:rPr>
              <w:t>с</w:t>
            </w:r>
            <w:r w:rsidRPr="002A4892">
              <w:rPr>
                <w:rFonts w:ascii="Times New Roman" w:eastAsia="Times New Roman" w:hAnsi="Times New Roman" w:cs="Times New Roman"/>
                <w:color w:val="00B050"/>
                <w:sz w:val="20"/>
                <w:szCs w:val="20"/>
              </w:rPr>
              <w:t>лах үйлдэл хийх туршилт</w:t>
            </w:r>
            <w:r w:rsidRPr="002A4892">
              <w:rPr>
                <w:rFonts w:ascii="Times New Roman" w:eastAsia="Times New Roman" w:hAnsi="Times New Roman" w:cs="Times New Roman"/>
                <w:color w:val="00B050"/>
                <w:sz w:val="20"/>
                <w:szCs w:val="20"/>
                <w:lang w:val="mn-MN"/>
              </w:rPr>
              <w:t>ын</w:t>
            </w:r>
            <w:r w:rsidRPr="002A4892">
              <w:rPr>
                <w:rFonts w:ascii="Times New Roman" w:eastAsia="Times New Roman" w:hAnsi="Times New Roman" w:cs="Times New Roman"/>
                <w:color w:val="00B050"/>
                <w:sz w:val="20"/>
                <w:szCs w:val="20"/>
              </w:rPr>
              <w:t xml:space="preserve"> үед таслуурын ойролцоо </w:t>
            </w:r>
            <w:r w:rsidRPr="002A4892">
              <w:rPr>
                <w:rFonts w:ascii="Times New Roman" w:eastAsia="Times New Roman" w:hAnsi="Times New Roman" w:cs="Times New Roman"/>
                <w:color w:val="00B050"/>
                <w:sz w:val="20"/>
                <w:szCs w:val="20"/>
                <w:lang w:val="mn-MN"/>
              </w:rPr>
              <w:t>туршилтанд хамааралгүй</w:t>
            </w:r>
            <w:r w:rsidRPr="002A4892">
              <w:rPr>
                <w:rFonts w:ascii="Times New Roman" w:eastAsia="Times New Roman" w:hAnsi="Times New Roman" w:cs="Times New Roman"/>
                <w:color w:val="00B050"/>
                <w:sz w:val="20"/>
                <w:szCs w:val="20"/>
              </w:rPr>
              <w:t xml:space="preserve"> гадны хүн байж болохгүй.</w:t>
            </w:r>
          </w:p>
          <w:p w14:paraId="64B702E7" w14:textId="77777777" w:rsidR="002A4892" w:rsidRPr="002A4892" w:rsidRDefault="002A4892" w:rsidP="002A4892">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r w:rsidRPr="002A4892">
              <w:rPr>
                <w:rFonts w:ascii="Times New Roman" w:eastAsia="Times New Roman" w:hAnsi="Times New Roman" w:cs="Times New Roman"/>
                <w:color w:val="00B050"/>
                <w:sz w:val="20"/>
                <w:szCs w:val="20"/>
              </w:rPr>
              <w:t>г.Таслуураас бригадын гишүүдийг аюулгүй зайнд холдуулсаны дараа тохируулгын бригадын удирдагч угсралтын үйл ажиллагаа явуулах команд өгөх</w:t>
            </w:r>
          </w:p>
          <w:p w14:paraId="6BA1A059" w14:textId="5BF7568C" w:rsidR="00081B55" w:rsidRPr="000C5B27" w:rsidRDefault="002A4892" w:rsidP="002A4892">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r w:rsidRPr="002A4892">
              <w:rPr>
                <w:rFonts w:ascii="Times New Roman" w:eastAsia="Times New Roman" w:hAnsi="Times New Roman" w:cs="Times New Roman"/>
                <w:color w:val="00B050"/>
                <w:sz w:val="20"/>
                <w:szCs w:val="20"/>
              </w:rPr>
              <w:t>д.Ажлын даралттай байгаа таслуур дээр зөвхөн туршилт ба тохируулгын ажил (виброграмм авах, дамжуулгыг хэмжихээр холбох) хийх үед л гарахыг зөвшөөрнө.</w:t>
            </w:r>
          </w:p>
        </w:tc>
        <w:tc>
          <w:tcPr>
            <w:tcW w:w="3545" w:type="dxa"/>
          </w:tcPr>
          <w:p w14:paraId="556D6A7D" w14:textId="2129F678" w:rsidR="002A4892" w:rsidRPr="002A4892" w:rsidRDefault="002A4892" w:rsidP="00081B55">
            <w:pPr>
              <w:widowControl w:val="0"/>
              <w:autoSpaceDE w:val="0"/>
              <w:autoSpaceDN w:val="0"/>
              <w:adjustRightInd w:val="0"/>
              <w:rPr>
                <w:rFonts w:ascii="Times New Roman" w:eastAsiaTheme="minorEastAsia" w:hAnsi="Times New Roman" w:cs="Times New Roman"/>
                <w:color w:val="00B050"/>
                <w:sz w:val="20"/>
                <w:szCs w:val="20"/>
                <w:lang w:val="mn-MN"/>
              </w:rPr>
            </w:pPr>
            <w:r w:rsidRPr="002A4892">
              <w:rPr>
                <w:rFonts w:ascii="Times New Roman" w:eastAsia="Times New Roman" w:hAnsi="Times New Roman" w:cs="Times New Roman"/>
                <w:color w:val="00B050"/>
                <w:sz w:val="20"/>
                <w:szCs w:val="20"/>
                <w:lang w:val="mn-MN"/>
              </w:rPr>
              <w:t>Найруулгын өөрчлөлт</w:t>
            </w:r>
            <w:r w:rsidRPr="002A4892">
              <w:rPr>
                <w:rFonts w:ascii="Times New Roman" w:eastAsiaTheme="minorEastAsia" w:hAnsi="Times New Roman" w:cs="Times New Roman"/>
                <w:color w:val="00B050"/>
                <w:sz w:val="20"/>
                <w:szCs w:val="20"/>
                <w:lang w:val="mn-MN"/>
              </w:rPr>
              <w:t xml:space="preserve"> </w:t>
            </w:r>
          </w:p>
          <w:p w14:paraId="1548B47A" w14:textId="77777777" w:rsidR="002A4892" w:rsidRDefault="002A4892" w:rsidP="00081B55">
            <w:pPr>
              <w:widowControl w:val="0"/>
              <w:autoSpaceDE w:val="0"/>
              <w:autoSpaceDN w:val="0"/>
              <w:adjustRightInd w:val="0"/>
              <w:rPr>
                <w:rFonts w:ascii="Times New Roman" w:eastAsiaTheme="minorEastAsia" w:hAnsi="Times New Roman" w:cs="Times New Roman"/>
                <w:color w:val="00B050"/>
                <w:sz w:val="20"/>
                <w:szCs w:val="20"/>
                <w:lang w:val="mn-MN"/>
              </w:rPr>
            </w:pPr>
          </w:p>
          <w:p w14:paraId="3E853CD3" w14:textId="77777777" w:rsidR="002A4892" w:rsidRDefault="002A4892" w:rsidP="00081B55">
            <w:pPr>
              <w:widowControl w:val="0"/>
              <w:autoSpaceDE w:val="0"/>
              <w:autoSpaceDN w:val="0"/>
              <w:adjustRightInd w:val="0"/>
              <w:rPr>
                <w:rFonts w:ascii="Times New Roman" w:eastAsiaTheme="minorEastAsia" w:hAnsi="Times New Roman" w:cs="Times New Roman"/>
                <w:color w:val="00B050"/>
                <w:sz w:val="20"/>
                <w:szCs w:val="20"/>
                <w:lang w:val="mn-MN"/>
              </w:rPr>
            </w:pPr>
          </w:p>
          <w:p w14:paraId="4A5E9A32" w14:textId="77777777" w:rsidR="002A4892" w:rsidRDefault="002A4892" w:rsidP="00081B55">
            <w:pPr>
              <w:widowControl w:val="0"/>
              <w:autoSpaceDE w:val="0"/>
              <w:autoSpaceDN w:val="0"/>
              <w:adjustRightInd w:val="0"/>
              <w:rPr>
                <w:rFonts w:ascii="Times New Roman" w:eastAsiaTheme="minorEastAsia" w:hAnsi="Times New Roman" w:cs="Times New Roman"/>
                <w:color w:val="00B050"/>
                <w:sz w:val="20"/>
                <w:szCs w:val="20"/>
                <w:lang w:val="mn-MN"/>
              </w:rPr>
            </w:pPr>
          </w:p>
          <w:p w14:paraId="74CD9CA9" w14:textId="08EED9EE" w:rsidR="00081B55" w:rsidRDefault="002A4892" w:rsidP="00081B55">
            <w:pPr>
              <w:widowControl w:val="0"/>
              <w:autoSpaceDE w:val="0"/>
              <w:autoSpaceDN w:val="0"/>
              <w:adjustRightInd w:val="0"/>
              <w:rPr>
                <w:rFonts w:ascii="Times New Roman" w:eastAsiaTheme="minorEastAsia" w:hAnsi="Times New Roman" w:cs="Times New Roman"/>
                <w:color w:val="00B050"/>
                <w:sz w:val="20"/>
                <w:szCs w:val="20"/>
                <w:lang w:val="mn-MN"/>
              </w:rPr>
            </w:pPr>
            <w:r w:rsidRPr="002A4892">
              <w:rPr>
                <w:rFonts w:ascii="Times New Roman" w:eastAsia="Times New Roman" w:hAnsi="Times New Roman" w:cs="Times New Roman"/>
                <w:strike/>
                <w:sz w:val="20"/>
                <w:szCs w:val="20"/>
                <w:highlight w:val="yellow"/>
              </w:rPr>
              <w:t>Шуурхай</w:t>
            </w:r>
            <w:r>
              <w:rPr>
                <w:rFonts w:ascii="Times New Roman" w:eastAsiaTheme="minorEastAsia" w:hAnsi="Times New Roman" w:cs="Times New Roman"/>
                <w:color w:val="00B050"/>
                <w:sz w:val="20"/>
                <w:szCs w:val="20"/>
                <w:lang w:val="mn-MN"/>
              </w:rPr>
              <w:t xml:space="preserve"> удирдлагын</w:t>
            </w:r>
          </w:p>
          <w:p w14:paraId="0EFFFE54" w14:textId="77777777" w:rsidR="00081B55"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0DCC849B" w14:textId="77777777" w:rsidR="00081B55"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7A07E899" w14:textId="77777777" w:rsidR="00081B55"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1C7341ED" w14:textId="77777777" w:rsidR="00081B55"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56B5656F" w14:textId="6CFCE6A2" w:rsidR="00081B55" w:rsidRDefault="00081B55" w:rsidP="00081B55">
            <w:pPr>
              <w:widowControl w:val="0"/>
              <w:autoSpaceDE w:val="0"/>
              <w:autoSpaceDN w:val="0"/>
              <w:adjustRightInd w:val="0"/>
              <w:rPr>
                <w:rFonts w:ascii="Times New Roman" w:eastAsiaTheme="minorEastAsia" w:hAnsi="Times New Roman" w:cs="Times New Roman"/>
                <w:color w:val="00B050"/>
                <w:sz w:val="20"/>
                <w:szCs w:val="20"/>
                <w:lang w:val="mn-MN"/>
              </w:rPr>
            </w:pPr>
          </w:p>
        </w:tc>
      </w:tr>
      <w:tr w:rsidR="00081B55" w:rsidRPr="00D707DD" w14:paraId="1DA69C31" w14:textId="08012CDE" w:rsidTr="00A217F3">
        <w:tc>
          <w:tcPr>
            <w:tcW w:w="3686" w:type="dxa"/>
          </w:tcPr>
          <w:p w14:paraId="387C5F8A" w14:textId="2A8C4072" w:rsidR="00081B55" w:rsidRPr="00CF2392" w:rsidRDefault="00E67D6B" w:rsidP="00CF2392">
            <w:pPr>
              <w:jc w:val="both"/>
              <w:rPr>
                <w:rFonts w:ascii="Times New Roman" w:eastAsia="Calibri" w:hAnsi="Times New Roman" w:cs="Times New Roman"/>
                <w:sz w:val="20"/>
                <w:szCs w:val="20"/>
              </w:rPr>
            </w:pPr>
            <w:r w:rsidRPr="00E67D6B">
              <w:rPr>
                <w:rFonts w:ascii="Times New Roman" w:eastAsia="Calibri" w:hAnsi="Times New Roman" w:cs="Times New Roman"/>
                <w:sz w:val="20"/>
                <w:szCs w:val="20"/>
              </w:rPr>
              <w:t>4.5.10 При производстве на воздухосборнике работ, связанных с пребыванием людей внутри него, вентили на подаче воздуха в воздухосборник должны быть закрыты и заперты, на вентилях вывешены плакаты "Не открывать - работают люди!". Находящийся в воздухосборнике воздух должен быть выпущен в атмосферу, а спускной вентиль оставлен открытым.</w:t>
            </w:r>
          </w:p>
        </w:tc>
        <w:tc>
          <w:tcPr>
            <w:tcW w:w="3828" w:type="dxa"/>
            <w:gridSpan w:val="2"/>
          </w:tcPr>
          <w:p w14:paraId="333130DD" w14:textId="5BC59322" w:rsidR="00081B55" w:rsidRPr="00C25D18" w:rsidRDefault="00081B55" w:rsidP="00081B55">
            <w:pPr>
              <w:shd w:val="clear" w:color="auto" w:fill="FFFFFF"/>
              <w:ind w:left="41"/>
              <w:jc w:val="both"/>
              <w:textAlignment w:val="top"/>
              <w:rPr>
                <w:rFonts w:ascii="Times New Roman" w:eastAsia="Times New Roman" w:hAnsi="Times New Roman" w:cs="Times New Roman"/>
                <w:sz w:val="20"/>
                <w:szCs w:val="20"/>
                <w:lang w:val="mn-MN"/>
              </w:rPr>
            </w:pPr>
            <w:r w:rsidRPr="00D707DD">
              <w:rPr>
                <w:rFonts w:ascii="Times New Roman" w:eastAsia="Times New Roman" w:hAnsi="Times New Roman" w:cs="Times New Roman"/>
                <w:sz w:val="20"/>
                <w:szCs w:val="20"/>
                <w:lang w:val="mn-MN"/>
              </w:rPr>
              <w:t>4.5.10</w:t>
            </w:r>
            <w:r w:rsidRPr="00D707DD">
              <w:rPr>
                <w:rFonts w:ascii="Times New Roman" w:eastAsia="Times New Roman" w:hAnsi="Times New Roman" w:cs="Times New Roman"/>
                <w:sz w:val="20"/>
                <w:szCs w:val="20"/>
              </w:rPr>
              <w:t xml:space="preserve"> Агаар цуглуулагчийн дотор хүмүүс үйлдвэрлэлийн ажил гүйцэтгэх үед агаар цуглуулагчид агаар өгөх </w:t>
            </w:r>
            <w:r w:rsidRPr="008331A7">
              <w:rPr>
                <w:rFonts w:ascii="Times New Roman" w:eastAsia="Times New Roman" w:hAnsi="Times New Roman" w:cs="Times New Roman"/>
                <w:sz w:val="20"/>
                <w:szCs w:val="20"/>
                <w:highlight w:val="yellow"/>
              </w:rPr>
              <w:t>вентилийг</w:t>
            </w:r>
            <w:r w:rsidRPr="00D707DD">
              <w:rPr>
                <w:rFonts w:ascii="Times New Roman" w:eastAsia="Times New Roman" w:hAnsi="Times New Roman" w:cs="Times New Roman"/>
                <w:sz w:val="20"/>
                <w:szCs w:val="20"/>
              </w:rPr>
              <w:t xml:space="preserve"> хааж цоожлох ёстой ба хаалтан дээр “Хүмүүс ажиллаж байна. Бүү нээ</w:t>
            </w:r>
            <w:proofErr w:type="gramStart"/>
            <w:r w:rsidRPr="00D707DD">
              <w:rPr>
                <w:rFonts w:ascii="Times New Roman" w:eastAsia="Times New Roman" w:hAnsi="Times New Roman" w:cs="Times New Roman"/>
                <w:sz w:val="20"/>
                <w:szCs w:val="20"/>
              </w:rPr>
              <w:t>!“</w:t>
            </w:r>
            <w:proofErr w:type="gramEnd"/>
            <w:r w:rsidRPr="00D707DD">
              <w:rPr>
                <w:rFonts w:ascii="Times New Roman" w:eastAsia="Times New Roman" w:hAnsi="Times New Roman" w:cs="Times New Roman"/>
                <w:sz w:val="20"/>
                <w:szCs w:val="20"/>
              </w:rPr>
              <w:t>‘ гэсэн плакат өлгөнө. Агаар цуглуулагч доторх агаарыг атмосферт гаргах ёстой ба харин гаргах хаалтыг нээлттэй орхино</w:t>
            </w:r>
          </w:p>
        </w:tc>
        <w:tc>
          <w:tcPr>
            <w:tcW w:w="3685" w:type="dxa"/>
          </w:tcPr>
          <w:p w14:paraId="012C5ADE" w14:textId="33C25B5A" w:rsidR="00081B55" w:rsidRPr="00401AEE" w:rsidRDefault="00401AEE" w:rsidP="00401AEE">
            <w:pPr>
              <w:widowControl w:val="0"/>
              <w:autoSpaceDE w:val="0"/>
              <w:autoSpaceDN w:val="0"/>
              <w:adjustRightInd w:val="0"/>
              <w:rPr>
                <w:rFonts w:ascii="Times New Roman" w:eastAsia="Times New Roman" w:hAnsi="Times New Roman" w:cs="Times New Roman"/>
                <w:strike/>
                <w:sz w:val="20"/>
                <w:szCs w:val="20"/>
              </w:rPr>
            </w:pPr>
            <w:r w:rsidRPr="00D707DD">
              <w:rPr>
                <w:rFonts w:ascii="Times New Roman" w:eastAsia="Times New Roman" w:hAnsi="Times New Roman" w:cs="Times New Roman"/>
                <w:sz w:val="20"/>
                <w:szCs w:val="20"/>
                <w:lang w:val="mn-MN"/>
              </w:rPr>
              <w:t>4.5.10</w:t>
            </w:r>
            <w:r w:rsidRPr="00D707DD">
              <w:rPr>
                <w:rFonts w:ascii="Times New Roman" w:eastAsia="Times New Roman" w:hAnsi="Times New Roman" w:cs="Times New Roman"/>
                <w:sz w:val="20"/>
                <w:szCs w:val="20"/>
              </w:rPr>
              <w:t xml:space="preserve"> Агаар цуглуулагчийн дотор хүмүүс үйлдвэрлэлийн ажил гүйцэтгэх үед агаар цуглуулагчид агаар өгөх </w:t>
            </w:r>
            <w:r>
              <w:rPr>
                <w:rFonts w:ascii="Times New Roman" w:eastAsia="Times New Roman" w:hAnsi="Times New Roman" w:cs="Times New Roman"/>
                <w:sz w:val="20"/>
                <w:szCs w:val="20"/>
                <w:lang w:val="mn-MN"/>
              </w:rPr>
              <w:t>хаалтыг</w:t>
            </w:r>
            <w:r w:rsidRPr="00D707DD">
              <w:rPr>
                <w:rFonts w:ascii="Times New Roman" w:eastAsia="Times New Roman" w:hAnsi="Times New Roman" w:cs="Times New Roman"/>
                <w:sz w:val="20"/>
                <w:szCs w:val="20"/>
              </w:rPr>
              <w:t xml:space="preserve"> хааж цоожлох ёстой ба хаалтан дээр “Бүү нээ! </w:t>
            </w:r>
            <w:r>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sz w:val="20"/>
                <w:szCs w:val="20"/>
              </w:rPr>
              <w:t xml:space="preserve">Хүмүүс ажиллаж байна. </w:t>
            </w:r>
            <w:proofErr w:type="gramStart"/>
            <w:r w:rsidRPr="00D707DD">
              <w:rPr>
                <w:rFonts w:ascii="Times New Roman" w:eastAsia="Times New Roman" w:hAnsi="Times New Roman" w:cs="Times New Roman"/>
                <w:sz w:val="20"/>
                <w:szCs w:val="20"/>
              </w:rPr>
              <w:t>“ гэсэн</w:t>
            </w:r>
            <w:proofErr w:type="gramEnd"/>
            <w:r w:rsidRPr="00D707DD">
              <w:rPr>
                <w:rFonts w:ascii="Times New Roman" w:eastAsia="Times New Roman" w:hAnsi="Times New Roman" w:cs="Times New Roman"/>
                <w:sz w:val="20"/>
                <w:szCs w:val="20"/>
              </w:rPr>
              <w:t xml:space="preserve"> плакат өлгөнө. Агаар цуглуулагч доторх агаарыг атмосферт гаргах ёстой ба харин гаргах хаалтыг нээлттэй орхино</w:t>
            </w:r>
            <w:r w:rsidR="00081B55">
              <w:rPr>
                <w:rFonts w:ascii="Times New Roman" w:eastAsiaTheme="minorEastAsia" w:hAnsi="Times New Roman" w:cs="Times New Roman"/>
                <w:sz w:val="20"/>
                <w:szCs w:val="20"/>
                <w:lang w:val="mn-MN"/>
              </w:rPr>
              <w:t xml:space="preserve">  </w:t>
            </w:r>
          </w:p>
        </w:tc>
        <w:tc>
          <w:tcPr>
            <w:tcW w:w="3545" w:type="dxa"/>
          </w:tcPr>
          <w:p w14:paraId="7571F082" w14:textId="77777777" w:rsidR="002A4892" w:rsidRDefault="002A4892" w:rsidP="00081B55">
            <w:pPr>
              <w:widowControl w:val="0"/>
              <w:autoSpaceDE w:val="0"/>
              <w:autoSpaceDN w:val="0"/>
              <w:adjustRightInd w:val="0"/>
              <w:rPr>
                <w:rFonts w:ascii="Times New Roman" w:eastAsia="Times New Roman" w:hAnsi="Times New Roman" w:cs="Times New Roman"/>
                <w:strike/>
                <w:sz w:val="20"/>
                <w:szCs w:val="20"/>
              </w:rPr>
            </w:pPr>
          </w:p>
          <w:p w14:paraId="7475C87E" w14:textId="3AC011A6" w:rsidR="00081B55" w:rsidRDefault="00081B55" w:rsidP="00081B55">
            <w:pPr>
              <w:widowControl w:val="0"/>
              <w:autoSpaceDE w:val="0"/>
              <w:autoSpaceDN w:val="0"/>
              <w:adjustRightInd w:val="0"/>
              <w:rPr>
                <w:rFonts w:ascii="Times New Roman" w:eastAsia="Times New Roman" w:hAnsi="Times New Roman" w:cs="Times New Roman"/>
                <w:strike/>
                <w:sz w:val="20"/>
                <w:szCs w:val="20"/>
              </w:rPr>
            </w:pPr>
            <w:r w:rsidRPr="008331A7">
              <w:rPr>
                <w:rFonts w:ascii="Times New Roman" w:eastAsia="Times New Roman" w:hAnsi="Times New Roman" w:cs="Times New Roman"/>
                <w:strike/>
                <w:sz w:val="20"/>
                <w:szCs w:val="20"/>
              </w:rPr>
              <w:t>Үйлдвэрлэлийн</w:t>
            </w:r>
          </w:p>
          <w:p w14:paraId="3022F673" w14:textId="2F2497F3" w:rsidR="00081B55" w:rsidRDefault="00081B55" w:rsidP="00081B55">
            <w:pPr>
              <w:widowControl w:val="0"/>
              <w:autoSpaceDE w:val="0"/>
              <w:autoSpaceDN w:val="0"/>
              <w:adjustRightInd w:val="0"/>
              <w:rPr>
                <w:rFonts w:ascii="Times New Roman" w:eastAsia="Times New Roman" w:hAnsi="Times New Roman" w:cs="Times New Roman"/>
                <w:strike/>
                <w:sz w:val="20"/>
                <w:szCs w:val="20"/>
              </w:rPr>
            </w:pPr>
            <w:r w:rsidRPr="000558FB">
              <w:rPr>
                <w:rFonts w:ascii="Times New Roman" w:eastAsia="Times New Roman" w:hAnsi="Times New Roman" w:cs="Times New Roman"/>
                <w:strike/>
                <w:sz w:val="20"/>
                <w:szCs w:val="20"/>
                <w:highlight w:val="yellow"/>
              </w:rPr>
              <w:t>вентилийг</w:t>
            </w:r>
            <w:r w:rsidRPr="000558FB">
              <w:rPr>
                <w:rFonts w:ascii="Times New Roman" w:eastAsia="Times New Roman" w:hAnsi="Times New Roman" w:cs="Times New Roman"/>
                <w:strike/>
                <w:color w:val="00B050"/>
                <w:sz w:val="20"/>
                <w:szCs w:val="20"/>
                <w:lang w:val="mn-MN"/>
              </w:rPr>
              <w:t xml:space="preserve"> </w:t>
            </w:r>
            <w:r w:rsidRPr="008331A7">
              <w:rPr>
                <w:rFonts w:ascii="Times New Roman" w:eastAsia="Times New Roman" w:hAnsi="Times New Roman" w:cs="Times New Roman"/>
                <w:color w:val="00B050"/>
                <w:sz w:val="20"/>
                <w:szCs w:val="20"/>
                <w:lang w:val="mn-MN"/>
              </w:rPr>
              <w:t>х</w:t>
            </w:r>
            <w:r>
              <w:rPr>
                <w:rFonts w:ascii="Times New Roman" w:eastAsia="Times New Roman" w:hAnsi="Times New Roman" w:cs="Times New Roman"/>
                <w:color w:val="00B050"/>
                <w:sz w:val="20"/>
                <w:szCs w:val="20"/>
                <w:lang w:val="mn-MN"/>
              </w:rPr>
              <w:t>аалтыг</w:t>
            </w:r>
          </w:p>
        </w:tc>
      </w:tr>
      <w:tr w:rsidR="00081B55" w:rsidRPr="00D707DD" w14:paraId="6C731B4E" w14:textId="48555D4A" w:rsidTr="00A217F3">
        <w:tc>
          <w:tcPr>
            <w:tcW w:w="3686" w:type="dxa"/>
          </w:tcPr>
          <w:p w14:paraId="73FE84A8" w14:textId="4F33559D" w:rsidR="00081B55" w:rsidRPr="00CF2392" w:rsidRDefault="00CF2392" w:rsidP="00CF2392">
            <w:pPr>
              <w:jc w:val="both"/>
              <w:rPr>
                <w:rFonts w:ascii="Times New Roman" w:hAnsi="Times New Roman" w:cs="Times New Roman"/>
                <w:sz w:val="20"/>
                <w:szCs w:val="20"/>
              </w:rPr>
            </w:pPr>
            <w:r w:rsidRPr="00EB5C2E">
              <w:rPr>
                <w:rFonts w:ascii="Times New Roman" w:hAnsi="Times New Roman" w:cs="Times New Roman"/>
                <w:sz w:val="20"/>
                <w:szCs w:val="20"/>
              </w:rPr>
              <w:t xml:space="preserve">4.5.11 Предохранительный клапан на воздухосборнике должен быть отрегулирован на предельное давление, </w:t>
            </w:r>
            <w:r w:rsidRPr="00EB5C2E">
              <w:rPr>
                <w:rFonts w:ascii="Times New Roman" w:hAnsi="Times New Roman" w:cs="Times New Roman"/>
                <w:sz w:val="20"/>
                <w:szCs w:val="20"/>
              </w:rPr>
              <w:lastRenderedPageBreak/>
              <w:t>превышающее рабочее давление не более чем на 10%.</w:t>
            </w:r>
          </w:p>
        </w:tc>
        <w:tc>
          <w:tcPr>
            <w:tcW w:w="3828" w:type="dxa"/>
            <w:gridSpan w:val="2"/>
          </w:tcPr>
          <w:p w14:paraId="174C6F46" w14:textId="60278CFF" w:rsidR="00081B55" w:rsidRPr="00BC177B" w:rsidRDefault="00081B55" w:rsidP="00081B55">
            <w:pPr>
              <w:pStyle w:val="ListParagraph"/>
              <w:numPr>
                <w:ilvl w:val="2"/>
                <w:numId w:val="6"/>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lastRenderedPageBreak/>
              <w:t xml:space="preserve"> Агаар цуглуулагч дээрх хамгаалах клапанг ажлын даралтаас 10 </w:t>
            </w:r>
            <w:r w:rsidRPr="00D707DD">
              <w:rPr>
                <w:rFonts w:ascii="Times New Roman" w:eastAsia="Times New Roman" w:hAnsi="Times New Roman" w:cs="Times New Roman"/>
                <w:sz w:val="20"/>
                <w:szCs w:val="20"/>
              </w:rPr>
              <w:lastRenderedPageBreak/>
              <w:t>хувиас ихгүй байхаар хязгаарлаж тохируулсан байх ёстой.</w:t>
            </w:r>
          </w:p>
        </w:tc>
        <w:tc>
          <w:tcPr>
            <w:tcW w:w="3685" w:type="dxa"/>
          </w:tcPr>
          <w:p w14:paraId="5BC0442A" w14:textId="77777777" w:rsidR="00081B55" w:rsidRDefault="00081B55" w:rsidP="00081B55">
            <w:pPr>
              <w:pStyle w:val="ListParagraph"/>
              <w:shd w:val="clear" w:color="auto" w:fill="FFFFFF"/>
              <w:spacing w:after="0" w:line="240" w:lineRule="auto"/>
              <w:jc w:val="center"/>
              <w:textAlignment w:val="top"/>
              <w:rPr>
                <w:rFonts w:ascii="Times New Roman" w:eastAsiaTheme="minorEastAsia" w:hAnsi="Times New Roman" w:cs="Times New Roman"/>
                <w:sz w:val="20"/>
                <w:szCs w:val="20"/>
                <w:lang w:val="mn-MN"/>
              </w:rPr>
            </w:pPr>
          </w:p>
          <w:p w14:paraId="6A557B96" w14:textId="20723507" w:rsidR="00081B55" w:rsidRPr="00D707DD"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545" w:type="dxa"/>
          </w:tcPr>
          <w:p w14:paraId="0DE8AC9D" w14:textId="77777777" w:rsidR="00081B55" w:rsidRPr="00D707DD"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tc>
      </w:tr>
      <w:tr w:rsidR="00081B55" w:rsidRPr="00D707DD" w14:paraId="694B5B95" w14:textId="3232B683" w:rsidTr="00A217F3">
        <w:tc>
          <w:tcPr>
            <w:tcW w:w="3686" w:type="dxa"/>
          </w:tcPr>
          <w:p w14:paraId="297FB4E3" w14:textId="300146E7" w:rsidR="00081B55" w:rsidRPr="00CF2392" w:rsidRDefault="00CF2392" w:rsidP="00CF2392">
            <w:pPr>
              <w:jc w:val="both"/>
              <w:rPr>
                <w:rFonts w:ascii="Times New Roman" w:hAnsi="Times New Roman" w:cs="Times New Roman"/>
                <w:sz w:val="20"/>
                <w:szCs w:val="20"/>
              </w:rPr>
            </w:pPr>
            <w:r w:rsidRPr="00EB5C2E">
              <w:rPr>
                <w:rFonts w:ascii="Times New Roman" w:hAnsi="Times New Roman" w:cs="Times New Roman"/>
                <w:sz w:val="20"/>
                <w:szCs w:val="20"/>
              </w:rPr>
              <w:lastRenderedPageBreak/>
              <w:t>4.5.12 Подъем на отключенный воздушный выключатель с воздухонаполненным отделителем (отделитель находится под рабочим давлением) запрещается.</w:t>
            </w:r>
          </w:p>
        </w:tc>
        <w:tc>
          <w:tcPr>
            <w:tcW w:w="3828" w:type="dxa"/>
            <w:gridSpan w:val="2"/>
          </w:tcPr>
          <w:p w14:paraId="197AB92A" w14:textId="1B8B058B" w:rsidR="00081B55" w:rsidRPr="00BC177B" w:rsidRDefault="00081B55" w:rsidP="00081B55">
            <w:pPr>
              <w:numPr>
                <w:ilvl w:val="2"/>
                <w:numId w:val="6"/>
              </w:numPr>
              <w:shd w:val="clear" w:color="auto" w:fill="FFFFFF"/>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Агаараар дүүргэсэн </w:t>
            </w:r>
            <w:r w:rsidRPr="000558FB">
              <w:rPr>
                <w:rFonts w:ascii="Times New Roman" w:eastAsia="Times New Roman" w:hAnsi="Times New Roman" w:cs="Times New Roman"/>
                <w:sz w:val="20"/>
                <w:szCs w:val="20"/>
                <w:highlight w:val="yellow"/>
              </w:rPr>
              <w:t>тусгаарлуур</w:t>
            </w:r>
            <w:r w:rsidRPr="00D707DD">
              <w:rPr>
                <w:rFonts w:ascii="Times New Roman" w:eastAsia="Times New Roman" w:hAnsi="Times New Roman" w:cs="Times New Roman"/>
                <w:sz w:val="20"/>
                <w:szCs w:val="20"/>
              </w:rPr>
              <w:t xml:space="preserve"> (тусгаарлуур ажлын даралттай байна) бүхий тасалсан агаарын таслуур дээр гарахыг хориглоно.</w:t>
            </w:r>
          </w:p>
        </w:tc>
        <w:tc>
          <w:tcPr>
            <w:tcW w:w="3685" w:type="dxa"/>
          </w:tcPr>
          <w:p w14:paraId="14C12CDA" w14:textId="77777777" w:rsidR="00081B55"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p>
          <w:p w14:paraId="141E4BB7" w14:textId="0885DA40" w:rsidR="00081B55" w:rsidRPr="00D707DD" w:rsidRDefault="00081B55" w:rsidP="00081B55">
            <w:pPr>
              <w:shd w:val="clear" w:color="auto" w:fill="FFFFFF"/>
              <w:ind w:left="41"/>
              <w:jc w:val="both"/>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545" w:type="dxa"/>
          </w:tcPr>
          <w:p w14:paraId="5E909143" w14:textId="77777777" w:rsidR="00081B55" w:rsidRPr="00D707DD" w:rsidRDefault="00081B55" w:rsidP="00081B55">
            <w:pPr>
              <w:shd w:val="clear" w:color="auto" w:fill="FFFFFF"/>
              <w:ind w:left="41"/>
              <w:jc w:val="both"/>
              <w:textAlignment w:val="top"/>
              <w:rPr>
                <w:rFonts w:ascii="Times New Roman" w:eastAsia="Times New Roman" w:hAnsi="Times New Roman" w:cs="Times New Roman"/>
                <w:sz w:val="20"/>
                <w:szCs w:val="20"/>
              </w:rPr>
            </w:pPr>
          </w:p>
        </w:tc>
      </w:tr>
      <w:tr w:rsidR="00081B55" w:rsidRPr="00D707DD" w14:paraId="39319E5C" w14:textId="6B2190BA" w:rsidTr="00A217F3">
        <w:tc>
          <w:tcPr>
            <w:tcW w:w="3686" w:type="dxa"/>
          </w:tcPr>
          <w:p w14:paraId="4BA1EBE9" w14:textId="77777777" w:rsidR="00CF2392" w:rsidRPr="00CF2392" w:rsidRDefault="00CF2392" w:rsidP="00CF2392">
            <w:pPr>
              <w:jc w:val="center"/>
              <w:rPr>
                <w:rFonts w:ascii="Times New Roman" w:eastAsia="Calibri" w:hAnsi="Times New Roman" w:cs="Times New Roman"/>
                <w:caps/>
                <w:sz w:val="20"/>
                <w:szCs w:val="20"/>
              </w:rPr>
            </w:pPr>
            <w:r w:rsidRPr="00CF2392">
              <w:rPr>
                <w:rFonts w:ascii="Times New Roman" w:eastAsia="Calibri" w:hAnsi="Times New Roman" w:cs="Times New Roman"/>
                <w:caps/>
                <w:sz w:val="20"/>
                <w:szCs w:val="20"/>
              </w:rPr>
              <w:t>4.6 Наладочные работы на воздушных линиях электропередачи</w:t>
            </w:r>
          </w:p>
          <w:p w14:paraId="2B017003" w14:textId="738B9F7D"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4.6.1 На месте производства наладочных работ на провода линии должны быть наложены заземления. Непосредственно перед наложением заземления необходимо убедиться в отсутствии напряжения на линии. Наложение и закрепление, а также снятие заземляющих проводов производится при помощи изолирующей штанги.</w:t>
            </w:r>
          </w:p>
        </w:tc>
        <w:tc>
          <w:tcPr>
            <w:tcW w:w="3828" w:type="dxa"/>
            <w:gridSpan w:val="2"/>
          </w:tcPr>
          <w:p w14:paraId="4B71934F" w14:textId="77777777" w:rsidR="00081B55" w:rsidRDefault="00081B55" w:rsidP="005076D9">
            <w:pPr>
              <w:pStyle w:val="ListParagraph"/>
              <w:numPr>
                <w:ilvl w:val="1"/>
                <w:numId w:val="7"/>
              </w:numPr>
              <w:shd w:val="clear" w:color="auto" w:fill="FFFFFF"/>
              <w:spacing w:after="0" w:line="240" w:lineRule="auto"/>
              <w:ind w:left="317" w:firstLine="0"/>
              <w:jc w:val="center"/>
              <w:textAlignment w:val="top"/>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Цахилгаан дамжуулах </w:t>
            </w:r>
            <w:r w:rsidRPr="00D707DD">
              <w:rPr>
                <w:rFonts w:ascii="Times New Roman" w:eastAsia="Times New Roman" w:hAnsi="Times New Roman" w:cs="Times New Roman"/>
                <w:b/>
                <w:bCs/>
                <w:sz w:val="20"/>
                <w:szCs w:val="20"/>
              </w:rPr>
              <w:t>агаарын шугамын тохируулгын ажил</w:t>
            </w:r>
          </w:p>
          <w:p w14:paraId="5F2D1537" w14:textId="77777777" w:rsidR="00081B55" w:rsidRPr="00D707DD" w:rsidRDefault="00081B55" w:rsidP="005076D9">
            <w:pPr>
              <w:pStyle w:val="ListParagraph"/>
              <w:shd w:val="clear" w:color="auto" w:fill="FFFFFF"/>
              <w:spacing w:after="0" w:line="240" w:lineRule="auto"/>
              <w:ind w:left="0"/>
              <w:jc w:val="center"/>
              <w:textAlignment w:val="top"/>
              <w:rPr>
                <w:rFonts w:ascii="Times New Roman" w:eastAsia="Times New Roman" w:hAnsi="Times New Roman" w:cs="Times New Roman"/>
                <w:b/>
                <w:bCs/>
                <w:sz w:val="20"/>
                <w:szCs w:val="20"/>
              </w:rPr>
            </w:pPr>
          </w:p>
          <w:p w14:paraId="759675FC" w14:textId="31509F40" w:rsidR="00081B55" w:rsidRPr="00D707DD" w:rsidRDefault="00081B55" w:rsidP="005076D9">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 xml:space="preserve">4.6.1 </w:t>
            </w:r>
            <w:r w:rsidRPr="00D707DD">
              <w:rPr>
                <w:rFonts w:ascii="Times New Roman" w:eastAsia="Times New Roman" w:hAnsi="Times New Roman" w:cs="Times New Roman"/>
                <w:sz w:val="20"/>
                <w:szCs w:val="20"/>
              </w:rPr>
              <w:t xml:space="preserve">Шугамын дамжуулах утсан дээр тохируулга хийх ажлын байранд газардуулга тавигдсан байх ёстой. Газардуулга тавихаас </w:t>
            </w:r>
            <w:proofErr w:type="gramStart"/>
            <w:r w:rsidRPr="00D707DD">
              <w:rPr>
                <w:rFonts w:ascii="Times New Roman" w:eastAsia="Times New Roman" w:hAnsi="Times New Roman" w:cs="Times New Roman"/>
                <w:sz w:val="20"/>
                <w:szCs w:val="20"/>
              </w:rPr>
              <w:t>өмнө  шугамын</w:t>
            </w:r>
            <w:proofErr w:type="gramEnd"/>
            <w:r w:rsidRPr="00D707DD">
              <w:rPr>
                <w:rFonts w:ascii="Times New Roman" w:eastAsia="Times New Roman" w:hAnsi="Times New Roman" w:cs="Times New Roman"/>
                <w:sz w:val="20"/>
                <w:szCs w:val="20"/>
              </w:rPr>
              <w:t xml:space="preserve"> хүчдэл таслагдсан эсэхийг сайтар нягтална. Газардуулгын утсыг нийлүүлж холбох, бэхлэх, түүнчлэн авахдаа </w:t>
            </w:r>
            <w:r w:rsidRPr="000558FB">
              <w:rPr>
                <w:rFonts w:ascii="Times New Roman" w:eastAsia="Times New Roman" w:hAnsi="Times New Roman" w:cs="Times New Roman"/>
                <w:strike/>
                <w:sz w:val="20"/>
                <w:szCs w:val="20"/>
                <w:highlight w:val="yellow"/>
              </w:rPr>
              <w:t>хөндийрүүлгийн</w:t>
            </w:r>
            <w:r w:rsidRPr="00D707DD">
              <w:rPr>
                <w:rFonts w:ascii="Times New Roman" w:eastAsia="Times New Roman" w:hAnsi="Times New Roman" w:cs="Times New Roman"/>
                <w:sz w:val="20"/>
                <w:szCs w:val="20"/>
              </w:rPr>
              <w:t xml:space="preserve"> </w:t>
            </w:r>
            <w:r w:rsidRPr="008331A7">
              <w:rPr>
                <w:rFonts w:ascii="Times New Roman" w:eastAsia="Times New Roman" w:hAnsi="Times New Roman" w:cs="Times New Roman"/>
                <w:sz w:val="20"/>
                <w:szCs w:val="20"/>
                <w:highlight w:val="yellow"/>
              </w:rPr>
              <w:t>савааны</w:t>
            </w:r>
            <w:r w:rsidRPr="00D707DD">
              <w:rPr>
                <w:rFonts w:ascii="Times New Roman" w:eastAsia="Times New Roman" w:hAnsi="Times New Roman" w:cs="Times New Roman"/>
                <w:sz w:val="20"/>
                <w:szCs w:val="20"/>
              </w:rPr>
              <w:t xml:space="preserve"> тусламжтайгаар гүйцэтгэнэ.</w:t>
            </w:r>
          </w:p>
        </w:tc>
        <w:tc>
          <w:tcPr>
            <w:tcW w:w="3685" w:type="dxa"/>
          </w:tcPr>
          <w:p w14:paraId="0862EDF6" w14:textId="77777777" w:rsidR="00081B55" w:rsidRPr="00B2323F" w:rsidRDefault="00081B55" w:rsidP="00081B55">
            <w:pPr>
              <w:pStyle w:val="ListParagraph"/>
              <w:shd w:val="clear" w:color="auto" w:fill="FFFFFF"/>
              <w:spacing w:after="0" w:line="240" w:lineRule="auto"/>
              <w:ind w:left="0"/>
              <w:textAlignment w:val="top"/>
              <w:rPr>
                <w:rFonts w:ascii="Times New Roman" w:eastAsia="Times New Roman" w:hAnsi="Times New Roman" w:cs="Times New Roman"/>
                <w:b/>
                <w:bCs/>
                <w:color w:val="00B050"/>
                <w:sz w:val="20"/>
                <w:szCs w:val="20"/>
              </w:rPr>
            </w:pPr>
            <w:r w:rsidRPr="00B2323F">
              <w:rPr>
                <w:rFonts w:ascii="Times New Roman" w:eastAsia="Times New Roman" w:hAnsi="Times New Roman" w:cs="Times New Roman"/>
                <w:b/>
                <w:bCs/>
                <w:color w:val="00B050"/>
                <w:sz w:val="20"/>
                <w:szCs w:val="20"/>
                <w:lang w:val="mn-MN"/>
              </w:rPr>
              <w:t xml:space="preserve">4.7 </w:t>
            </w:r>
            <w:r w:rsidRPr="00B2323F">
              <w:rPr>
                <w:rFonts w:ascii="Times New Roman" w:eastAsia="Times New Roman" w:hAnsi="Times New Roman" w:cs="Times New Roman"/>
                <w:b/>
                <w:bCs/>
                <w:color w:val="00B050"/>
                <w:sz w:val="20"/>
                <w:szCs w:val="20"/>
              </w:rPr>
              <w:t xml:space="preserve">Цахилгаан дамжуулах агаарын шугамын </w:t>
            </w:r>
            <w:r w:rsidRPr="00B2323F">
              <w:rPr>
                <w:rFonts w:ascii="Times New Roman" w:eastAsia="Times New Roman" w:hAnsi="Times New Roman" w:cs="Times New Roman"/>
                <w:b/>
                <w:bCs/>
                <w:color w:val="00B050"/>
                <w:sz w:val="20"/>
                <w:szCs w:val="20"/>
                <w:lang w:val="mn-MN"/>
              </w:rPr>
              <w:t xml:space="preserve">угсралт </w:t>
            </w:r>
            <w:r w:rsidRPr="00B2323F">
              <w:rPr>
                <w:rFonts w:ascii="Times New Roman" w:eastAsia="Times New Roman" w:hAnsi="Times New Roman" w:cs="Times New Roman"/>
                <w:b/>
                <w:bCs/>
                <w:color w:val="00B050"/>
                <w:sz w:val="20"/>
                <w:szCs w:val="20"/>
              </w:rPr>
              <w:t>тохируулгын ажил</w:t>
            </w:r>
          </w:p>
          <w:p w14:paraId="755A85A6" w14:textId="77777777" w:rsidR="005076D9" w:rsidRDefault="005076D9" w:rsidP="00081B55">
            <w:pPr>
              <w:widowControl w:val="0"/>
              <w:autoSpaceDE w:val="0"/>
              <w:autoSpaceDN w:val="0"/>
              <w:adjustRightInd w:val="0"/>
              <w:rPr>
                <w:rFonts w:ascii="Times New Roman" w:hAnsi="Times New Roman" w:cs="Times New Roman"/>
                <w:color w:val="00B050"/>
                <w:sz w:val="20"/>
                <w:szCs w:val="20"/>
              </w:rPr>
            </w:pPr>
          </w:p>
          <w:p w14:paraId="4A1F4A89" w14:textId="2FFF55BD" w:rsidR="00081B55" w:rsidRPr="005076D9" w:rsidRDefault="00081B55" w:rsidP="00081B55">
            <w:pPr>
              <w:widowControl w:val="0"/>
              <w:autoSpaceDE w:val="0"/>
              <w:autoSpaceDN w:val="0"/>
              <w:adjustRightInd w:val="0"/>
              <w:rPr>
                <w:rFonts w:ascii="Times New Roman" w:eastAsia="Times New Roman" w:hAnsi="Times New Roman" w:cs="Times New Roman"/>
                <w:strike/>
                <w:color w:val="00B050"/>
                <w:sz w:val="20"/>
                <w:szCs w:val="20"/>
                <w:lang w:val="mn-MN"/>
              </w:rPr>
            </w:pPr>
            <w:proofErr w:type="gramStart"/>
            <w:r w:rsidRPr="00B2323F">
              <w:rPr>
                <w:rFonts w:ascii="Times New Roman" w:hAnsi="Times New Roman" w:cs="Times New Roman"/>
                <w:color w:val="00B050"/>
                <w:sz w:val="20"/>
                <w:szCs w:val="20"/>
              </w:rPr>
              <w:t xml:space="preserve">4.6.1 </w:t>
            </w:r>
            <w:r>
              <w:rPr>
                <w:rFonts w:ascii="Times New Roman" w:eastAsia="Times New Roman" w:hAnsi="Times New Roman" w:cs="Times New Roman"/>
                <w:color w:val="00B050"/>
                <w:sz w:val="20"/>
                <w:szCs w:val="20"/>
                <w:lang w:val="mn-MN"/>
              </w:rPr>
              <w:t xml:space="preserve"> </w:t>
            </w:r>
            <w:r w:rsidRPr="00B2323F">
              <w:rPr>
                <w:rFonts w:ascii="Times New Roman" w:eastAsia="Times New Roman" w:hAnsi="Times New Roman" w:cs="Times New Roman"/>
                <w:color w:val="00B050"/>
                <w:sz w:val="20"/>
                <w:szCs w:val="20"/>
              </w:rPr>
              <w:t>Шугамын</w:t>
            </w:r>
            <w:proofErr w:type="gramEnd"/>
            <w:r w:rsidRPr="00B2323F">
              <w:rPr>
                <w:rFonts w:ascii="Times New Roman" w:eastAsia="Times New Roman" w:hAnsi="Times New Roman" w:cs="Times New Roman"/>
                <w:color w:val="00B050"/>
                <w:sz w:val="20"/>
                <w:szCs w:val="20"/>
              </w:rPr>
              <w:t xml:space="preserve"> дамжуулах утсан дээр тохируулга хийх ажлын байранд газардуулга тавигдсан байх ёстой. Газардуулга тавихаас </w:t>
            </w:r>
            <w:proofErr w:type="gramStart"/>
            <w:r w:rsidRPr="00B2323F">
              <w:rPr>
                <w:rFonts w:ascii="Times New Roman" w:eastAsia="Times New Roman" w:hAnsi="Times New Roman" w:cs="Times New Roman"/>
                <w:color w:val="00B050"/>
                <w:sz w:val="20"/>
                <w:szCs w:val="20"/>
              </w:rPr>
              <w:t>өмнө  шугамын</w:t>
            </w:r>
            <w:proofErr w:type="gramEnd"/>
            <w:r w:rsidRPr="00B2323F">
              <w:rPr>
                <w:rFonts w:ascii="Times New Roman" w:eastAsia="Times New Roman" w:hAnsi="Times New Roman" w:cs="Times New Roman"/>
                <w:color w:val="00B050"/>
                <w:sz w:val="20"/>
                <w:szCs w:val="20"/>
              </w:rPr>
              <w:t xml:space="preserve"> хүчдэл таслагдсан эсэхийг сайтар нягтална. Газардуулгын утсыг нийлүүлж холбох, бэхлэх, түүнчлэн авахдаа </w:t>
            </w:r>
            <w:r w:rsidR="005076D9">
              <w:rPr>
                <w:rFonts w:ascii="Times New Roman" w:eastAsia="Times New Roman" w:hAnsi="Times New Roman" w:cs="Times New Roman"/>
                <w:color w:val="00B050"/>
                <w:sz w:val="20"/>
                <w:szCs w:val="20"/>
                <w:lang w:val="mn-MN"/>
              </w:rPr>
              <w:t>хөндийрүүлэгчтэй</w:t>
            </w:r>
            <w:r w:rsidRPr="00B2323F">
              <w:rPr>
                <w:rFonts w:ascii="Times New Roman" w:hAnsi="Times New Roman" w:cs="Times New Roman"/>
                <w:color w:val="00B050"/>
                <w:sz w:val="20"/>
                <w:szCs w:val="20"/>
                <w:lang w:val="mn-MN"/>
              </w:rPr>
              <w:t xml:space="preserve"> </w:t>
            </w:r>
            <w:r w:rsidR="005076D9">
              <w:rPr>
                <w:rFonts w:ascii="Times New Roman" w:hAnsi="Times New Roman" w:cs="Times New Roman"/>
                <w:color w:val="00B050"/>
                <w:sz w:val="20"/>
                <w:szCs w:val="20"/>
                <w:lang w:val="mn-MN"/>
              </w:rPr>
              <w:t>савааны</w:t>
            </w:r>
          </w:p>
          <w:p w14:paraId="28394C52" w14:textId="63653F9C" w:rsidR="00081B55" w:rsidRPr="00BC177B" w:rsidRDefault="00081B55" w:rsidP="00081B55">
            <w:pPr>
              <w:widowControl w:val="0"/>
              <w:autoSpaceDE w:val="0"/>
              <w:autoSpaceDN w:val="0"/>
              <w:adjustRightInd w:val="0"/>
              <w:rPr>
                <w:rFonts w:ascii="Times New Roman" w:eastAsiaTheme="minorEastAsia" w:hAnsi="Times New Roman" w:cs="Times New Roman"/>
                <w:color w:val="00B050"/>
                <w:sz w:val="20"/>
                <w:szCs w:val="20"/>
                <w:lang w:val="mn-MN"/>
              </w:rPr>
            </w:pPr>
            <w:r w:rsidRPr="00B2323F">
              <w:rPr>
                <w:rFonts w:ascii="Times New Roman" w:eastAsia="Times New Roman" w:hAnsi="Times New Roman" w:cs="Times New Roman"/>
                <w:color w:val="00B050"/>
                <w:sz w:val="20"/>
                <w:szCs w:val="20"/>
              </w:rPr>
              <w:t>тусламжтайгаар гүйцэтгэнэ.</w:t>
            </w:r>
          </w:p>
        </w:tc>
        <w:tc>
          <w:tcPr>
            <w:tcW w:w="3545" w:type="dxa"/>
          </w:tcPr>
          <w:p w14:paraId="0FB154F5"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r w:rsidRPr="00B2323F">
              <w:rPr>
                <w:rFonts w:ascii="Times New Roman" w:eastAsia="Times New Roman" w:hAnsi="Times New Roman" w:cs="Times New Roman"/>
                <w:b/>
                <w:bCs/>
                <w:color w:val="00B050"/>
                <w:sz w:val="20"/>
                <w:szCs w:val="20"/>
                <w:lang w:val="mn-MN"/>
              </w:rPr>
              <w:t>угсралт</w:t>
            </w:r>
            <w:r w:rsidRPr="00B2323F">
              <w:rPr>
                <w:rFonts w:ascii="Times New Roman" w:hAnsi="Times New Roman" w:cs="Times New Roman"/>
                <w:color w:val="00B050"/>
                <w:sz w:val="20"/>
                <w:szCs w:val="20"/>
                <w:lang w:val="mn-MN"/>
              </w:rPr>
              <w:t xml:space="preserve"> </w:t>
            </w:r>
          </w:p>
          <w:p w14:paraId="21150449"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p>
          <w:p w14:paraId="3E5230B9"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p>
          <w:p w14:paraId="7223F8A1"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p>
          <w:p w14:paraId="69062701"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p>
          <w:p w14:paraId="2C134E92"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p>
          <w:p w14:paraId="7BB9FE84"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p>
          <w:p w14:paraId="29661919"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p>
          <w:p w14:paraId="4CDD9365" w14:textId="77777777" w:rsidR="00081B55" w:rsidRDefault="00081B55" w:rsidP="00081B55">
            <w:pPr>
              <w:shd w:val="clear" w:color="auto" w:fill="FFFFFF"/>
              <w:textAlignment w:val="top"/>
              <w:rPr>
                <w:rFonts w:ascii="Times New Roman" w:hAnsi="Times New Roman" w:cs="Times New Roman"/>
                <w:color w:val="00B050"/>
                <w:sz w:val="20"/>
                <w:szCs w:val="20"/>
                <w:lang w:val="mn-MN"/>
              </w:rPr>
            </w:pPr>
          </w:p>
          <w:p w14:paraId="01BA242A" w14:textId="2911ACC9" w:rsidR="00081B55" w:rsidRPr="00D707DD" w:rsidRDefault="00081B55" w:rsidP="005076D9">
            <w:pPr>
              <w:widowControl w:val="0"/>
              <w:autoSpaceDE w:val="0"/>
              <w:autoSpaceDN w:val="0"/>
              <w:adjustRightInd w:val="0"/>
              <w:jc w:val="both"/>
              <w:rPr>
                <w:rFonts w:ascii="Times New Roman" w:eastAsiaTheme="minorEastAsia" w:hAnsi="Times New Roman" w:cs="Times New Roman"/>
                <w:sz w:val="20"/>
                <w:szCs w:val="20"/>
                <w:lang w:val="ru-RU"/>
              </w:rPr>
            </w:pPr>
            <w:r w:rsidRPr="000558FB">
              <w:rPr>
                <w:rFonts w:ascii="Times New Roman" w:eastAsia="Times New Roman" w:hAnsi="Times New Roman" w:cs="Times New Roman"/>
                <w:strike/>
                <w:sz w:val="20"/>
                <w:szCs w:val="20"/>
                <w:highlight w:val="yellow"/>
              </w:rPr>
              <w:t>хөндийрүүлгийн</w:t>
            </w:r>
            <w:r w:rsidRPr="00B2323F">
              <w:rPr>
                <w:rFonts w:ascii="Times New Roman" w:hAnsi="Times New Roman" w:cs="Times New Roman"/>
                <w:color w:val="00B050"/>
                <w:sz w:val="20"/>
                <w:szCs w:val="20"/>
                <w:lang w:val="mn-MN"/>
              </w:rPr>
              <w:t xml:space="preserve"> </w:t>
            </w:r>
            <w:r w:rsidR="005076D9">
              <w:rPr>
                <w:rFonts w:ascii="Times New Roman" w:hAnsi="Times New Roman" w:cs="Times New Roman"/>
                <w:color w:val="00B050"/>
                <w:sz w:val="20"/>
                <w:szCs w:val="20"/>
                <w:lang w:val="mn-MN"/>
              </w:rPr>
              <w:t xml:space="preserve">хөндийрүүлэгчтэй </w:t>
            </w:r>
          </w:p>
        </w:tc>
      </w:tr>
      <w:tr w:rsidR="00081B55" w:rsidRPr="00D707DD" w14:paraId="4F77AAC1" w14:textId="5D0A04A5" w:rsidTr="00A217F3">
        <w:tc>
          <w:tcPr>
            <w:tcW w:w="3686" w:type="dxa"/>
          </w:tcPr>
          <w:p w14:paraId="1733A7B8" w14:textId="7E401B3D" w:rsidR="00081B55" w:rsidRPr="00A36935"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4.6.2 Отсоединение заземляющего спуска молниезащитного троса от заземлителя и обратное его присоединение при измерении сопротивления заземления опор должно производиться в диэлектрических перчатках. На время этой операции на спуск с помощью изолирующей штанги должна быть наложена шунтирующая перемычка сечением не менее 10 мм2. Аналогично меры безопасности необходимо соблюдать при снятии заземляющих перемычек (между молниезащитным тросом и опорой). В данном случае перемычка присоединяется к металлоконструкции опоры.</w:t>
            </w:r>
          </w:p>
        </w:tc>
        <w:tc>
          <w:tcPr>
            <w:tcW w:w="3828" w:type="dxa"/>
            <w:gridSpan w:val="2"/>
          </w:tcPr>
          <w:p w14:paraId="68368E98" w14:textId="189B8849" w:rsidR="00081B55" w:rsidRPr="00B2323F" w:rsidRDefault="00081B55" w:rsidP="00081B55">
            <w:pPr>
              <w:widowControl w:val="0"/>
              <w:autoSpaceDE w:val="0"/>
              <w:autoSpaceDN w:val="0"/>
              <w:adjustRightInd w:val="0"/>
              <w:ind w:left="41"/>
              <w:rPr>
                <w:rFonts w:ascii="Times New Roman" w:eastAsiaTheme="minorEastAsia" w:hAnsi="Times New Roman" w:cs="Times New Roman"/>
                <w:color w:val="00B050"/>
                <w:sz w:val="20"/>
                <w:szCs w:val="20"/>
                <w:lang w:val="mn-MN"/>
              </w:rPr>
            </w:pPr>
            <w:r>
              <w:rPr>
                <w:rFonts w:ascii="Times New Roman" w:eastAsia="Times New Roman" w:hAnsi="Times New Roman" w:cs="Times New Roman"/>
                <w:sz w:val="20"/>
                <w:szCs w:val="20"/>
                <w:lang w:val="mn-MN"/>
              </w:rPr>
              <w:t xml:space="preserve">4.6.2   </w:t>
            </w:r>
            <w:r w:rsidRPr="00D707DD">
              <w:rPr>
                <w:rFonts w:ascii="Times New Roman" w:eastAsia="Times New Roman" w:hAnsi="Times New Roman" w:cs="Times New Roman"/>
                <w:sz w:val="20"/>
                <w:szCs w:val="20"/>
              </w:rPr>
              <w:t xml:space="preserve">Тулгуурын газардуулгын эсэргүүцлийг хэмжих үед аянга хамгаалах тросны газардуулгын буултын утсыг салгах ба түүнд эргүүлж холбохдоо хөндийрүүлэх бээлийг заавал өмссөн байх ёстой. Буултын утсыг салгах үйлдэл хийх хугацаанд 10мм²-аас багагүй хөндлөн огтлол бүхий утсаар </w:t>
            </w:r>
            <w:r w:rsidRPr="000558FB">
              <w:rPr>
                <w:rFonts w:ascii="Times New Roman" w:eastAsia="Times New Roman" w:hAnsi="Times New Roman" w:cs="Times New Roman"/>
                <w:strike/>
                <w:sz w:val="20"/>
                <w:szCs w:val="20"/>
                <w:highlight w:val="yellow"/>
              </w:rPr>
              <w:t>хөндийрүүлэгч</w:t>
            </w:r>
            <w:r w:rsidRPr="00D707DD">
              <w:rPr>
                <w:rFonts w:ascii="Times New Roman" w:eastAsia="Times New Roman" w:hAnsi="Times New Roman" w:cs="Times New Roman"/>
                <w:sz w:val="20"/>
                <w:szCs w:val="20"/>
              </w:rPr>
              <w:t xml:space="preserve"> штангаар шунтлэх холбоос тавина. Мөн аянгаас хамгаалах трос ба түүнд холбосон газардуулгын холбоосыг (тулгуур ба аянга хамгаалалтын трос хооронд) авахдаа холбогдох аюулгүй ажиллагааны арга хэмжээг мөрдөнө. Энэ тохиолдолд холбоосыг тулгуурын металл хийцэд холбоно.</w:t>
            </w:r>
          </w:p>
        </w:tc>
        <w:tc>
          <w:tcPr>
            <w:tcW w:w="3685" w:type="dxa"/>
          </w:tcPr>
          <w:p w14:paraId="10094A64" w14:textId="45A1EF95" w:rsidR="00081B55" w:rsidRPr="00BC177B" w:rsidRDefault="00081B55" w:rsidP="00081B55">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r w:rsidRPr="00B2323F">
              <w:rPr>
                <w:rFonts w:ascii="Times New Roman" w:hAnsi="Times New Roman" w:cs="Times New Roman"/>
                <w:color w:val="00B050"/>
                <w:sz w:val="20"/>
                <w:szCs w:val="20"/>
              </w:rPr>
              <w:t xml:space="preserve">4.6.2 </w:t>
            </w:r>
            <w:r>
              <w:rPr>
                <w:rFonts w:ascii="Times New Roman" w:eastAsia="Times New Roman" w:hAnsi="Times New Roman" w:cs="Times New Roman"/>
                <w:color w:val="00B050"/>
                <w:sz w:val="20"/>
                <w:szCs w:val="20"/>
                <w:lang w:val="mn-MN"/>
              </w:rPr>
              <w:t xml:space="preserve">  </w:t>
            </w:r>
            <w:r w:rsidRPr="00B2323F">
              <w:rPr>
                <w:rFonts w:ascii="Times New Roman" w:eastAsia="Times New Roman" w:hAnsi="Times New Roman" w:cs="Times New Roman"/>
                <w:color w:val="00B050"/>
                <w:sz w:val="20"/>
                <w:szCs w:val="20"/>
              </w:rPr>
              <w:t xml:space="preserve">Тулгуурын газардуулгын эсэргүүцлийг хэмжих үед аянга хамгаалах тросны газардуулгын буултын утсыг салгах ба түүнд эргүүлж холбохдоо хөндийрүүлэх бээлийг заавал өмссөн байх ёстой. Буултын утсыг салгах үйлдэл хийх хугацаанд 10мм²-аас багагүй хөндлөн огтлол бүхий утсаар </w:t>
            </w:r>
            <w:r>
              <w:rPr>
                <w:rFonts w:ascii="Times New Roman" w:eastAsia="Times New Roman" w:hAnsi="Times New Roman" w:cs="Times New Roman"/>
                <w:color w:val="00B050"/>
                <w:sz w:val="20"/>
                <w:szCs w:val="20"/>
                <w:lang w:val="mn-MN"/>
              </w:rPr>
              <w:t>т</w:t>
            </w:r>
            <w:r>
              <w:rPr>
                <w:rFonts w:ascii="Times New Roman" w:hAnsi="Times New Roman" w:cs="Times New Roman"/>
                <w:color w:val="00B050"/>
                <w:sz w:val="20"/>
                <w:szCs w:val="20"/>
                <w:lang w:val="mn-MN"/>
              </w:rPr>
              <w:t xml:space="preserve">усгаарлагчтай </w:t>
            </w:r>
            <w:r w:rsidRPr="008331A7">
              <w:rPr>
                <w:rFonts w:ascii="Times New Roman" w:hAnsi="Times New Roman" w:cs="Times New Roman"/>
                <w:color w:val="00B050"/>
                <w:sz w:val="20"/>
                <w:szCs w:val="20"/>
              </w:rPr>
              <w:t>штанг</w:t>
            </w:r>
            <w:r>
              <w:rPr>
                <w:rFonts w:ascii="Times New Roman" w:hAnsi="Times New Roman" w:cs="Times New Roman"/>
                <w:color w:val="00B050"/>
                <w:sz w:val="20"/>
                <w:szCs w:val="20"/>
                <w:lang w:val="mn-MN"/>
              </w:rPr>
              <w:t>аар</w:t>
            </w:r>
            <w:r w:rsidRPr="00B2323F">
              <w:rPr>
                <w:rFonts w:ascii="Times New Roman" w:eastAsia="Times New Roman" w:hAnsi="Times New Roman" w:cs="Times New Roman"/>
                <w:color w:val="00B050"/>
                <w:sz w:val="20"/>
                <w:szCs w:val="20"/>
              </w:rPr>
              <w:t xml:space="preserve"> штангаар шунтлэх холбоос тавина. Мөн аянгаас хамгаалах трос ба түүнд холбосон газардуулгын холбоосыг (тулгуур ба аянга хамгаалалтын трос хооронд) авахдаа холбогдох аюулгүй ажиллагааны арга хэмжээг мөрдөнө. Энэ тохиолдолд холбоосыг тулгуурын металл хийцэд холбоно.</w:t>
            </w:r>
          </w:p>
        </w:tc>
        <w:tc>
          <w:tcPr>
            <w:tcW w:w="3545" w:type="dxa"/>
          </w:tcPr>
          <w:p w14:paraId="25E6A571" w14:textId="77777777" w:rsidR="005076D9" w:rsidRDefault="005076D9" w:rsidP="00081B55">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04B33BDA" w14:textId="77777777" w:rsidR="005076D9" w:rsidRDefault="005076D9" w:rsidP="00081B55">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3C76ECD5" w14:textId="77777777" w:rsidR="005076D9" w:rsidRDefault="005076D9" w:rsidP="00081B55">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790F9490" w14:textId="77777777" w:rsidR="005076D9" w:rsidRDefault="005076D9" w:rsidP="00081B55">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13BFBF57" w14:textId="77777777" w:rsidR="005076D9" w:rsidRDefault="005076D9" w:rsidP="00081B55">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578BFCDC" w14:textId="77777777" w:rsidR="005076D9" w:rsidRDefault="005076D9" w:rsidP="00081B55">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6547CB4A" w14:textId="77777777" w:rsidR="005076D9" w:rsidRDefault="005076D9" w:rsidP="00081B55">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7F0DD777" w14:textId="77777777" w:rsidR="005076D9" w:rsidRDefault="005076D9" w:rsidP="00081B55">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64612048" w14:textId="4B1CCF43" w:rsidR="00081B55" w:rsidRDefault="00081B55" w:rsidP="005076D9">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r w:rsidRPr="000558FB">
              <w:rPr>
                <w:rFonts w:ascii="Times New Roman" w:eastAsia="Times New Roman" w:hAnsi="Times New Roman" w:cs="Times New Roman"/>
                <w:strike/>
                <w:sz w:val="20"/>
                <w:szCs w:val="20"/>
                <w:highlight w:val="yellow"/>
              </w:rPr>
              <w:t>хөндийрүүлэгч</w:t>
            </w:r>
            <w:r>
              <w:rPr>
                <w:rFonts w:ascii="Times New Roman" w:hAnsi="Times New Roman" w:cs="Times New Roman"/>
                <w:color w:val="00B050"/>
                <w:sz w:val="20"/>
                <w:szCs w:val="20"/>
                <w:lang w:val="mn-MN"/>
              </w:rPr>
              <w:t xml:space="preserve"> </w:t>
            </w:r>
            <w:r w:rsidR="005076D9">
              <w:rPr>
                <w:rFonts w:ascii="Times New Roman" w:hAnsi="Times New Roman" w:cs="Times New Roman"/>
                <w:color w:val="00B050"/>
                <w:sz w:val="20"/>
                <w:szCs w:val="20"/>
                <w:lang w:val="mn-MN"/>
              </w:rPr>
              <w:t>хөндийрүүлэгчтэй</w:t>
            </w:r>
            <w:r w:rsidR="005076D9" w:rsidRPr="008331A7">
              <w:rPr>
                <w:rFonts w:ascii="Times New Roman" w:hAnsi="Times New Roman" w:cs="Times New Roman"/>
                <w:color w:val="00B050"/>
                <w:sz w:val="20"/>
                <w:szCs w:val="20"/>
              </w:rPr>
              <w:t xml:space="preserve"> </w:t>
            </w:r>
          </w:p>
        </w:tc>
      </w:tr>
      <w:tr w:rsidR="00081B55" w:rsidRPr="00D707DD" w14:paraId="700FCE08" w14:textId="7D20620A" w:rsidTr="00A217F3">
        <w:tc>
          <w:tcPr>
            <w:tcW w:w="3686" w:type="dxa"/>
          </w:tcPr>
          <w:p w14:paraId="773E8C92" w14:textId="77777777" w:rsidR="00A36935" w:rsidRPr="00CF2392" w:rsidRDefault="00A36935" w:rsidP="00A36935">
            <w:pPr>
              <w:jc w:val="center"/>
              <w:rPr>
                <w:rFonts w:ascii="Times New Roman" w:eastAsia="Calibri" w:hAnsi="Times New Roman" w:cs="Times New Roman"/>
                <w:caps/>
                <w:sz w:val="20"/>
                <w:szCs w:val="20"/>
              </w:rPr>
            </w:pPr>
            <w:r w:rsidRPr="00CF2392">
              <w:rPr>
                <w:rFonts w:ascii="Times New Roman" w:eastAsia="Calibri" w:hAnsi="Times New Roman" w:cs="Times New Roman"/>
                <w:caps/>
                <w:sz w:val="20"/>
                <w:szCs w:val="20"/>
              </w:rPr>
              <w:t>4.7 Наладка электроприводов</w:t>
            </w:r>
          </w:p>
          <w:p w14:paraId="35A3B107" w14:textId="77777777" w:rsidR="00A36935" w:rsidRPr="00CF2392" w:rsidRDefault="00A36935" w:rsidP="00A36935">
            <w:pPr>
              <w:jc w:val="both"/>
              <w:rPr>
                <w:rFonts w:ascii="Times New Roman" w:eastAsia="Calibri" w:hAnsi="Times New Roman" w:cs="Times New Roman"/>
                <w:sz w:val="20"/>
                <w:szCs w:val="20"/>
              </w:rPr>
            </w:pPr>
          </w:p>
          <w:p w14:paraId="63CB3A46" w14:textId="77777777" w:rsidR="00A36935" w:rsidRPr="00CF2392"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4.7.1 При наладке электрооборудования в электроустановках напряжением до 1000 В состав бригады должен быть не менее 2 человек, из которых один должен иметь группу по электробезопасности не ниже III, а второй - не ниже II.</w:t>
            </w:r>
          </w:p>
          <w:p w14:paraId="16FB98CD" w14:textId="539FB5AB" w:rsidR="00081B55" w:rsidRPr="00A36935"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 xml:space="preserve">Наладочные работы на распределительных щитах, сборках, в шкафах должны выполняться при </w:t>
            </w:r>
            <w:r w:rsidRPr="00CF2392">
              <w:rPr>
                <w:rFonts w:ascii="Times New Roman" w:eastAsia="Calibri" w:hAnsi="Times New Roman" w:cs="Times New Roman"/>
                <w:sz w:val="20"/>
                <w:szCs w:val="20"/>
              </w:rPr>
              <w:lastRenderedPageBreak/>
              <w:t>отсутствии напряжения на аппаратах как в первичных, так и во вторичных цепях.</w:t>
            </w:r>
          </w:p>
        </w:tc>
        <w:tc>
          <w:tcPr>
            <w:tcW w:w="3828" w:type="dxa"/>
            <w:gridSpan w:val="2"/>
          </w:tcPr>
          <w:p w14:paraId="7B9498C9" w14:textId="77777777" w:rsidR="00081B55" w:rsidRPr="00D707DD" w:rsidRDefault="00081B55" w:rsidP="005076D9">
            <w:pPr>
              <w:pStyle w:val="ListParagraph"/>
              <w:shd w:val="clear" w:color="auto" w:fill="FFFFFF"/>
              <w:spacing w:after="0" w:line="240" w:lineRule="auto"/>
              <w:ind w:left="41"/>
              <w:jc w:val="center"/>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b/>
                <w:bCs/>
                <w:sz w:val="20"/>
                <w:szCs w:val="20"/>
              </w:rPr>
              <w:lastRenderedPageBreak/>
              <w:t>4.7.  Цахилгаан дамжуулгын тохируулга</w:t>
            </w:r>
          </w:p>
          <w:p w14:paraId="0EB65AD2" w14:textId="77777777" w:rsidR="00081B55" w:rsidRPr="00D707DD" w:rsidRDefault="00081B55" w:rsidP="00081B55">
            <w:pPr>
              <w:shd w:val="clear" w:color="auto" w:fill="FFFFFF"/>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4.7.1 </w:t>
            </w:r>
            <w:r w:rsidRPr="00D707DD">
              <w:rPr>
                <w:rFonts w:ascii="Times New Roman" w:eastAsia="Times New Roman" w:hAnsi="Times New Roman" w:cs="Times New Roman"/>
                <w:sz w:val="20"/>
                <w:szCs w:val="20"/>
              </w:rPr>
              <w:t>1000 В хүртэл хүчдэлтэй цахилгаан төхөөрөмж дэх цахилгаан тоноглолын тохируулга хийх бригадын бүрэлдэхүүнд нэг нь цахилгааны аюулгүй ажиллагааны II, нөгөө нь III–аас багагүй группийн тус бүр нэг хүнтэй хоёроос доошгүй хүн байх ёстой. Хуваарилах самбар, цуглуулгын шүүгээнд хийх тохируулгын ажлыг нэг ба хоёрдогч хэлхээний системд хүчдэл байхгүй үед гүйцэтгэх ёстой.</w:t>
            </w:r>
          </w:p>
          <w:p w14:paraId="462F6960" w14:textId="45F9ADA0" w:rsidR="00081B55" w:rsidRPr="00D707DD" w:rsidRDefault="00081B55" w:rsidP="00081B55">
            <w:pPr>
              <w:shd w:val="clear" w:color="auto" w:fill="FFFFFF"/>
              <w:textAlignment w:val="top"/>
              <w:rPr>
                <w:rFonts w:ascii="Times New Roman" w:eastAsiaTheme="minorEastAsia" w:hAnsi="Times New Roman" w:cs="Times New Roman"/>
                <w:sz w:val="20"/>
                <w:szCs w:val="20"/>
                <w:lang w:val="mn-MN"/>
              </w:rPr>
            </w:pPr>
          </w:p>
        </w:tc>
        <w:tc>
          <w:tcPr>
            <w:tcW w:w="3685" w:type="dxa"/>
          </w:tcPr>
          <w:p w14:paraId="08FE6241" w14:textId="23535FA6" w:rsidR="005076D9" w:rsidRDefault="00081B55" w:rsidP="005076D9">
            <w:pPr>
              <w:pStyle w:val="ListParagraph"/>
              <w:numPr>
                <w:ilvl w:val="1"/>
                <w:numId w:val="5"/>
              </w:numPr>
              <w:shd w:val="clear" w:color="auto" w:fill="FFFFFF"/>
              <w:spacing w:after="0" w:line="240" w:lineRule="auto"/>
              <w:ind w:left="0" w:firstLine="0"/>
              <w:jc w:val="center"/>
              <w:textAlignment w:val="top"/>
              <w:rPr>
                <w:rFonts w:ascii="Times New Roman" w:eastAsia="Times New Roman" w:hAnsi="Times New Roman" w:cs="Times New Roman"/>
                <w:b/>
                <w:bCs/>
                <w:color w:val="00B050"/>
                <w:sz w:val="20"/>
                <w:szCs w:val="20"/>
              </w:rPr>
            </w:pPr>
            <w:r w:rsidRPr="00A451F4">
              <w:rPr>
                <w:rFonts w:ascii="Times New Roman" w:eastAsia="Times New Roman" w:hAnsi="Times New Roman" w:cs="Times New Roman"/>
                <w:b/>
                <w:bCs/>
                <w:color w:val="00B050"/>
                <w:sz w:val="20"/>
                <w:szCs w:val="20"/>
              </w:rPr>
              <w:lastRenderedPageBreak/>
              <w:t>Цахилгаан дамжуулгын</w:t>
            </w:r>
          </w:p>
          <w:p w14:paraId="04D73021" w14:textId="15810CC8" w:rsidR="00081B55" w:rsidRPr="00A451F4" w:rsidRDefault="005076D9" w:rsidP="005076D9">
            <w:pPr>
              <w:pStyle w:val="ListParagraph"/>
              <w:shd w:val="clear" w:color="auto" w:fill="FFFFFF"/>
              <w:spacing w:after="0" w:line="240" w:lineRule="auto"/>
              <w:ind w:left="0"/>
              <w:jc w:val="center"/>
              <w:textAlignment w:val="top"/>
              <w:rPr>
                <w:rFonts w:ascii="Times New Roman" w:eastAsia="Times New Roman" w:hAnsi="Times New Roman" w:cs="Times New Roman"/>
                <w:color w:val="00B050"/>
                <w:sz w:val="20"/>
                <w:szCs w:val="20"/>
              </w:rPr>
            </w:pPr>
            <w:r>
              <w:rPr>
                <w:rFonts w:ascii="Times New Roman" w:eastAsia="Times New Roman" w:hAnsi="Times New Roman" w:cs="Times New Roman"/>
                <w:b/>
                <w:bCs/>
                <w:color w:val="00B050"/>
                <w:sz w:val="20"/>
                <w:szCs w:val="20"/>
                <w:lang w:val="mn-MN"/>
              </w:rPr>
              <w:t xml:space="preserve">       </w:t>
            </w:r>
            <w:r w:rsidR="00081B55" w:rsidRPr="00A451F4">
              <w:rPr>
                <w:rFonts w:ascii="Times New Roman" w:eastAsia="Times New Roman" w:hAnsi="Times New Roman" w:cs="Times New Roman"/>
                <w:b/>
                <w:bCs/>
                <w:color w:val="00B050"/>
                <w:sz w:val="20"/>
                <w:szCs w:val="20"/>
                <w:lang w:val="mn-MN"/>
              </w:rPr>
              <w:t xml:space="preserve">угсралт </w:t>
            </w:r>
            <w:r w:rsidR="00081B55" w:rsidRPr="00A451F4">
              <w:rPr>
                <w:rFonts w:ascii="Times New Roman" w:eastAsia="Times New Roman" w:hAnsi="Times New Roman" w:cs="Times New Roman"/>
                <w:b/>
                <w:bCs/>
                <w:color w:val="00B050"/>
                <w:sz w:val="20"/>
                <w:szCs w:val="20"/>
              </w:rPr>
              <w:t>тохируулга</w:t>
            </w:r>
          </w:p>
          <w:p w14:paraId="23EA56C7" w14:textId="1F55188C" w:rsidR="00081B55" w:rsidRPr="00BC177B" w:rsidRDefault="00081B55" w:rsidP="00081B55">
            <w:pPr>
              <w:shd w:val="clear" w:color="auto" w:fill="FFFFFF"/>
              <w:textAlignment w:val="top"/>
              <w:rPr>
                <w:rFonts w:ascii="Times New Roman" w:eastAsia="Times New Roman" w:hAnsi="Times New Roman" w:cs="Times New Roman"/>
                <w:color w:val="00B050"/>
                <w:sz w:val="20"/>
                <w:szCs w:val="20"/>
              </w:rPr>
            </w:pPr>
            <w:r w:rsidRPr="000558FB">
              <w:rPr>
                <w:rFonts w:ascii="Times New Roman" w:eastAsia="Times New Roman" w:hAnsi="Times New Roman" w:cs="Times New Roman"/>
                <w:color w:val="00B050"/>
                <w:sz w:val="20"/>
                <w:szCs w:val="20"/>
                <w:lang w:val="mn-MN"/>
              </w:rPr>
              <w:t>4.</w:t>
            </w:r>
            <w:r w:rsidRPr="00771B94">
              <w:rPr>
                <w:rFonts w:ascii="Times New Roman" w:eastAsia="Times New Roman" w:hAnsi="Times New Roman" w:cs="Times New Roman"/>
                <w:color w:val="00B050"/>
                <w:sz w:val="20"/>
                <w:szCs w:val="20"/>
                <w:lang w:val="mn-MN"/>
              </w:rPr>
              <w:t xml:space="preserve">7.1 </w:t>
            </w:r>
            <w:r>
              <w:rPr>
                <w:rFonts w:ascii="Times New Roman" w:eastAsia="Times New Roman" w:hAnsi="Times New Roman" w:cs="Times New Roman"/>
                <w:color w:val="00B050"/>
                <w:sz w:val="20"/>
                <w:szCs w:val="20"/>
                <w:lang w:val="mn-MN"/>
              </w:rPr>
              <w:t xml:space="preserve"> </w:t>
            </w:r>
            <w:r w:rsidRPr="00771B94">
              <w:rPr>
                <w:rFonts w:ascii="Times New Roman" w:eastAsia="Times New Roman" w:hAnsi="Times New Roman" w:cs="Times New Roman"/>
                <w:color w:val="00B050"/>
                <w:sz w:val="20"/>
                <w:szCs w:val="20"/>
              </w:rPr>
              <w:t xml:space="preserve">1000 В хүртэл хүчдэлтэй цахилгаан </w:t>
            </w:r>
            <w:r w:rsidRPr="00771B94">
              <w:rPr>
                <w:rFonts w:ascii="Times New Roman" w:eastAsia="Times New Roman" w:hAnsi="Times New Roman" w:cs="Times New Roman"/>
                <w:color w:val="00B050"/>
                <w:sz w:val="20"/>
                <w:szCs w:val="20"/>
                <w:lang w:val="mn-MN"/>
              </w:rPr>
              <w:t>тоног</w:t>
            </w:r>
            <w:r>
              <w:rPr>
                <w:rFonts w:ascii="Times New Roman" w:eastAsia="Times New Roman" w:hAnsi="Times New Roman" w:cs="Times New Roman"/>
                <w:color w:val="00B050"/>
                <w:sz w:val="20"/>
                <w:szCs w:val="20"/>
                <w:lang w:val="mn-MN"/>
              </w:rPr>
              <w:t>лол</w:t>
            </w:r>
            <w:r w:rsidRPr="00771B94">
              <w:rPr>
                <w:rFonts w:ascii="Times New Roman" w:eastAsia="Times New Roman" w:hAnsi="Times New Roman" w:cs="Times New Roman"/>
                <w:color w:val="00B050"/>
                <w:sz w:val="20"/>
                <w:szCs w:val="20"/>
                <w:lang w:val="mn-MN"/>
              </w:rPr>
              <w:t xml:space="preserve"> </w:t>
            </w:r>
            <w:r w:rsidRPr="00771B94">
              <w:rPr>
                <w:rFonts w:ascii="Times New Roman" w:eastAsia="Times New Roman" w:hAnsi="Times New Roman" w:cs="Times New Roman"/>
                <w:color w:val="00B050"/>
                <w:sz w:val="20"/>
                <w:szCs w:val="20"/>
              </w:rPr>
              <w:t>дэ</w:t>
            </w:r>
            <w:r w:rsidRPr="00771B94">
              <w:rPr>
                <w:rFonts w:ascii="Times New Roman" w:eastAsia="Times New Roman" w:hAnsi="Times New Roman" w:cs="Times New Roman"/>
                <w:color w:val="00B050"/>
                <w:sz w:val="20"/>
                <w:szCs w:val="20"/>
                <w:lang w:val="mn-MN"/>
              </w:rPr>
              <w:t>эр</w:t>
            </w:r>
            <w:r w:rsidRPr="00771B94">
              <w:rPr>
                <w:rFonts w:ascii="Times New Roman" w:eastAsia="Times New Roman" w:hAnsi="Times New Roman" w:cs="Times New Roman"/>
                <w:color w:val="00B050"/>
                <w:sz w:val="20"/>
                <w:szCs w:val="20"/>
              </w:rPr>
              <w:t xml:space="preserve"> цахилгаан </w:t>
            </w:r>
            <w:r>
              <w:rPr>
                <w:rFonts w:ascii="Times New Roman" w:eastAsia="Times New Roman" w:hAnsi="Times New Roman" w:cs="Times New Roman"/>
                <w:color w:val="00B050"/>
                <w:sz w:val="20"/>
                <w:szCs w:val="20"/>
                <w:lang w:val="mn-MN"/>
              </w:rPr>
              <w:t xml:space="preserve">тоног </w:t>
            </w:r>
            <w:r w:rsidRPr="00771B94">
              <w:rPr>
                <w:rFonts w:ascii="Times New Roman" w:eastAsia="Times New Roman" w:hAnsi="Times New Roman" w:cs="Times New Roman"/>
                <w:color w:val="00B050"/>
                <w:sz w:val="20"/>
                <w:szCs w:val="20"/>
              </w:rPr>
              <w:t>төхөөрөмж</w:t>
            </w:r>
            <w:r>
              <w:rPr>
                <w:rFonts w:ascii="Times New Roman" w:eastAsia="Times New Roman" w:hAnsi="Times New Roman" w:cs="Times New Roman"/>
                <w:color w:val="00B050"/>
                <w:sz w:val="20"/>
                <w:szCs w:val="20"/>
                <w:lang w:val="mn-MN"/>
              </w:rPr>
              <w:t>ийн</w:t>
            </w:r>
            <w:r w:rsidRPr="00771B94">
              <w:rPr>
                <w:rFonts w:ascii="Times New Roman" w:eastAsia="Times New Roman" w:hAnsi="Times New Roman" w:cs="Times New Roman"/>
                <w:color w:val="00B050"/>
                <w:sz w:val="20"/>
                <w:szCs w:val="20"/>
              </w:rPr>
              <w:t xml:space="preserve"> тохируулга хийх бригадын бүрэлдэхүүн нь </w:t>
            </w:r>
            <w:r w:rsidRPr="00771B94">
              <w:rPr>
                <w:rFonts w:ascii="Times New Roman" w:eastAsia="Times New Roman" w:hAnsi="Times New Roman" w:cs="Times New Roman"/>
                <w:color w:val="00B050"/>
                <w:sz w:val="20"/>
                <w:szCs w:val="20"/>
                <w:lang w:val="mn-MN"/>
              </w:rPr>
              <w:t xml:space="preserve">2-оос </w:t>
            </w:r>
            <w:r>
              <w:rPr>
                <w:rFonts w:ascii="Times New Roman" w:eastAsia="Times New Roman" w:hAnsi="Times New Roman" w:cs="Times New Roman"/>
                <w:color w:val="00B050"/>
                <w:sz w:val="20"/>
                <w:szCs w:val="20"/>
                <w:lang w:val="mn-MN"/>
              </w:rPr>
              <w:t>доошгүй</w:t>
            </w:r>
            <w:r w:rsidRPr="00771B94">
              <w:rPr>
                <w:rFonts w:ascii="Times New Roman" w:eastAsia="Times New Roman" w:hAnsi="Times New Roman" w:cs="Times New Roman"/>
                <w:color w:val="00B050"/>
                <w:sz w:val="20"/>
                <w:szCs w:val="20"/>
                <w:lang w:val="mn-MN"/>
              </w:rPr>
              <w:t xml:space="preserve"> хүнтэй байх ба нэг нь </w:t>
            </w:r>
            <w:r w:rsidRPr="00771B94">
              <w:rPr>
                <w:rFonts w:ascii="Times New Roman" w:eastAsia="Times New Roman" w:hAnsi="Times New Roman" w:cs="Times New Roman"/>
                <w:color w:val="00B050"/>
                <w:sz w:val="20"/>
                <w:szCs w:val="20"/>
              </w:rPr>
              <w:t xml:space="preserve">цахилгааны аюулгүй ажиллагааны II, нөгөө нь III–аас </w:t>
            </w:r>
            <w:r>
              <w:rPr>
                <w:rFonts w:ascii="Times New Roman" w:eastAsia="Times New Roman" w:hAnsi="Times New Roman" w:cs="Times New Roman"/>
                <w:color w:val="00B050"/>
                <w:sz w:val="20"/>
                <w:szCs w:val="20"/>
                <w:lang w:val="mn-MN"/>
              </w:rPr>
              <w:t xml:space="preserve">доошгүй </w:t>
            </w:r>
            <w:r w:rsidRPr="00771B94">
              <w:rPr>
                <w:rFonts w:ascii="Times New Roman" w:eastAsia="Times New Roman" w:hAnsi="Times New Roman" w:cs="Times New Roman"/>
                <w:color w:val="00B050"/>
                <w:sz w:val="20"/>
                <w:szCs w:val="20"/>
              </w:rPr>
              <w:t>групп</w:t>
            </w:r>
            <w:r w:rsidRPr="00771B94">
              <w:rPr>
                <w:rFonts w:ascii="Times New Roman" w:eastAsia="Times New Roman" w:hAnsi="Times New Roman" w:cs="Times New Roman"/>
                <w:color w:val="00B050"/>
                <w:sz w:val="20"/>
                <w:szCs w:val="20"/>
                <w:lang w:val="mn-MN"/>
              </w:rPr>
              <w:t xml:space="preserve">тэй </w:t>
            </w:r>
            <w:r w:rsidRPr="00771B94">
              <w:rPr>
                <w:rFonts w:ascii="Times New Roman" w:eastAsia="Times New Roman" w:hAnsi="Times New Roman" w:cs="Times New Roman"/>
                <w:color w:val="00B050"/>
                <w:sz w:val="20"/>
                <w:szCs w:val="20"/>
              </w:rPr>
              <w:t xml:space="preserve">байх ёстой. </w:t>
            </w:r>
            <w:r w:rsidRPr="00A451F4">
              <w:rPr>
                <w:rFonts w:ascii="Times New Roman" w:eastAsia="Times New Roman" w:hAnsi="Times New Roman" w:cs="Times New Roman"/>
                <w:color w:val="00B050"/>
                <w:sz w:val="20"/>
                <w:szCs w:val="20"/>
              </w:rPr>
              <w:t xml:space="preserve">Хуваарилах самбар, цуглуулгын шүүгээнд хийх тохируулгын ажлыг нэг </w:t>
            </w:r>
            <w:r w:rsidRPr="00A451F4">
              <w:rPr>
                <w:rFonts w:ascii="Times New Roman" w:eastAsia="Times New Roman" w:hAnsi="Times New Roman" w:cs="Times New Roman"/>
                <w:color w:val="00B050"/>
                <w:sz w:val="20"/>
                <w:szCs w:val="20"/>
              </w:rPr>
              <w:lastRenderedPageBreak/>
              <w:t>ба хоёрдогч хэлхээний системд хүчдэл байхгүй үед гүйцэтгэх ёстой.</w:t>
            </w:r>
          </w:p>
        </w:tc>
        <w:tc>
          <w:tcPr>
            <w:tcW w:w="3545" w:type="dxa"/>
          </w:tcPr>
          <w:p w14:paraId="5E5E0B73" w14:textId="5BA814CD" w:rsidR="00081B55" w:rsidRPr="00A451F4"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b/>
                <w:bCs/>
                <w:color w:val="00B050"/>
                <w:sz w:val="20"/>
                <w:szCs w:val="20"/>
                <w:lang w:val="mn-MN"/>
              </w:rPr>
            </w:pPr>
            <w:r w:rsidRPr="00A451F4">
              <w:rPr>
                <w:rFonts w:ascii="Times New Roman" w:eastAsia="Times New Roman" w:hAnsi="Times New Roman" w:cs="Times New Roman"/>
                <w:b/>
                <w:bCs/>
                <w:color w:val="00B050"/>
                <w:sz w:val="20"/>
                <w:szCs w:val="20"/>
                <w:lang w:val="mn-MN"/>
              </w:rPr>
              <w:lastRenderedPageBreak/>
              <w:t>угсралт</w:t>
            </w:r>
          </w:p>
        </w:tc>
      </w:tr>
      <w:tr w:rsidR="00081B55" w:rsidRPr="00D707DD" w14:paraId="4BEED4F0" w14:textId="58EA1151" w:rsidTr="00A217F3">
        <w:tc>
          <w:tcPr>
            <w:tcW w:w="3686" w:type="dxa"/>
          </w:tcPr>
          <w:p w14:paraId="32A6C219" w14:textId="4B52B397" w:rsidR="00081B55" w:rsidRPr="00A36935"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lastRenderedPageBreak/>
              <w:t>4.7.2 Напряжение, поданное временно для наладки электрооборудования, расположенного в помещении, куда есть доступ посторонних людей, должно сниматься с установки при уходе персонала наладчиков с рабочего места.</w:t>
            </w:r>
          </w:p>
        </w:tc>
        <w:tc>
          <w:tcPr>
            <w:tcW w:w="3828" w:type="dxa"/>
            <w:gridSpan w:val="2"/>
          </w:tcPr>
          <w:p w14:paraId="06A4FCC6" w14:textId="533F7D13" w:rsidR="00081B55" w:rsidRPr="00D707DD" w:rsidRDefault="00081B55" w:rsidP="00081B55">
            <w:pPr>
              <w:widowControl w:val="0"/>
              <w:autoSpaceDE w:val="0"/>
              <w:autoSpaceDN w:val="0"/>
              <w:adjustRightInd w:val="0"/>
              <w:rPr>
                <w:rFonts w:ascii="Times New Roman" w:eastAsiaTheme="minorEastAsia" w:hAnsi="Times New Roman" w:cs="Times New Roman"/>
                <w:sz w:val="20"/>
                <w:szCs w:val="20"/>
                <w:lang w:val="mn-MN"/>
              </w:rPr>
            </w:pPr>
            <w:r w:rsidRPr="00BC177B">
              <w:rPr>
                <w:rFonts w:ascii="Times New Roman" w:hAnsi="Times New Roman" w:cs="Times New Roman"/>
                <w:sz w:val="20"/>
                <w:szCs w:val="20"/>
              </w:rPr>
              <w:t xml:space="preserve">4.7.2 </w:t>
            </w:r>
            <w:r w:rsidRPr="00BC177B">
              <w:rPr>
                <w:rFonts w:ascii="Times New Roman" w:hAnsi="Times New Roman" w:cs="Times New Roman"/>
                <w:sz w:val="20"/>
                <w:szCs w:val="20"/>
                <w:lang w:val="mn-MN"/>
              </w:rPr>
              <w:t xml:space="preserve"> </w:t>
            </w:r>
            <w:r w:rsidRPr="00D707DD">
              <w:rPr>
                <w:rFonts w:ascii="Times New Roman" w:eastAsia="Times New Roman" w:hAnsi="Times New Roman" w:cs="Times New Roman"/>
                <w:sz w:val="20"/>
                <w:szCs w:val="20"/>
              </w:rPr>
              <w:t xml:space="preserve">Гадны хүн орж болох байранд байрласан </w:t>
            </w:r>
            <w:r w:rsidRPr="00A451F4">
              <w:rPr>
                <w:rFonts w:ascii="Times New Roman" w:eastAsia="Times New Roman" w:hAnsi="Times New Roman" w:cs="Times New Roman"/>
                <w:sz w:val="20"/>
                <w:szCs w:val="20"/>
                <w:highlight w:val="yellow"/>
              </w:rPr>
              <w:t>цахилгаан тоног төхөөрөмжид</w:t>
            </w:r>
            <w:r w:rsidRPr="00D707DD">
              <w:rPr>
                <w:rFonts w:ascii="Times New Roman" w:eastAsia="Times New Roman" w:hAnsi="Times New Roman" w:cs="Times New Roman"/>
                <w:sz w:val="20"/>
                <w:szCs w:val="20"/>
              </w:rPr>
              <w:t xml:space="preserve"> тохируулга хийх үед өгсөн түр хүчдэлийг </w:t>
            </w:r>
            <w:r w:rsidRPr="00A52CB2">
              <w:rPr>
                <w:rFonts w:ascii="Times New Roman" w:eastAsia="Times New Roman" w:hAnsi="Times New Roman" w:cs="Times New Roman"/>
                <w:strike/>
                <w:sz w:val="20"/>
                <w:szCs w:val="20"/>
              </w:rPr>
              <w:t xml:space="preserve">тохируулагчид </w:t>
            </w:r>
            <w:r w:rsidRPr="00D707DD">
              <w:rPr>
                <w:rFonts w:ascii="Times New Roman" w:eastAsia="Times New Roman" w:hAnsi="Times New Roman" w:cs="Times New Roman"/>
                <w:sz w:val="20"/>
                <w:szCs w:val="20"/>
              </w:rPr>
              <w:t xml:space="preserve">ажлын байрнаас гарч явах үедээ </w:t>
            </w:r>
            <w:r w:rsidRPr="00FE3F67">
              <w:rPr>
                <w:rFonts w:ascii="Times New Roman" w:eastAsia="Times New Roman" w:hAnsi="Times New Roman" w:cs="Times New Roman"/>
                <w:strike/>
                <w:sz w:val="20"/>
                <w:szCs w:val="20"/>
              </w:rPr>
              <w:t>тоноглолоос</w:t>
            </w:r>
            <w:r w:rsidRPr="00D707DD">
              <w:rPr>
                <w:rFonts w:ascii="Times New Roman" w:eastAsia="Times New Roman" w:hAnsi="Times New Roman" w:cs="Times New Roman"/>
                <w:sz w:val="20"/>
                <w:szCs w:val="20"/>
              </w:rPr>
              <w:t xml:space="preserve"> тасална.</w:t>
            </w:r>
          </w:p>
        </w:tc>
        <w:tc>
          <w:tcPr>
            <w:tcW w:w="3685" w:type="dxa"/>
          </w:tcPr>
          <w:p w14:paraId="6720679C" w14:textId="77777777" w:rsidR="00081B55" w:rsidRPr="00CD64CB" w:rsidRDefault="00081B55" w:rsidP="00081B55">
            <w:pPr>
              <w:widowControl w:val="0"/>
              <w:autoSpaceDE w:val="0"/>
              <w:autoSpaceDN w:val="0"/>
              <w:adjustRightInd w:val="0"/>
              <w:ind w:left="41"/>
              <w:rPr>
                <w:rFonts w:ascii="Times New Roman" w:eastAsia="Times New Roman" w:hAnsi="Times New Roman" w:cs="Times New Roman"/>
                <w:color w:val="00B050"/>
                <w:sz w:val="20"/>
                <w:szCs w:val="20"/>
              </w:rPr>
            </w:pPr>
            <w:proofErr w:type="gramStart"/>
            <w:r w:rsidRPr="00CD64CB">
              <w:rPr>
                <w:rFonts w:ascii="Times New Roman" w:hAnsi="Times New Roman" w:cs="Times New Roman"/>
                <w:color w:val="00B050"/>
                <w:sz w:val="20"/>
                <w:szCs w:val="20"/>
              </w:rPr>
              <w:t xml:space="preserve">4.7.2 </w:t>
            </w:r>
            <w:r w:rsidRPr="00CD64CB">
              <w:rPr>
                <w:rFonts w:ascii="Times New Roman" w:hAnsi="Times New Roman" w:cs="Times New Roman"/>
                <w:color w:val="00B050"/>
                <w:sz w:val="20"/>
                <w:szCs w:val="20"/>
                <w:lang w:val="mn-MN"/>
              </w:rPr>
              <w:t xml:space="preserve"> </w:t>
            </w:r>
            <w:r w:rsidRPr="00CD64CB">
              <w:rPr>
                <w:rFonts w:ascii="Times New Roman" w:eastAsia="Times New Roman" w:hAnsi="Times New Roman" w:cs="Times New Roman"/>
                <w:color w:val="00B050"/>
                <w:sz w:val="20"/>
                <w:szCs w:val="20"/>
              </w:rPr>
              <w:t>Гадны</w:t>
            </w:r>
            <w:proofErr w:type="gramEnd"/>
            <w:r w:rsidRPr="00CD64CB">
              <w:rPr>
                <w:rFonts w:ascii="Times New Roman" w:eastAsia="Times New Roman" w:hAnsi="Times New Roman" w:cs="Times New Roman"/>
                <w:color w:val="00B050"/>
                <w:sz w:val="20"/>
                <w:szCs w:val="20"/>
              </w:rPr>
              <w:t xml:space="preserve"> хүн орж болох байранд байрласан </w:t>
            </w:r>
            <w:r w:rsidRPr="00CD64CB">
              <w:rPr>
                <w:rFonts w:ascii="Times New Roman" w:eastAsia="Times New Roman" w:hAnsi="Times New Roman" w:cs="Times New Roman"/>
                <w:color w:val="00B050"/>
                <w:sz w:val="20"/>
                <w:szCs w:val="20"/>
                <w:lang w:val="mn-MN"/>
              </w:rPr>
              <w:t>т</w:t>
            </w:r>
            <w:r w:rsidRPr="00CD64CB">
              <w:rPr>
                <w:rFonts w:ascii="Times New Roman" w:eastAsia="Times New Roman" w:hAnsi="Times New Roman" w:cs="Times New Roman"/>
                <w:color w:val="00B050"/>
                <w:sz w:val="20"/>
                <w:szCs w:val="20"/>
              </w:rPr>
              <w:t>охируулаг</w:t>
            </w:r>
            <w:r w:rsidRPr="00CD64CB">
              <w:rPr>
                <w:rFonts w:ascii="Times New Roman" w:eastAsia="Times New Roman" w:hAnsi="Times New Roman" w:cs="Times New Roman"/>
                <w:color w:val="00B050"/>
                <w:sz w:val="20"/>
                <w:szCs w:val="20"/>
                <w:lang w:val="mn-MN"/>
              </w:rPr>
              <w:t>ын ажилтнууд</w:t>
            </w:r>
            <w:r w:rsidRPr="00CD64CB">
              <w:rPr>
                <w:rFonts w:ascii="Times New Roman" w:eastAsia="Times New Roman" w:hAnsi="Times New Roman" w:cs="Times New Roman"/>
                <w:color w:val="00B050"/>
                <w:sz w:val="20"/>
                <w:szCs w:val="20"/>
              </w:rPr>
              <w:t xml:space="preserve"> тохируулга хийх үед өгсөн түр хүчдэлийг ажлын байрнаас гарч явах үедээ тасална.</w:t>
            </w:r>
          </w:p>
          <w:p w14:paraId="0281E304" w14:textId="317E8784" w:rsidR="00081B55" w:rsidRPr="00CD64CB" w:rsidRDefault="00081B55" w:rsidP="00081B55">
            <w:pPr>
              <w:shd w:val="clear" w:color="auto" w:fill="FFFFFF"/>
              <w:textAlignment w:val="top"/>
              <w:rPr>
                <w:rFonts w:ascii="Times New Roman" w:eastAsia="Times New Roman" w:hAnsi="Times New Roman" w:cs="Times New Roman"/>
                <w:strike/>
                <w:sz w:val="20"/>
                <w:szCs w:val="20"/>
              </w:rPr>
            </w:pPr>
          </w:p>
        </w:tc>
        <w:tc>
          <w:tcPr>
            <w:tcW w:w="3545" w:type="dxa"/>
          </w:tcPr>
          <w:p w14:paraId="6E28B0EA" w14:textId="77777777" w:rsidR="005076D9" w:rsidRDefault="005076D9" w:rsidP="00081B55">
            <w:pPr>
              <w:shd w:val="clear" w:color="auto" w:fill="FFFFFF"/>
              <w:textAlignment w:val="top"/>
              <w:rPr>
                <w:rFonts w:ascii="Times New Roman" w:eastAsia="Times New Roman" w:hAnsi="Times New Roman" w:cs="Times New Roman"/>
                <w:color w:val="00B050"/>
                <w:sz w:val="20"/>
                <w:szCs w:val="20"/>
              </w:rPr>
            </w:pPr>
          </w:p>
          <w:p w14:paraId="5E219DA8" w14:textId="32D9EB50" w:rsidR="00081B55" w:rsidRDefault="005076D9" w:rsidP="00081B55">
            <w:pPr>
              <w:shd w:val="clear" w:color="auto" w:fill="FFFFFF"/>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color w:val="00B050"/>
                <w:sz w:val="20"/>
                <w:szCs w:val="20"/>
                <w:lang w:val="mn-MN"/>
              </w:rPr>
              <w:t>т</w:t>
            </w:r>
            <w:r w:rsidR="00081B55" w:rsidRPr="00A52CB2">
              <w:rPr>
                <w:rFonts w:ascii="Times New Roman" w:eastAsia="Times New Roman" w:hAnsi="Times New Roman" w:cs="Times New Roman"/>
                <w:color w:val="00B050"/>
                <w:sz w:val="20"/>
                <w:szCs w:val="20"/>
              </w:rPr>
              <w:t>охируулаг</w:t>
            </w:r>
            <w:r w:rsidR="00081B55" w:rsidRPr="00A52CB2">
              <w:rPr>
                <w:rFonts w:ascii="Times New Roman" w:eastAsia="Times New Roman" w:hAnsi="Times New Roman" w:cs="Times New Roman"/>
                <w:color w:val="00B050"/>
                <w:sz w:val="20"/>
                <w:szCs w:val="20"/>
                <w:lang w:val="mn-MN"/>
              </w:rPr>
              <w:t>ын ажилтнууд</w:t>
            </w:r>
          </w:p>
          <w:p w14:paraId="4AAA138B" w14:textId="77777777" w:rsidR="00081B55" w:rsidRDefault="00081B55" w:rsidP="00081B55">
            <w:pPr>
              <w:shd w:val="clear" w:color="auto" w:fill="FFFFFF"/>
              <w:textAlignment w:val="top"/>
              <w:rPr>
                <w:rFonts w:ascii="Times New Roman" w:eastAsia="Times New Roman" w:hAnsi="Times New Roman" w:cs="Times New Roman"/>
                <w:color w:val="00B050"/>
                <w:sz w:val="20"/>
                <w:szCs w:val="20"/>
                <w:lang w:val="mn-MN"/>
              </w:rPr>
            </w:pPr>
          </w:p>
          <w:p w14:paraId="79BC8958" w14:textId="77777777" w:rsidR="00081B55" w:rsidRDefault="00081B55" w:rsidP="00081B55">
            <w:pPr>
              <w:shd w:val="clear" w:color="auto" w:fill="FFFFFF"/>
              <w:textAlignment w:val="top"/>
              <w:rPr>
                <w:rFonts w:ascii="Times New Roman" w:eastAsia="Times New Roman" w:hAnsi="Times New Roman" w:cs="Times New Roman"/>
                <w:strike/>
                <w:sz w:val="20"/>
                <w:szCs w:val="20"/>
              </w:rPr>
            </w:pPr>
            <w:r>
              <w:rPr>
                <w:rFonts w:ascii="Times New Roman" w:eastAsia="Times New Roman" w:hAnsi="Times New Roman" w:cs="Times New Roman"/>
                <w:strike/>
                <w:sz w:val="20"/>
                <w:szCs w:val="20"/>
                <w:lang w:val="mn-MN"/>
              </w:rPr>
              <w:t>т</w:t>
            </w:r>
            <w:r w:rsidRPr="00A52CB2">
              <w:rPr>
                <w:rFonts w:ascii="Times New Roman" w:eastAsia="Times New Roman" w:hAnsi="Times New Roman" w:cs="Times New Roman"/>
                <w:strike/>
                <w:sz w:val="20"/>
                <w:szCs w:val="20"/>
              </w:rPr>
              <w:t>охируулагчид</w:t>
            </w:r>
          </w:p>
          <w:p w14:paraId="26A748C3" w14:textId="47991FF4" w:rsidR="00081B55" w:rsidRDefault="00081B55" w:rsidP="00081B55">
            <w:pPr>
              <w:shd w:val="clear" w:color="auto" w:fill="FFFFFF"/>
              <w:textAlignment w:val="top"/>
              <w:rPr>
                <w:rFonts w:ascii="Times New Roman" w:eastAsia="Times New Roman" w:hAnsi="Times New Roman" w:cs="Times New Roman"/>
                <w:color w:val="00B050"/>
                <w:sz w:val="20"/>
                <w:szCs w:val="20"/>
              </w:rPr>
            </w:pPr>
            <w:r w:rsidRPr="00CD64CB">
              <w:rPr>
                <w:rFonts w:ascii="Times New Roman" w:eastAsia="Times New Roman" w:hAnsi="Times New Roman" w:cs="Times New Roman"/>
                <w:strike/>
                <w:sz w:val="20"/>
                <w:szCs w:val="20"/>
              </w:rPr>
              <w:t>тоноглолоос</w:t>
            </w:r>
          </w:p>
        </w:tc>
      </w:tr>
      <w:tr w:rsidR="00081B55" w:rsidRPr="00D707DD" w14:paraId="5F3254B0" w14:textId="7A9F2FBC" w:rsidTr="00A217F3">
        <w:tc>
          <w:tcPr>
            <w:tcW w:w="3686" w:type="dxa"/>
          </w:tcPr>
          <w:p w14:paraId="47E82F18" w14:textId="77777777" w:rsidR="00A36935" w:rsidRPr="00CF2392"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4.7.3 Наладочные работы на распределительных щитах, сборках, в шкафах, не находящихся под напряжением, могут производиться:</w:t>
            </w:r>
          </w:p>
          <w:p w14:paraId="316379A5" w14:textId="77777777" w:rsidR="00A36935" w:rsidRPr="00CF2392"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 с наложением заземления;</w:t>
            </w:r>
          </w:p>
          <w:p w14:paraId="503E852F" w14:textId="77777777" w:rsidR="00A36935" w:rsidRPr="00CF2392"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 без наложения заземления, но с принятием мер, предотвращающих подачу напряжения на место работы: приводы отключенных аппаратов должны быть заперты, сняты предохранители в цепях отключенного аппарата, установлены изолирующие прокладки на месте разрыва цепи в коммутационном аппарате.</w:t>
            </w:r>
          </w:p>
          <w:p w14:paraId="1E4713B4" w14:textId="2F715E13" w:rsidR="00081B55" w:rsidRPr="00A36935"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При невозможности выполнения вышеуказанных мер следует отсоединять и изолировать концы питающей линии на шине или сборке.</w:t>
            </w:r>
          </w:p>
        </w:tc>
        <w:tc>
          <w:tcPr>
            <w:tcW w:w="3828" w:type="dxa"/>
            <w:gridSpan w:val="2"/>
          </w:tcPr>
          <w:p w14:paraId="227C11A8" w14:textId="77777777" w:rsidR="00081B55"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 xml:space="preserve">4.7.3 </w:t>
            </w:r>
            <w:r w:rsidRPr="00D707DD">
              <w:rPr>
                <w:rFonts w:ascii="Times New Roman" w:eastAsia="Times New Roman" w:hAnsi="Times New Roman" w:cs="Times New Roman"/>
                <w:sz w:val="20"/>
                <w:szCs w:val="20"/>
              </w:rPr>
              <w:t>Хүчдэл дор бус байгаа хуваарилах самбар, цуглуулгын шүүгээнд тохируулгын ажлыг хийхдээ газардуулгатай ба газардуулгагүй хоёр байдлаар хийж болно.</w:t>
            </w:r>
          </w:p>
          <w:p w14:paraId="0CBE3081" w14:textId="77777777" w:rsidR="00081B55" w:rsidRPr="00D707DD"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Г</w:t>
            </w:r>
            <w:r w:rsidRPr="00D707DD">
              <w:rPr>
                <w:rFonts w:ascii="Times New Roman" w:eastAsia="Times New Roman" w:hAnsi="Times New Roman" w:cs="Times New Roman"/>
                <w:sz w:val="20"/>
                <w:szCs w:val="20"/>
              </w:rPr>
              <w:t>эхдээ ажлын байранд хүчдэл очуулахгүй байх: тасалсан аппаратын дамжуулгыг түгжих, гал хамгаалагчийг нь авах, залгах-таслах аппаратын хэлхээний тасархай цэгт хөндийрүүлгийн жийрэг тавих арга хэмжээнүүдийг авсан байх ёстой. Дээрх арга хэмжээг хэрэгжүүлэх боломжгүй үед цуглуулгын шин буюу тэжээлийн шугамын төгсгөлийн шинийг салгаж тусгаарлавал зохино.</w:t>
            </w:r>
          </w:p>
          <w:p w14:paraId="4BD150D5" w14:textId="77777777" w:rsidR="00081B55" w:rsidRPr="00D707DD" w:rsidRDefault="00081B55" w:rsidP="00081B55">
            <w:pPr>
              <w:pStyle w:val="ListParagraph"/>
              <w:shd w:val="clear" w:color="auto" w:fill="FFFFFF"/>
              <w:spacing w:after="0" w:line="240" w:lineRule="auto"/>
              <w:ind w:left="41"/>
              <w:textAlignment w:val="top"/>
              <w:rPr>
                <w:rFonts w:ascii="Times New Roman" w:eastAsiaTheme="minorEastAsia" w:hAnsi="Times New Roman" w:cs="Times New Roman"/>
                <w:sz w:val="20"/>
                <w:szCs w:val="20"/>
                <w:lang w:val="mn-MN"/>
              </w:rPr>
            </w:pPr>
          </w:p>
        </w:tc>
        <w:tc>
          <w:tcPr>
            <w:tcW w:w="3685" w:type="dxa"/>
          </w:tcPr>
          <w:p w14:paraId="554DB5F1" w14:textId="77777777" w:rsidR="00081B55" w:rsidRPr="000833A2"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hAnsi="Times New Roman" w:cs="Times New Roman"/>
                <w:color w:val="00B050"/>
                <w:sz w:val="20"/>
                <w:szCs w:val="20"/>
              </w:rPr>
              <w:t xml:space="preserve">4.7.3 </w:t>
            </w:r>
            <w:r w:rsidRPr="000833A2">
              <w:rPr>
                <w:rFonts w:ascii="Times New Roman" w:eastAsia="Times New Roman" w:hAnsi="Times New Roman" w:cs="Times New Roman"/>
                <w:color w:val="00B050"/>
                <w:sz w:val="20"/>
                <w:szCs w:val="20"/>
              </w:rPr>
              <w:t>Хүчдэл</w:t>
            </w:r>
            <w:r w:rsidRPr="000833A2">
              <w:rPr>
                <w:rFonts w:ascii="Times New Roman" w:eastAsia="Times New Roman" w:hAnsi="Times New Roman" w:cs="Times New Roman"/>
                <w:color w:val="00B050"/>
                <w:sz w:val="20"/>
                <w:szCs w:val="20"/>
                <w:lang w:val="mn-MN"/>
              </w:rPr>
              <w:t>гүй</w:t>
            </w:r>
            <w:r w:rsidRPr="000833A2">
              <w:rPr>
                <w:rFonts w:ascii="Times New Roman" w:eastAsia="Times New Roman" w:hAnsi="Times New Roman" w:cs="Times New Roman"/>
                <w:color w:val="00B050"/>
                <w:sz w:val="20"/>
                <w:szCs w:val="20"/>
              </w:rPr>
              <w:t xml:space="preserve"> байгаа хуваарилах самбар, цуглуулгын шүүгээнд тохируулгын ажлыг хийхдээ</w:t>
            </w:r>
          </w:p>
          <w:p w14:paraId="2149C594" w14:textId="77777777" w:rsidR="00081B55" w:rsidRPr="000833A2"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eastAsia="Times New Roman" w:hAnsi="Times New Roman" w:cs="Times New Roman"/>
                <w:color w:val="00B050"/>
                <w:sz w:val="20"/>
                <w:szCs w:val="20"/>
              </w:rPr>
              <w:t xml:space="preserve"> </w:t>
            </w:r>
            <w:r w:rsidRPr="000833A2">
              <w:rPr>
                <w:rFonts w:ascii="Times New Roman" w:eastAsia="Times New Roman" w:hAnsi="Times New Roman" w:cs="Times New Roman"/>
                <w:color w:val="00B050"/>
                <w:sz w:val="20"/>
                <w:szCs w:val="20"/>
                <w:lang w:val="mn-MN"/>
              </w:rPr>
              <w:t>-</w:t>
            </w:r>
            <w:r w:rsidRPr="000833A2">
              <w:rPr>
                <w:rFonts w:ascii="Times New Roman" w:eastAsia="Times New Roman" w:hAnsi="Times New Roman" w:cs="Times New Roman"/>
                <w:color w:val="00B050"/>
                <w:sz w:val="20"/>
                <w:szCs w:val="20"/>
              </w:rPr>
              <w:t xml:space="preserve">газардуулгатай ба </w:t>
            </w:r>
          </w:p>
          <w:p w14:paraId="262D8F3E" w14:textId="77777777" w:rsidR="00081B55" w:rsidRPr="000833A2"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eastAsia="Times New Roman" w:hAnsi="Times New Roman" w:cs="Times New Roman"/>
                <w:color w:val="00B050"/>
                <w:sz w:val="20"/>
                <w:szCs w:val="20"/>
                <w:lang w:val="mn-MN"/>
              </w:rPr>
              <w:t xml:space="preserve">- </w:t>
            </w:r>
            <w:r w:rsidRPr="000833A2">
              <w:rPr>
                <w:rFonts w:ascii="Times New Roman" w:eastAsia="Times New Roman" w:hAnsi="Times New Roman" w:cs="Times New Roman"/>
                <w:color w:val="00B050"/>
                <w:sz w:val="20"/>
                <w:szCs w:val="20"/>
              </w:rPr>
              <w:t xml:space="preserve">газардуулгагүй </w:t>
            </w:r>
          </w:p>
          <w:p w14:paraId="3CDCF426" w14:textId="77777777" w:rsidR="00081B55" w:rsidRPr="000833A2" w:rsidRDefault="00081B55" w:rsidP="00081B55">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eastAsia="Times New Roman" w:hAnsi="Times New Roman" w:cs="Times New Roman"/>
                <w:color w:val="00B050"/>
                <w:sz w:val="20"/>
                <w:szCs w:val="20"/>
              </w:rPr>
              <w:t>хоёр байдлаар хийж болно.</w:t>
            </w:r>
            <w:r>
              <w:rPr>
                <w:rFonts w:ascii="Times New Roman" w:eastAsia="Times New Roman" w:hAnsi="Times New Roman" w:cs="Times New Roman"/>
                <w:color w:val="00B050"/>
                <w:sz w:val="20"/>
                <w:szCs w:val="20"/>
              </w:rPr>
              <w:t xml:space="preserve"> </w:t>
            </w:r>
            <w:r w:rsidRPr="000833A2">
              <w:rPr>
                <w:rFonts w:ascii="Times New Roman" w:eastAsia="Times New Roman" w:hAnsi="Times New Roman" w:cs="Times New Roman"/>
                <w:color w:val="00B050"/>
                <w:sz w:val="20"/>
                <w:szCs w:val="20"/>
                <w:lang w:val="mn-MN"/>
              </w:rPr>
              <w:t>Г</w:t>
            </w:r>
            <w:r w:rsidRPr="000833A2">
              <w:rPr>
                <w:rFonts w:ascii="Times New Roman" w:eastAsia="Times New Roman" w:hAnsi="Times New Roman" w:cs="Times New Roman"/>
                <w:color w:val="00B050"/>
                <w:sz w:val="20"/>
                <w:szCs w:val="20"/>
              </w:rPr>
              <w:t xml:space="preserve">эхдээ ажлын байранд хүчдэл </w:t>
            </w:r>
            <w:r w:rsidRPr="000833A2">
              <w:rPr>
                <w:rFonts w:ascii="Times New Roman" w:eastAsia="Times New Roman" w:hAnsi="Times New Roman" w:cs="Times New Roman"/>
                <w:color w:val="00B050"/>
                <w:sz w:val="20"/>
                <w:szCs w:val="20"/>
                <w:lang w:val="mn-MN"/>
              </w:rPr>
              <w:t xml:space="preserve">өгөхөөс урьдчлан сэргийлсэн арга хэмжээ авсан </w:t>
            </w:r>
            <w:r w:rsidRPr="000833A2">
              <w:rPr>
                <w:rFonts w:ascii="Times New Roman" w:eastAsia="Times New Roman" w:hAnsi="Times New Roman" w:cs="Times New Roman"/>
                <w:color w:val="00B050"/>
                <w:sz w:val="20"/>
                <w:szCs w:val="20"/>
              </w:rPr>
              <w:t xml:space="preserve"> байх</w:t>
            </w:r>
            <w:r w:rsidRPr="000833A2">
              <w:rPr>
                <w:rFonts w:ascii="Times New Roman" w:eastAsia="Times New Roman" w:hAnsi="Times New Roman" w:cs="Times New Roman"/>
                <w:color w:val="00B050"/>
                <w:sz w:val="20"/>
                <w:szCs w:val="20"/>
                <w:lang w:val="mn-MN"/>
              </w:rPr>
              <w:t xml:space="preserve"> ёстой</w:t>
            </w:r>
            <w:r w:rsidRPr="000833A2">
              <w:rPr>
                <w:rFonts w:ascii="Times New Roman" w:eastAsia="Times New Roman" w:hAnsi="Times New Roman" w:cs="Times New Roman"/>
                <w:color w:val="00B050"/>
                <w:sz w:val="20"/>
                <w:szCs w:val="20"/>
              </w:rPr>
              <w:t xml:space="preserve">: тасалсан аппаратын дамжуулгыг түгжих, гал хамгаалагчийг нь авах, залгах-таслах аппаратын хэлхээний тасархай цэгт </w:t>
            </w:r>
            <w:r>
              <w:rPr>
                <w:rFonts w:ascii="Times New Roman" w:eastAsia="Times New Roman" w:hAnsi="Times New Roman" w:cs="Times New Roman"/>
                <w:color w:val="00B050"/>
                <w:sz w:val="20"/>
                <w:szCs w:val="20"/>
                <w:lang w:val="mn-MN"/>
              </w:rPr>
              <w:t>тусгаарлах</w:t>
            </w:r>
            <w:r w:rsidRPr="000833A2">
              <w:rPr>
                <w:rFonts w:ascii="Times New Roman" w:eastAsia="Times New Roman" w:hAnsi="Times New Roman" w:cs="Times New Roman"/>
                <w:color w:val="00B050"/>
                <w:sz w:val="20"/>
                <w:szCs w:val="20"/>
              </w:rPr>
              <w:t xml:space="preserve"> жийрэг тавих </w:t>
            </w:r>
            <w:r w:rsidRPr="000833A2">
              <w:rPr>
                <w:rFonts w:ascii="Times New Roman" w:eastAsia="Times New Roman" w:hAnsi="Times New Roman" w:cs="Times New Roman"/>
                <w:color w:val="00B050"/>
                <w:sz w:val="20"/>
                <w:szCs w:val="20"/>
                <w:lang w:val="mn-MN"/>
              </w:rPr>
              <w:t>гм.</w:t>
            </w:r>
          </w:p>
          <w:p w14:paraId="3816D691" w14:textId="7AC8EAA1" w:rsidR="00081B55" w:rsidRPr="00DD0089" w:rsidRDefault="00081B55" w:rsidP="00DD008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eastAsia="Times New Roman" w:hAnsi="Times New Roman" w:cs="Times New Roman"/>
                <w:color w:val="00B050"/>
                <w:sz w:val="20"/>
                <w:szCs w:val="20"/>
              </w:rPr>
              <w:t xml:space="preserve"> Дээрх арга хэмжээг </w:t>
            </w:r>
            <w:r w:rsidRPr="000833A2">
              <w:rPr>
                <w:rFonts w:ascii="Times New Roman" w:eastAsia="Times New Roman" w:hAnsi="Times New Roman" w:cs="Times New Roman"/>
                <w:color w:val="00B050"/>
                <w:sz w:val="20"/>
                <w:szCs w:val="20"/>
                <w:lang w:val="mn-MN"/>
              </w:rPr>
              <w:t xml:space="preserve">авах </w:t>
            </w:r>
            <w:r w:rsidRPr="000833A2">
              <w:rPr>
                <w:rFonts w:ascii="Times New Roman" w:eastAsia="Times New Roman" w:hAnsi="Times New Roman" w:cs="Times New Roman"/>
                <w:color w:val="00B050"/>
                <w:sz w:val="20"/>
                <w:szCs w:val="20"/>
              </w:rPr>
              <w:t>боломжгүй үед цуглуулг</w:t>
            </w:r>
            <w:r w:rsidRPr="000833A2">
              <w:rPr>
                <w:rFonts w:ascii="Times New Roman" w:eastAsia="Times New Roman" w:hAnsi="Times New Roman" w:cs="Times New Roman"/>
                <w:color w:val="00B050"/>
                <w:sz w:val="20"/>
                <w:szCs w:val="20"/>
                <w:lang w:val="mn-MN"/>
              </w:rPr>
              <w:t xml:space="preserve">а </w:t>
            </w:r>
            <w:r w:rsidRPr="000833A2">
              <w:rPr>
                <w:rFonts w:ascii="Times New Roman" w:eastAsia="Times New Roman" w:hAnsi="Times New Roman" w:cs="Times New Roman"/>
                <w:color w:val="00B050"/>
                <w:sz w:val="20"/>
                <w:szCs w:val="20"/>
              </w:rPr>
              <w:t xml:space="preserve"> буюу шин </w:t>
            </w:r>
            <w:r w:rsidRPr="000833A2">
              <w:rPr>
                <w:rFonts w:ascii="Times New Roman" w:eastAsia="Times New Roman" w:hAnsi="Times New Roman" w:cs="Times New Roman"/>
                <w:color w:val="00B050"/>
                <w:sz w:val="20"/>
                <w:szCs w:val="20"/>
                <w:lang w:val="mn-MN"/>
              </w:rPr>
              <w:t xml:space="preserve">дээрх </w:t>
            </w:r>
            <w:r w:rsidRPr="000833A2">
              <w:rPr>
                <w:rFonts w:ascii="Times New Roman" w:eastAsia="Times New Roman" w:hAnsi="Times New Roman" w:cs="Times New Roman"/>
                <w:color w:val="00B050"/>
                <w:sz w:val="20"/>
                <w:szCs w:val="20"/>
              </w:rPr>
              <w:t>тэжээлийн шугамын төгсгөл</w:t>
            </w:r>
            <w:r w:rsidRPr="000833A2">
              <w:rPr>
                <w:rFonts w:ascii="Times New Roman" w:eastAsia="Times New Roman" w:hAnsi="Times New Roman" w:cs="Times New Roman"/>
                <w:color w:val="00B050"/>
                <w:sz w:val="20"/>
                <w:szCs w:val="20"/>
                <w:lang w:val="mn-MN"/>
              </w:rPr>
              <w:t>үүдийг</w:t>
            </w:r>
            <w:r w:rsidRPr="000833A2">
              <w:rPr>
                <w:rFonts w:ascii="Times New Roman" w:eastAsia="Times New Roman" w:hAnsi="Times New Roman" w:cs="Times New Roman"/>
                <w:color w:val="00B050"/>
                <w:sz w:val="20"/>
                <w:szCs w:val="20"/>
              </w:rPr>
              <w:t xml:space="preserve"> салгаж тусгаарла</w:t>
            </w:r>
            <w:r w:rsidRPr="000833A2">
              <w:rPr>
                <w:rFonts w:ascii="Times New Roman" w:eastAsia="Times New Roman" w:hAnsi="Times New Roman" w:cs="Times New Roman"/>
                <w:color w:val="00B050"/>
                <w:sz w:val="20"/>
                <w:szCs w:val="20"/>
                <w:lang w:val="mn-MN"/>
              </w:rPr>
              <w:t>х ёстой</w:t>
            </w:r>
            <w:r w:rsidR="00DD0089">
              <w:rPr>
                <w:rFonts w:ascii="Times New Roman" w:eastAsia="Times New Roman" w:hAnsi="Times New Roman" w:cs="Times New Roman"/>
                <w:color w:val="00B050"/>
                <w:sz w:val="20"/>
                <w:szCs w:val="20"/>
              </w:rPr>
              <w:t>.</w:t>
            </w:r>
          </w:p>
        </w:tc>
        <w:tc>
          <w:tcPr>
            <w:tcW w:w="3545" w:type="dxa"/>
          </w:tcPr>
          <w:p w14:paraId="47F749C4" w14:textId="5047C392" w:rsidR="00081B55" w:rsidRDefault="00081B55" w:rsidP="00DD0089">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r w:rsidRPr="00DD0089">
              <w:rPr>
                <w:rFonts w:ascii="Times New Roman" w:eastAsia="Times New Roman" w:hAnsi="Times New Roman" w:cs="Times New Roman"/>
                <w:color w:val="00B050"/>
                <w:sz w:val="20"/>
                <w:szCs w:val="20"/>
                <w:lang w:val="mn-MN"/>
              </w:rPr>
              <w:t>Найруулг</w:t>
            </w:r>
            <w:r w:rsidR="00DD0089" w:rsidRPr="00DD0089">
              <w:rPr>
                <w:rFonts w:ascii="Times New Roman" w:eastAsia="Times New Roman" w:hAnsi="Times New Roman" w:cs="Times New Roman"/>
                <w:color w:val="00B050"/>
                <w:sz w:val="20"/>
                <w:szCs w:val="20"/>
                <w:lang w:val="mn-MN"/>
              </w:rPr>
              <w:t>ын өөрчлөлт</w:t>
            </w:r>
          </w:p>
        </w:tc>
      </w:tr>
      <w:tr w:rsidR="00081B55" w:rsidRPr="00D707DD" w14:paraId="174E4502" w14:textId="74D5B174" w:rsidTr="00A217F3">
        <w:tc>
          <w:tcPr>
            <w:tcW w:w="3686" w:type="dxa"/>
          </w:tcPr>
          <w:p w14:paraId="15110E10" w14:textId="04FC0449" w:rsidR="00081B55" w:rsidRPr="00A36935"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4.7.4 Перед подачей напряжения на распределительные устройства, на которых закончены наладочные работы, должны быть отсоединены от коммутационных аппаратов, закорочены и заземлены или изолированы отходящие линии, наладка которых не производилась или не закончена. На коммутационных аппаратах указанных линий должны быть вывешены плакаты "Не включать - работают люди!".</w:t>
            </w:r>
          </w:p>
        </w:tc>
        <w:tc>
          <w:tcPr>
            <w:tcW w:w="3828" w:type="dxa"/>
            <w:gridSpan w:val="2"/>
          </w:tcPr>
          <w:p w14:paraId="40D8DD7F" w14:textId="01D3C9AE" w:rsidR="00081B55" w:rsidRPr="00D707DD" w:rsidRDefault="00081B55" w:rsidP="00081B55">
            <w:pPr>
              <w:widowControl w:val="0"/>
              <w:autoSpaceDE w:val="0"/>
              <w:autoSpaceDN w:val="0"/>
              <w:adjustRightInd w:val="0"/>
              <w:ind w:left="41"/>
              <w:rPr>
                <w:rFonts w:ascii="Times New Roman" w:eastAsiaTheme="minorEastAsia" w:hAnsi="Times New Roman" w:cs="Times New Roman"/>
                <w:sz w:val="20"/>
                <w:szCs w:val="20"/>
                <w:lang w:val="mn-MN"/>
              </w:rPr>
            </w:pPr>
            <w:r w:rsidRPr="00D707DD">
              <w:rPr>
                <w:rFonts w:ascii="Times New Roman" w:hAnsi="Times New Roman" w:cs="Times New Roman"/>
                <w:sz w:val="20"/>
                <w:szCs w:val="20"/>
              </w:rPr>
              <w:t xml:space="preserve">4.7.4 </w:t>
            </w:r>
            <w:r w:rsidRPr="00D707DD">
              <w:rPr>
                <w:rFonts w:ascii="Times New Roman" w:eastAsia="Times New Roman" w:hAnsi="Times New Roman" w:cs="Times New Roman"/>
                <w:sz w:val="20"/>
                <w:szCs w:val="20"/>
              </w:rPr>
              <w:t>Тохируулгын ажил дууссан хуваарилах байгууламжинд хүчдэл өгөхийн өмнө тохируулга нь хийгдээгүй болон дуусаагүй гаргалгын шугамыг хөндийрүүлгийн буюу богино холбон, газардуулж, залгах-таслах аппаратаас салгасан байх ёстой. Заагдсан шугамуудын залгах-таслах аппарат дээр “Хүмүүс ажиллаж байна Бүү залга!” г</w:t>
            </w:r>
            <w:r>
              <w:rPr>
                <w:rFonts w:ascii="Times New Roman" w:eastAsia="Times New Roman" w:hAnsi="Times New Roman" w:cs="Times New Roman"/>
                <w:sz w:val="20"/>
                <w:szCs w:val="20"/>
              </w:rPr>
              <w:t>эсэн плакат өлгөсөн байх ёстой.</w:t>
            </w:r>
          </w:p>
        </w:tc>
        <w:tc>
          <w:tcPr>
            <w:tcW w:w="3685" w:type="dxa"/>
          </w:tcPr>
          <w:p w14:paraId="693EB902" w14:textId="77777777" w:rsidR="00081B55" w:rsidRDefault="00081B55" w:rsidP="00081B55">
            <w:pPr>
              <w:widowControl w:val="0"/>
              <w:autoSpaceDE w:val="0"/>
              <w:autoSpaceDN w:val="0"/>
              <w:adjustRightInd w:val="0"/>
              <w:ind w:left="41"/>
              <w:rPr>
                <w:rFonts w:ascii="Times New Roman" w:eastAsia="Times New Roman" w:hAnsi="Times New Roman" w:cs="Times New Roman"/>
                <w:color w:val="00B050"/>
                <w:sz w:val="20"/>
                <w:szCs w:val="20"/>
              </w:rPr>
            </w:pPr>
            <w:r w:rsidRPr="006943BE">
              <w:rPr>
                <w:rFonts w:ascii="Times New Roman" w:hAnsi="Times New Roman" w:cs="Times New Roman"/>
                <w:color w:val="00B050"/>
                <w:sz w:val="20"/>
                <w:szCs w:val="20"/>
              </w:rPr>
              <w:t xml:space="preserve">4.7.4 </w:t>
            </w:r>
            <w:r w:rsidRPr="006943BE">
              <w:rPr>
                <w:rFonts w:ascii="Times New Roman" w:eastAsia="Times New Roman" w:hAnsi="Times New Roman" w:cs="Times New Roman"/>
                <w:color w:val="00B050"/>
                <w:sz w:val="20"/>
                <w:szCs w:val="20"/>
              </w:rPr>
              <w:t xml:space="preserve">Тохируулгын ажил дууссан хуваарилах байгууламжинд хүчдэл өгөхийн өмнө тохируулга нь хийгдээгүй болон дуусаагүй гаргалгын шугамыг </w:t>
            </w:r>
            <w:r>
              <w:rPr>
                <w:rFonts w:ascii="Times New Roman" w:eastAsia="Times New Roman" w:hAnsi="Times New Roman" w:cs="Times New Roman"/>
                <w:color w:val="00B050"/>
                <w:sz w:val="20"/>
                <w:szCs w:val="20"/>
                <w:lang w:val="mn-MN"/>
              </w:rPr>
              <w:t xml:space="preserve">тусгаарлах </w:t>
            </w:r>
            <w:r w:rsidRPr="006943BE">
              <w:rPr>
                <w:rFonts w:ascii="Times New Roman" w:eastAsia="Times New Roman" w:hAnsi="Times New Roman" w:cs="Times New Roman"/>
                <w:color w:val="00B050"/>
                <w:sz w:val="20"/>
                <w:szCs w:val="20"/>
              </w:rPr>
              <w:t xml:space="preserve">буюу </w:t>
            </w:r>
            <w:r>
              <w:rPr>
                <w:rFonts w:ascii="Times New Roman" w:eastAsia="Times New Roman" w:hAnsi="Times New Roman" w:cs="Times New Roman"/>
                <w:color w:val="00B050"/>
                <w:sz w:val="20"/>
                <w:szCs w:val="20"/>
                <w:lang w:val="mn-MN"/>
              </w:rPr>
              <w:t xml:space="preserve">богино холбон </w:t>
            </w:r>
            <w:proofErr w:type="gramStart"/>
            <w:r>
              <w:rPr>
                <w:rFonts w:ascii="Times New Roman" w:eastAsia="Times New Roman" w:hAnsi="Times New Roman" w:cs="Times New Roman"/>
                <w:color w:val="00B050"/>
                <w:sz w:val="20"/>
                <w:szCs w:val="20"/>
                <w:lang w:val="mn-MN"/>
              </w:rPr>
              <w:t>газардуулж ,</w:t>
            </w:r>
            <w:proofErr w:type="gramEnd"/>
            <w:r>
              <w:rPr>
                <w:rFonts w:ascii="Times New Roman" w:eastAsia="Times New Roman" w:hAnsi="Times New Roman" w:cs="Times New Roman"/>
                <w:color w:val="00B050"/>
                <w:sz w:val="20"/>
                <w:szCs w:val="20"/>
                <w:lang w:val="mn-MN"/>
              </w:rPr>
              <w:t xml:space="preserve"> </w:t>
            </w:r>
            <w:r w:rsidRPr="006943BE">
              <w:rPr>
                <w:rFonts w:ascii="Times New Roman" w:eastAsia="Times New Roman" w:hAnsi="Times New Roman" w:cs="Times New Roman"/>
                <w:color w:val="00B050"/>
                <w:sz w:val="20"/>
                <w:szCs w:val="20"/>
              </w:rPr>
              <w:t xml:space="preserve">залгах-таслах </w:t>
            </w:r>
            <w:r>
              <w:rPr>
                <w:rFonts w:ascii="Times New Roman" w:eastAsia="Times New Roman" w:hAnsi="Times New Roman" w:cs="Times New Roman"/>
                <w:color w:val="00B050"/>
                <w:sz w:val="20"/>
                <w:szCs w:val="20"/>
                <w:lang w:val="mn-MN"/>
              </w:rPr>
              <w:t xml:space="preserve">аппаратнаас салгасан </w:t>
            </w:r>
            <w:r w:rsidRPr="006943BE">
              <w:rPr>
                <w:rFonts w:ascii="Times New Roman" w:eastAsia="Times New Roman" w:hAnsi="Times New Roman" w:cs="Times New Roman"/>
                <w:color w:val="00B050"/>
                <w:sz w:val="20"/>
                <w:szCs w:val="20"/>
              </w:rPr>
              <w:t>байх ёстой.</w:t>
            </w:r>
          </w:p>
          <w:p w14:paraId="5AB61B9D" w14:textId="385DB795" w:rsidR="00081B55" w:rsidRPr="00E840FF" w:rsidRDefault="00081B55" w:rsidP="008478DE">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r w:rsidRPr="004E09BC">
              <w:rPr>
                <w:rFonts w:ascii="Times New Roman" w:eastAsiaTheme="minorEastAsia" w:hAnsi="Times New Roman" w:cs="Times New Roman"/>
                <w:color w:val="00B050"/>
                <w:sz w:val="20"/>
                <w:szCs w:val="20"/>
                <w:lang w:val="mn-MN"/>
              </w:rPr>
              <w:t>Дээрх шугамуудын залгах-таслах аппарат дээр “</w:t>
            </w:r>
            <w:r w:rsidR="008478DE" w:rsidRPr="004E09BC">
              <w:rPr>
                <w:rFonts w:ascii="Times New Roman" w:eastAsiaTheme="minorEastAsia" w:hAnsi="Times New Roman" w:cs="Times New Roman"/>
                <w:color w:val="00B050"/>
                <w:sz w:val="20"/>
                <w:szCs w:val="20"/>
                <w:lang w:val="mn-MN"/>
              </w:rPr>
              <w:t xml:space="preserve">Бүү залга!” </w:t>
            </w:r>
            <w:r w:rsidRPr="004E09BC">
              <w:rPr>
                <w:rFonts w:ascii="Times New Roman" w:eastAsiaTheme="minorEastAsia" w:hAnsi="Times New Roman" w:cs="Times New Roman"/>
                <w:color w:val="00B050"/>
                <w:sz w:val="20"/>
                <w:szCs w:val="20"/>
                <w:lang w:val="mn-MN"/>
              </w:rPr>
              <w:t>Хүмүүс ажиллаж байна гэсэн плакат өлгөсөн байх ёстой.</w:t>
            </w:r>
          </w:p>
        </w:tc>
        <w:tc>
          <w:tcPr>
            <w:tcW w:w="3545" w:type="dxa"/>
          </w:tcPr>
          <w:p w14:paraId="45059365" w14:textId="0DE65C00" w:rsidR="00081B55" w:rsidRDefault="00081B55" w:rsidP="00DD0089">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r w:rsidRPr="00DD0089">
              <w:rPr>
                <w:rFonts w:ascii="Times New Roman" w:eastAsia="Times New Roman" w:hAnsi="Times New Roman" w:cs="Times New Roman"/>
                <w:color w:val="00B050"/>
                <w:sz w:val="20"/>
                <w:szCs w:val="20"/>
                <w:lang w:val="mn-MN"/>
              </w:rPr>
              <w:t>Найруулг</w:t>
            </w:r>
            <w:r w:rsidR="00DD0089" w:rsidRPr="00DD0089">
              <w:rPr>
                <w:rFonts w:ascii="Times New Roman" w:eastAsia="Times New Roman" w:hAnsi="Times New Roman" w:cs="Times New Roman"/>
                <w:color w:val="00B050"/>
                <w:sz w:val="20"/>
                <w:szCs w:val="20"/>
                <w:lang w:val="mn-MN"/>
              </w:rPr>
              <w:t>ын өөрчлөлт</w:t>
            </w:r>
          </w:p>
        </w:tc>
      </w:tr>
      <w:tr w:rsidR="00081B55" w:rsidRPr="00D707DD" w14:paraId="4A271454" w14:textId="01F46508" w:rsidTr="00DD0089">
        <w:trPr>
          <w:trHeight w:val="1690"/>
        </w:trPr>
        <w:tc>
          <w:tcPr>
            <w:tcW w:w="3686" w:type="dxa"/>
          </w:tcPr>
          <w:p w14:paraId="77CB8427" w14:textId="69D702EB" w:rsidR="00081B55" w:rsidRPr="00A36935"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4.7.5 После присоединения питающего кабеля на шины распределительного устройства наладка оборудования, расположенного в распределительном устройстве, производится в соответствии с Правилами техники безопасности при эксплуатации электроустановок.</w:t>
            </w:r>
          </w:p>
        </w:tc>
        <w:tc>
          <w:tcPr>
            <w:tcW w:w="3828" w:type="dxa"/>
            <w:gridSpan w:val="2"/>
          </w:tcPr>
          <w:p w14:paraId="5599C2C7" w14:textId="7763D04B" w:rsidR="00081B55" w:rsidRPr="00DD0089" w:rsidRDefault="00DD0089" w:rsidP="00DD0089">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4.7.5</w:t>
            </w:r>
            <w:r w:rsidRPr="007E2E6E">
              <w:rPr>
                <w:rFonts w:ascii="Times New Roman" w:eastAsiaTheme="minorEastAsia" w:hAnsi="Times New Roman" w:cs="Times New Roman"/>
                <w:sz w:val="20"/>
                <w:szCs w:val="20"/>
              </w:rPr>
              <w:tab/>
              <w:t xml:space="preserve">Хуваарилах байгууламжинд байрласан </w:t>
            </w:r>
            <w:r w:rsidRPr="00750F7B">
              <w:rPr>
                <w:rFonts w:ascii="Times New Roman" w:eastAsiaTheme="minorEastAsia" w:hAnsi="Times New Roman" w:cs="Times New Roman"/>
                <w:sz w:val="20"/>
                <w:szCs w:val="20"/>
                <w:highlight w:val="yellow"/>
              </w:rPr>
              <w:t>тоноглолын</w:t>
            </w:r>
            <w:r w:rsidRPr="007E2E6E">
              <w:rPr>
                <w:rFonts w:ascii="Times New Roman" w:eastAsiaTheme="minorEastAsia" w:hAnsi="Times New Roman" w:cs="Times New Roman"/>
                <w:sz w:val="20"/>
                <w:szCs w:val="20"/>
              </w:rPr>
              <w:t xml:space="preserve"> тохируулгын ажлыг хуваарилах байгууламжийн шинүүдийг тэжээх кабелийг холбосны дараа</w:t>
            </w:r>
            <w:r>
              <w:rPr>
                <w:rFonts w:ascii="Times New Roman" w:eastAsiaTheme="minorEastAsia" w:hAnsi="Times New Roman" w:cs="Times New Roman"/>
                <w:sz w:val="20"/>
                <w:szCs w:val="20"/>
                <w:lang w:val="mn-MN"/>
              </w:rPr>
              <w:t xml:space="preserve"> Цахилгаан байгууламжийн аюулгүй ажиллагааны үед мөрдөх </w:t>
            </w:r>
            <w:r w:rsidRPr="00750F7B">
              <w:rPr>
                <w:rFonts w:ascii="Times New Roman" w:eastAsiaTheme="minorEastAsia" w:hAnsi="Times New Roman" w:cs="Times New Roman"/>
                <w:sz w:val="20"/>
                <w:szCs w:val="20"/>
                <w:highlight w:val="yellow"/>
              </w:rPr>
              <w:t>дүрэм”-ийн дагуу хийнэ.</w:t>
            </w:r>
          </w:p>
        </w:tc>
        <w:tc>
          <w:tcPr>
            <w:tcW w:w="3685" w:type="dxa"/>
          </w:tcPr>
          <w:p w14:paraId="3F0E39B4" w14:textId="77777777" w:rsidR="00DD0089" w:rsidRDefault="00DD0089" w:rsidP="00DD0089">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A7420B">
              <w:rPr>
                <w:rFonts w:ascii="Times New Roman" w:eastAsiaTheme="minorEastAsia" w:hAnsi="Times New Roman" w:cs="Times New Roman"/>
                <w:color w:val="00B050"/>
                <w:sz w:val="20"/>
                <w:szCs w:val="20"/>
              </w:rPr>
              <w:t>4.7.5</w:t>
            </w:r>
            <w:r w:rsidRPr="00A7420B">
              <w:rPr>
                <w:rFonts w:ascii="Times New Roman" w:eastAsiaTheme="minorEastAsia" w:hAnsi="Times New Roman" w:cs="Times New Roman"/>
                <w:color w:val="00B050"/>
                <w:sz w:val="20"/>
                <w:szCs w:val="20"/>
              </w:rPr>
              <w:tab/>
              <w:t>Хуваарилах байгууламжинд байрласан</w:t>
            </w:r>
            <w:r w:rsidRPr="00750F7B">
              <w:rPr>
                <w:rFonts w:ascii="Times New Roman" w:eastAsiaTheme="minorEastAsia" w:hAnsi="Times New Roman" w:cs="Times New Roman"/>
                <w:color w:val="00B050"/>
                <w:sz w:val="20"/>
                <w:szCs w:val="20"/>
                <w:lang w:val="mn-MN"/>
              </w:rPr>
              <w:t xml:space="preserve"> </w:t>
            </w:r>
            <w:r>
              <w:rPr>
                <w:rFonts w:ascii="Times New Roman" w:eastAsiaTheme="minorEastAsia" w:hAnsi="Times New Roman" w:cs="Times New Roman"/>
                <w:color w:val="00B050"/>
                <w:sz w:val="20"/>
                <w:szCs w:val="20"/>
                <w:lang w:val="mn-MN"/>
              </w:rPr>
              <w:t>т</w:t>
            </w:r>
            <w:r w:rsidRPr="00750F7B">
              <w:rPr>
                <w:rFonts w:ascii="Times New Roman" w:eastAsiaTheme="minorEastAsia" w:hAnsi="Times New Roman" w:cs="Times New Roman"/>
                <w:color w:val="00B050"/>
                <w:sz w:val="20"/>
                <w:szCs w:val="20"/>
                <w:lang w:val="mn-MN"/>
              </w:rPr>
              <w:t>оног төхөөрөмжийн</w:t>
            </w:r>
          </w:p>
          <w:p w14:paraId="06D23AD1" w14:textId="107344C6" w:rsidR="00081B55" w:rsidRPr="00DD0089" w:rsidRDefault="00DD0089" w:rsidP="00DD0089">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A7420B">
              <w:rPr>
                <w:rFonts w:ascii="Times New Roman" w:eastAsiaTheme="minorEastAsia" w:hAnsi="Times New Roman" w:cs="Times New Roman"/>
                <w:color w:val="00B050"/>
                <w:sz w:val="20"/>
                <w:szCs w:val="20"/>
              </w:rPr>
              <w:t xml:space="preserve"> тохируулгын ажлыг хуваарилах байгууламжийн шинүүдийг тэжээх кабелийг холбосны дараа</w:t>
            </w:r>
            <w:r>
              <w:rPr>
                <w:rFonts w:ascii="Times New Roman" w:eastAsiaTheme="minorEastAsia" w:hAnsi="Times New Roman" w:cs="Times New Roman"/>
                <w:color w:val="00B050"/>
                <w:sz w:val="20"/>
                <w:szCs w:val="20"/>
                <w:lang w:val="mn-MN"/>
              </w:rPr>
              <w:t xml:space="preserve"> </w:t>
            </w:r>
            <w:r w:rsidRPr="00750F7B">
              <w:rPr>
                <w:rFonts w:ascii="Times New Roman" w:eastAsiaTheme="minorEastAsia" w:hAnsi="Times New Roman" w:cs="Times New Roman"/>
                <w:color w:val="00B050"/>
                <w:sz w:val="20"/>
                <w:szCs w:val="20"/>
              </w:rPr>
              <w:t xml:space="preserve">цахилгаан </w:t>
            </w:r>
            <w:r w:rsidRPr="00750F7B">
              <w:rPr>
                <w:rFonts w:ascii="Times New Roman" w:eastAsiaTheme="minorEastAsia" w:hAnsi="Times New Roman" w:cs="Times New Roman"/>
                <w:color w:val="00B050"/>
                <w:sz w:val="20"/>
                <w:szCs w:val="20"/>
                <w:lang w:val="mn-MN"/>
              </w:rPr>
              <w:t>тоноглолын</w:t>
            </w:r>
            <w:r w:rsidRPr="00750F7B">
              <w:rPr>
                <w:rFonts w:ascii="Times New Roman" w:eastAsiaTheme="minorEastAsia" w:hAnsi="Times New Roman" w:cs="Times New Roman"/>
                <w:color w:val="00B050"/>
                <w:sz w:val="20"/>
                <w:szCs w:val="20"/>
              </w:rPr>
              <w:t xml:space="preserve"> ашиглалтын аюулгүй ажиллагааны дүрмийн дагуу хийнэ.</w:t>
            </w:r>
          </w:p>
        </w:tc>
        <w:tc>
          <w:tcPr>
            <w:tcW w:w="3545" w:type="dxa"/>
          </w:tcPr>
          <w:p w14:paraId="74B454E8" w14:textId="77777777" w:rsidR="00DD0089" w:rsidRDefault="00DD0089"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strike/>
                <w:sz w:val="20"/>
                <w:szCs w:val="20"/>
                <w:highlight w:val="yellow"/>
              </w:rPr>
            </w:pPr>
          </w:p>
          <w:p w14:paraId="61615E49" w14:textId="22CEDB00"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4A3C35">
              <w:rPr>
                <w:rFonts w:ascii="Times New Roman" w:eastAsiaTheme="minorEastAsia" w:hAnsi="Times New Roman" w:cs="Times New Roman"/>
                <w:strike/>
                <w:sz w:val="20"/>
                <w:szCs w:val="20"/>
                <w:highlight w:val="yellow"/>
              </w:rPr>
              <w:t>тоноглолын</w:t>
            </w:r>
            <w:r w:rsidRPr="00750F7B">
              <w:rPr>
                <w:rFonts w:ascii="Times New Roman" w:eastAsiaTheme="minorEastAsia" w:hAnsi="Times New Roman" w:cs="Times New Roman"/>
                <w:color w:val="00B050"/>
                <w:sz w:val="20"/>
                <w:szCs w:val="20"/>
                <w:lang w:val="mn-MN"/>
              </w:rPr>
              <w:t xml:space="preserve"> Тоног төхөөрөмжийн</w:t>
            </w:r>
          </w:p>
          <w:p w14:paraId="6F6B0ACE"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p>
          <w:p w14:paraId="788A7D70"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73FB3496"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071D44EC"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17D4A77F" w14:textId="55AB22AB" w:rsidR="00081B55" w:rsidRPr="00DD0089" w:rsidRDefault="00081B55" w:rsidP="00DD0089">
            <w:pPr>
              <w:widowControl w:val="0"/>
              <w:autoSpaceDE w:val="0"/>
              <w:autoSpaceDN w:val="0"/>
              <w:adjustRightInd w:val="0"/>
              <w:rPr>
                <w:rFonts w:ascii="Times New Roman" w:eastAsia="Times New Roman" w:hAnsi="Times New Roman" w:cs="Times New Roman"/>
                <w:sz w:val="20"/>
                <w:szCs w:val="20"/>
                <w:lang w:val="mn-MN"/>
              </w:rPr>
            </w:pPr>
          </w:p>
        </w:tc>
      </w:tr>
      <w:tr w:rsidR="00081B55" w:rsidRPr="00D707DD" w14:paraId="6FBF3352" w14:textId="77777777" w:rsidTr="00A217F3">
        <w:trPr>
          <w:trHeight w:val="2086"/>
        </w:trPr>
        <w:tc>
          <w:tcPr>
            <w:tcW w:w="3686" w:type="dxa"/>
          </w:tcPr>
          <w:p w14:paraId="408985D7" w14:textId="762FDC30" w:rsidR="00081B55" w:rsidRPr="00A36935" w:rsidRDefault="00A36935"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lastRenderedPageBreak/>
              <w:t>4.7.6 При работе в силовых цепях электропривода двигатели генераторов, преобразователей, электромашинных усилителей должны быть отключены от источника питания и приняты меры, исключающие подачу напряжения к месту работы. На включающих аппаратах вывесить плакаты "Не включать - работают люди!".</w:t>
            </w:r>
          </w:p>
        </w:tc>
        <w:tc>
          <w:tcPr>
            <w:tcW w:w="3828" w:type="dxa"/>
            <w:gridSpan w:val="2"/>
          </w:tcPr>
          <w:p w14:paraId="76E06650" w14:textId="0D73CD6E" w:rsidR="00081B55" w:rsidRPr="00E840FF" w:rsidRDefault="00081B55" w:rsidP="00081B55">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4.7.6</w:t>
            </w:r>
            <w:r w:rsidRPr="007E2E6E">
              <w:rPr>
                <w:rFonts w:ascii="Times New Roman" w:eastAsiaTheme="minorEastAsia" w:hAnsi="Times New Roman" w:cs="Times New Roman"/>
                <w:sz w:val="20"/>
                <w:szCs w:val="20"/>
              </w:rPr>
              <w:tab/>
              <w:t xml:space="preserve">Цахилгаан машины өсгөгч, хувиргагч, генераторын хөдөлгүүрийн цахилгаан дамжуулгын хүчний хэлхээнд ажиллах үед тэжээлийн эх үүсвэрээс нь таслахаас гадна ажлын байранд хүчдэл </w:t>
            </w:r>
            <w:r w:rsidRPr="00750F7B">
              <w:rPr>
                <w:rFonts w:ascii="Times New Roman" w:eastAsiaTheme="minorEastAsia" w:hAnsi="Times New Roman" w:cs="Times New Roman"/>
                <w:sz w:val="20"/>
                <w:szCs w:val="20"/>
                <w:highlight w:val="yellow"/>
              </w:rPr>
              <w:t>өгөхгүй</w:t>
            </w:r>
            <w:r w:rsidRPr="007E2E6E">
              <w:rPr>
                <w:rFonts w:ascii="Times New Roman" w:eastAsiaTheme="minorEastAsia" w:hAnsi="Times New Roman" w:cs="Times New Roman"/>
                <w:sz w:val="20"/>
                <w:szCs w:val="20"/>
              </w:rPr>
              <w:t xml:space="preserve"> байх арга хэмжээнүүдийг авсан байх ёстой. Залгах аппарат дээр “Хүмүүс ажиллаж байна Бүү</w:t>
            </w:r>
            <w:r>
              <w:rPr>
                <w:rFonts w:ascii="Times New Roman" w:eastAsiaTheme="minorEastAsia" w:hAnsi="Times New Roman" w:cs="Times New Roman"/>
                <w:sz w:val="20"/>
                <w:szCs w:val="20"/>
              </w:rPr>
              <w:t xml:space="preserve"> залга!”  гэсэн плакат өлгөнө.</w:t>
            </w:r>
          </w:p>
        </w:tc>
        <w:tc>
          <w:tcPr>
            <w:tcW w:w="3685" w:type="dxa"/>
          </w:tcPr>
          <w:p w14:paraId="19C209C5" w14:textId="2820BD3F" w:rsidR="00081B55" w:rsidRPr="00DD0089" w:rsidRDefault="00DD0089" w:rsidP="00DD0089">
            <w:pPr>
              <w:widowControl w:val="0"/>
              <w:autoSpaceDE w:val="0"/>
              <w:autoSpaceDN w:val="0"/>
              <w:adjustRightInd w:val="0"/>
              <w:rPr>
                <w:rFonts w:ascii="Times New Roman" w:eastAsiaTheme="minorEastAsia" w:hAnsi="Times New Roman" w:cs="Times New Roman"/>
                <w:sz w:val="20"/>
                <w:szCs w:val="20"/>
                <w:lang w:val="mn-MN"/>
              </w:rPr>
            </w:pPr>
            <w:r w:rsidRPr="007E2E6E">
              <w:rPr>
                <w:rFonts w:ascii="Times New Roman" w:eastAsiaTheme="minorEastAsia" w:hAnsi="Times New Roman" w:cs="Times New Roman"/>
                <w:sz w:val="20"/>
                <w:szCs w:val="20"/>
              </w:rPr>
              <w:t>4.7.6</w:t>
            </w:r>
            <w:r w:rsidRPr="007E2E6E">
              <w:rPr>
                <w:rFonts w:ascii="Times New Roman" w:eastAsiaTheme="minorEastAsia" w:hAnsi="Times New Roman" w:cs="Times New Roman"/>
                <w:sz w:val="20"/>
                <w:szCs w:val="20"/>
              </w:rPr>
              <w:tab/>
              <w:t xml:space="preserve">Цахилгаан машины өсгөгч, хувиргагч, генераторын хөдөлгүүрийн цахилгаан дамжуулгын хүчний хэлхээнд ажиллах үед тэжээлийн эх үүсвэрээс нь таслахаас гадна ажлын байранд хүчдэл </w:t>
            </w:r>
            <w:r w:rsidR="008478DE">
              <w:rPr>
                <w:rFonts w:ascii="Times New Roman" w:eastAsiaTheme="minorEastAsia" w:hAnsi="Times New Roman" w:cs="Times New Roman"/>
                <w:sz w:val="20"/>
                <w:szCs w:val="20"/>
                <w:highlight w:val="yellow"/>
              </w:rPr>
              <w:t>өгөгдөхгүй</w:t>
            </w:r>
            <w:r w:rsidRPr="007E2E6E">
              <w:rPr>
                <w:rFonts w:ascii="Times New Roman" w:eastAsiaTheme="minorEastAsia" w:hAnsi="Times New Roman" w:cs="Times New Roman"/>
                <w:sz w:val="20"/>
                <w:szCs w:val="20"/>
              </w:rPr>
              <w:t xml:space="preserve"> байх арга хэмжээнүүдийг авсан байх ёстой. Залгах аппарат дээр “Бүү</w:t>
            </w:r>
            <w:r>
              <w:rPr>
                <w:rFonts w:ascii="Times New Roman" w:eastAsiaTheme="minorEastAsia" w:hAnsi="Times New Roman" w:cs="Times New Roman"/>
                <w:sz w:val="20"/>
                <w:szCs w:val="20"/>
              </w:rPr>
              <w:t xml:space="preserve"> залга!</w:t>
            </w:r>
            <w:r w:rsidRPr="007E2E6E">
              <w:rPr>
                <w:rFonts w:ascii="Times New Roman" w:eastAsiaTheme="minorEastAsia" w:hAnsi="Times New Roman" w:cs="Times New Roman"/>
                <w:sz w:val="20"/>
                <w:szCs w:val="20"/>
              </w:rPr>
              <w:t>Хүмүүс ажиллаж байна</w:t>
            </w:r>
            <w:r>
              <w:rPr>
                <w:rFonts w:ascii="Times New Roman" w:eastAsiaTheme="minorEastAsia" w:hAnsi="Times New Roman" w:cs="Times New Roman"/>
                <w:sz w:val="20"/>
                <w:szCs w:val="20"/>
              </w:rPr>
              <w:t>”  гэсэн плакат өлгөнө.</w:t>
            </w:r>
          </w:p>
        </w:tc>
        <w:tc>
          <w:tcPr>
            <w:tcW w:w="3545" w:type="dxa"/>
          </w:tcPr>
          <w:p w14:paraId="40ACA607"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2C22B636" w14:textId="77777777" w:rsidR="00DD0089" w:rsidRDefault="00DD0089" w:rsidP="00081B55">
            <w:pPr>
              <w:widowControl w:val="0"/>
              <w:autoSpaceDE w:val="0"/>
              <w:autoSpaceDN w:val="0"/>
              <w:adjustRightInd w:val="0"/>
              <w:rPr>
                <w:rFonts w:ascii="Times New Roman" w:eastAsiaTheme="minorEastAsia" w:hAnsi="Times New Roman" w:cs="Times New Roman"/>
                <w:color w:val="00B050"/>
                <w:sz w:val="20"/>
                <w:szCs w:val="20"/>
                <w:lang w:val="mn-MN"/>
              </w:rPr>
            </w:pPr>
          </w:p>
          <w:p w14:paraId="1D94FEE5" w14:textId="77777777" w:rsidR="00DD0089" w:rsidRDefault="00DD0089" w:rsidP="00081B55">
            <w:pPr>
              <w:widowControl w:val="0"/>
              <w:autoSpaceDE w:val="0"/>
              <w:autoSpaceDN w:val="0"/>
              <w:adjustRightInd w:val="0"/>
              <w:rPr>
                <w:rFonts w:ascii="Times New Roman" w:eastAsiaTheme="minorEastAsia" w:hAnsi="Times New Roman" w:cs="Times New Roman"/>
                <w:color w:val="00B050"/>
                <w:sz w:val="20"/>
                <w:szCs w:val="20"/>
                <w:lang w:val="mn-MN"/>
              </w:rPr>
            </w:pPr>
          </w:p>
          <w:p w14:paraId="3562051B" w14:textId="77777777" w:rsidR="00DD0089" w:rsidRDefault="00DD0089" w:rsidP="00081B55">
            <w:pPr>
              <w:widowControl w:val="0"/>
              <w:autoSpaceDE w:val="0"/>
              <w:autoSpaceDN w:val="0"/>
              <w:adjustRightInd w:val="0"/>
              <w:rPr>
                <w:rFonts w:ascii="Times New Roman" w:eastAsiaTheme="minorEastAsia" w:hAnsi="Times New Roman" w:cs="Times New Roman"/>
                <w:color w:val="00B050"/>
                <w:sz w:val="20"/>
                <w:szCs w:val="20"/>
                <w:lang w:val="mn-MN"/>
              </w:rPr>
            </w:pPr>
          </w:p>
          <w:p w14:paraId="76244202" w14:textId="77777777" w:rsidR="00DD0089" w:rsidRDefault="00DD0089" w:rsidP="00081B55">
            <w:pPr>
              <w:widowControl w:val="0"/>
              <w:autoSpaceDE w:val="0"/>
              <w:autoSpaceDN w:val="0"/>
              <w:adjustRightInd w:val="0"/>
              <w:rPr>
                <w:rFonts w:ascii="Times New Roman" w:eastAsiaTheme="minorEastAsia" w:hAnsi="Times New Roman" w:cs="Times New Roman"/>
                <w:color w:val="00B050"/>
                <w:sz w:val="20"/>
                <w:szCs w:val="20"/>
                <w:lang w:val="mn-MN"/>
              </w:rPr>
            </w:pPr>
          </w:p>
          <w:p w14:paraId="174C0993" w14:textId="7E879878" w:rsidR="00081B55" w:rsidRPr="00A7420B" w:rsidRDefault="00DD0089" w:rsidP="00081B55">
            <w:pPr>
              <w:widowControl w:val="0"/>
              <w:autoSpaceDE w:val="0"/>
              <w:autoSpaceDN w:val="0"/>
              <w:adjustRightInd w:val="0"/>
              <w:rPr>
                <w:rFonts w:ascii="Times New Roman" w:eastAsiaTheme="minorEastAsia" w:hAnsi="Times New Roman" w:cs="Times New Roman"/>
                <w:color w:val="00B050"/>
                <w:sz w:val="20"/>
                <w:szCs w:val="20"/>
                <w:lang w:val="mn-MN"/>
              </w:rPr>
            </w:pPr>
            <w:r w:rsidRPr="00DD0089">
              <w:rPr>
                <w:rFonts w:ascii="Times New Roman" w:eastAsiaTheme="minorEastAsia" w:hAnsi="Times New Roman" w:cs="Times New Roman"/>
                <w:strike/>
                <w:sz w:val="20"/>
                <w:szCs w:val="20"/>
                <w:highlight w:val="yellow"/>
              </w:rPr>
              <w:t>өгөхгүй</w:t>
            </w:r>
            <w:r w:rsidRPr="00DD0089">
              <w:rPr>
                <w:rFonts w:ascii="Times New Roman" w:eastAsiaTheme="minorEastAsia" w:hAnsi="Times New Roman" w:cs="Times New Roman"/>
                <w:strike/>
                <w:color w:val="00B050"/>
                <w:sz w:val="20"/>
                <w:szCs w:val="20"/>
                <w:lang w:val="mn-MN"/>
              </w:rPr>
              <w:t xml:space="preserve"> </w:t>
            </w:r>
            <w:r w:rsidR="00081B55" w:rsidRPr="00A7420B">
              <w:rPr>
                <w:rFonts w:ascii="Times New Roman" w:eastAsiaTheme="minorEastAsia" w:hAnsi="Times New Roman" w:cs="Times New Roman"/>
                <w:color w:val="00B050"/>
                <w:sz w:val="20"/>
                <w:szCs w:val="20"/>
                <w:lang w:val="mn-MN"/>
              </w:rPr>
              <w:t>Өгөгдөхгүй</w:t>
            </w:r>
          </w:p>
          <w:p w14:paraId="5B17FE74"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rPr>
            </w:pPr>
          </w:p>
          <w:p w14:paraId="43FD8409" w14:textId="42898EDE" w:rsidR="00081B55" w:rsidRPr="004A3C3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strike/>
                <w:sz w:val="20"/>
                <w:szCs w:val="20"/>
                <w:highlight w:val="yellow"/>
              </w:rPr>
            </w:pPr>
            <w:r w:rsidRPr="009B089C">
              <w:rPr>
                <w:rFonts w:ascii="Times New Roman" w:eastAsiaTheme="minorEastAsia" w:hAnsi="Times New Roman" w:cs="Times New Roman"/>
                <w:color w:val="FF0000"/>
                <w:sz w:val="20"/>
                <w:szCs w:val="20"/>
                <w:lang w:val="mn-MN"/>
              </w:rPr>
              <w:t>....</w:t>
            </w:r>
            <w:r>
              <w:rPr>
                <w:rFonts w:ascii="Times New Roman" w:eastAsiaTheme="minorEastAsia" w:hAnsi="Times New Roman" w:cs="Times New Roman"/>
                <w:color w:val="FF0000"/>
                <w:sz w:val="20"/>
                <w:szCs w:val="20"/>
                <w:lang w:val="mn-MN"/>
              </w:rPr>
              <w:t>”</w:t>
            </w:r>
            <w:r w:rsidRPr="009B089C">
              <w:rPr>
                <w:rFonts w:ascii="Times New Roman" w:eastAsiaTheme="minorEastAsia" w:hAnsi="Times New Roman" w:cs="Times New Roman"/>
                <w:color w:val="FF0000"/>
                <w:sz w:val="20"/>
                <w:szCs w:val="20"/>
              </w:rPr>
              <w:t>Бүү залга!Хүмүүс ажиллаж байна</w:t>
            </w:r>
            <w:r>
              <w:rPr>
                <w:rFonts w:ascii="Times New Roman" w:eastAsiaTheme="minorEastAsia" w:hAnsi="Times New Roman" w:cs="Times New Roman"/>
                <w:color w:val="FF0000"/>
                <w:sz w:val="20"/>
                <w:szCs w:val="20"/>
                <w:lang w:val="mn-MN"/>
              </w:rPr>
              <w:t>”</w:t>
            </w:r>
            <w:r w:rsidRPr="009B089C">
              <w:rPr>
                <w:rFonts w:ascii="Times New Roman" w:eastAsiaTheme="minorEastAsia" w:hAnsi="Times New Roman" w:cs="Times New Roman"/>
                <w:color w:val="FF0000"/>
                <w:sz w:val="20"/>
                <w:szCs w:val="20"/>
              </w:rPr>
              <w:t xml:space="preserve">  гэсэн плакат</w:t>
            </w:r>
            <w:r w:rsidRPr="009B089C">
              <w:rPr>
                <w:rFonts w:ascii="Times New Roman" w:eastAsiaTheme="minorEastAsia" w:hAnsi="Times New Roman" w:cs="Times New Roman"/>
                <w:color w:val="FF0000"/>
                <w:sz w:val="20"/>
                <w:szCs w:val="20"/>
                <w:lang w:val="mn-MN"/>
              </w:rPr>
              <w:t xml:space="preserve"> өлгөх </w:t>
            </w:r>
          </w:p>
        </w:tc>
      </w:tr>
      <w:tr w:rsidR="00081B55" w:rsidRPr="00D707DD" w14:paraId="25374D0E" w14:textId="542A6078" w:rsidTr="00A217F3">
        <w:trPr>
          <w:trHeight w:val="1974"/>
        </w:trPr>
        <w:tc>
          <w:tcPr>
            <w:tcW w:w="3686" w:type="dxa"/>
          </w:tcPr>
          <w:p w14:paraId="7D06FDA1" w14:textId="321218BF"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4.7.7 Перед началом работы на электродвигателях, которые могут получить вращение от приводимых ими в действие механизмов (центробежный насос, вентилятор), необходимо проверить, что соответствующие вентили или шиберы закрыты и на них вывешены плакаты "Не открывать - работают люди!".</w:t>
            </w:r>
          </w:p>
        </w:tc>
        <w:tc>
          <w:tcPr>
            <w:tcW w:w="3828" w:type="dxa"/>
            <w:gridSpan w:val="2"/>
          </w:tcPr>
          <w:p w14:paraId="335033AD" w14:textId="77777777" w:rsidR="00081B55" w:rsidRPr="007E2E6E" w:rsidRDefault="00081B55" w:rsidP="00081B55">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4.7.7</w:t>
            </w: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 xml:space="preserve">Механизын хөтлөгчийн үйлчлэлээс (төвөөс зугатах хүчний насос, вентилятор) тэдгээр нь эргэлт авч болзошгүй цахилгаан хөдөлгүүр дээр ажил эхлэхийн өмнө харгалзах хаалт буюу шиберүүд хаалттай байгааг нягтлах шаардлагатай ба тэдгээрийн </w:t>
            </w:r>
            <w:proofErr w:type="gramStart"/>
            <w:r w:rsidRPr="007E2E6E">
              <w:rPr>
                <w:rFonts w:ascii="Times New Roman" w:eastAsiaTheme="minorEastAsia" w:hAnsi="Times New Roman" w:cs="Times New Roman"/>
                <w:sz w:val="20"/>
                <w:szCs w:val="20"/>
              </w:rPr>
              <w:t>дээр ”</w:t>
            </w:r>
            <w:proofErr w:type="gramEnd"/>
            <w:r w:rsidRPr="007E2E6E">
              <w:rPr>
                <w:rFonts w:ascii="Times New Roman" w:eastAsiaTheme="minorEastAsia" w:hAnsi="Times New Roman" w:cs="Times New Roman"/>
                <w:sz w:val="20"/>
                <w:szCs w:val="20"/>
              </w:rPr>
              <w:t>Хүмүүс ажиллаж байна Бүү нээ!” гэсэн плакат өлгөнө.</w:t>
            </w:r>
          </w:p>
          <w:p w14:paraId="103CF6F6" w14:textId="77777777" w:rsidR="00081B55" w:rsidRPr="00A7420B"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rPr>
            </w:pPr>
          </w:p>
        </w:tc>
        <w:tc>
          <w:tcPr>
            <w:tcW w:w="3685" w:type="dxa"/>
          </w:tcPr>
          <w:p w14:paraId="0DDAFD62" w14:textId="17992875" w:rsidR="00081B55" w:rsidRPr="00E840FF" w:rsidRDefault="00081B55" w:rsidP="00DD0089">
            <w:pPr>
              <w:widowControl w:val="0"/>
              <w:autoSpaceDE w:val="0"/>
              <w:autoSpaceDN w:val="0"/>
              <w:adjustRightInd w:val="0"/>
              <w:jc w:val="both"/>
              <w:rPr>
                <w:rFonts w:ascii="Times New Roman" w:eastAsiaTheme="minorEastAsia" w:hAnsi="Times New Roman" w:cs="Times New Roman"/>
                <w:color w:val="00B050"/>
                <w:sz w:val="20"/>
                <w:szCs w:val="20"/>
              </w:rPr>
            </w:pPr>
            <w:r w:rsidRPr="00DA7E89">
              <w:rPr>
                <w:rFonts w:ascii="Times New Roman" w:eastAsiaTheme="minorEastAsia" w:hAnsi="Times New Roman" w:cs="Times New Roman"/>
                <w:color w:val="00B050"/>
                <w:sz w:val="20"/>
                <w:szCs w:val="20"/>
                <w:lang w:val="mn-MN"/>
              </w:rPr>
              <w:t>М</w:t>
            </w:r>
            <w:r w:rsidRPr="00DA7E89">
              <w:rPr>
                <w:rFonts w:ascii="Times New Roman" w:eastAsiaTheme="minorEastAsia" w:hAnsi="Times New Roman" w:cs="Times New Roman"/>
                <w:color w:val="00B050"/>
                <w:sz w:val="20"/>
                <w:szCs w:val="20"/>
              </w:rPr>
              <w:t xml:space="preserve">еханизын </w:t>
            </w:r>
            <w:r w:rsidRPr="00DA7E89">
              <w:rPr>
                <w:rFonts w:ascii="Times New Roman" w:eastAsiaTheme="minorEastAsia" w:hAnsi="Times New Roman" w:cs="Times New Roman"/>
                <w:color w:val="00B050"/>
                <w:sz w:val="20"/>
                <w:szCs w:val="20"/>
                <w:lang w:val="mn-MN"/>
              </w:rPr>
              <w:t>дамжуулгын</w:t>
            </w:r>
            <w:r w:rsidRPr="00DA7E89">
              <w:rPr>
                <w:rFonts w:ascii="Times New Roman" w:eastAsiaTheme="minorEastAsia" w:hAnsi="Times New Roman" w:cs="Times New Roman"/>
                <w:color w:val="00B050"/>
                <w:sz w:val="20"/>
                <w:szCs w:val="20"/>
              </w:rPr>
              <w:t xml:space="preserve"> үйлчлэлээс (төвөөс зугатах хүчний насос, вентилятор) эргэлт авч болзошгүй цахилгаан хөдөлгүүр дээр ажил эхлэхийн өмнө харгалзах </w:t>
            </w:r>
            <w:r>
              <w:rPr>
                <w:rFonts w:ascii="Times New Roman" w:eastAsiaTheme="minorEastAsia" w:hAnsi="Times New Roman" w:cs="Times New Roman"/>
                <w:color w:val="00B050"/>
                <w:sz w:val="20"/>
                <w:szCs w:val="20"/>
                <w:lang w:val="mn-MN"/>
              </w:rPr>
              <w:t>хавхлаг</w:t>
            </w:r>
            <w:r w:rsidRPr="00DA7E89">
              <w:rPr>
                <w:rFonts w:ascii="Times New Roman" w:eastAsiaTheme="minorEastAsia" w:hAnsi="Times New Roman" w:cs="Times New Roman"/>
                <w:color w:val="00B050"/>
                <w:sz w:val="20"/>
                <w:szCs w:val="20"/>
              </w:rPr>
              <w:t xml:space="preserve"> буюу </w:t>
            </w:r>
            <w:r>
              <w:rPr>
                <w:rFonts w:ascii="Times New Roman" w:eastAsiaTheme="minorEastAsia" w:hAnsi="Times New Roman" w:cs="Times New Roman"/>
                <w:color w:val="00B050"/>
                <w:sz w:val="20"/>
                <w:szCs w:val="20"/>
                <w:lang w:val="mn-MN"/>
              </w:rPr>
              <w:t>хаалтууд</w:t>
            </w:r>
            <w:r w:rsidRPr="00DA7E89">
              <w:rPr>
                <w:rFonts w:ascii="Times New Roman" w:eastAsiaTheme="minorEastAsia" w:hAnsi="Times New Roman" w:cs="Times New Roman"/>
                <w:color w:val="00B050"/>
                <w:sz w:val="20"/>
                <w:szCs w:val="20"/>
              </w:rPr>
              <w:t xml:space="preserve"> хаалттай байгааг </w:t>
            </w:r>
            <w:r w:rsidRPr="00DA7E89">
              <w:rPr>
                <w:rFonts w:ascii="Times New Roman" w:eastAsiaTheme="minorEastAsia" w:hAnsi="Times New Roman" w:cs="Times New Roman"/>
                <w:color w:val="00B050"/>
                <w:sz w:val="20"/>
                <w:szCs w:val="20"/>
                <w:lang w:val="mn-MN"/>
              </w:rPr>
              <w:t xml:space="preserve">шалгах </w:t>
            </w:r>
            <w:r w:rsidRPr="00DA7E89">
              <w:rPr>
                <w:rFonts w:ascii="Times New Roman" w:eastAsiaTheme="minorEastAsia" w:hAnsi="Times New Roman" w:cs="Times New Roman"/>
                <w:color w:val="00B050"/>
                <w:sz w:val="20"/>
                <w:szCs w:val="20"/>
              </w:rPr>
              <w:t>шаардлагатай ба тэдгээрийн дээр ”</w:t>
            </w:r>
            <w:r w:rsidR="00DD0089" w:rsidRPr="00DA7E89">
              <w:rPr>
                <w:rFonts w:ascii="Times New Roman" w:eastAsiaTheme="minorEastAsia" w:hAnsi="Times New Roman" w:cs="Times New Roman"/>
                <w:color w:val="00B050"/>
                <w:sz w:val="20"/>
                <w:szCs w:val="20"/>
              </w:rPr>
              <w:t xml:space="preserve"> Бүү</w:t>
            </w:r>
            <w:r w:rsidR="00DD0089">
              <w:rPr>
                <w:rFonts w:ascii="Times New Roman" w:eastAsiaTheme="minorEastAsia" w:hAnsi="Times New Roman" w:cs="Times New Roman"/>
                <w:color w:val="00B050"/>
                <w:sz w:val="20"/>
                <w:szCs w:val="20"/>
              </w:rPr>
              <w:t xml:space="preserve"> нээ!</w:t>
            </w:r>
            <w:r w:rsidR="00DD0089">
              <w:rPr>
                <w:rFonts w:ascii="Times New Roman" w:eastAsiaTheme="minorEastAsia" w:hAnsi="Times New Roman" w:cs="Times New Roman"/>
                <w:color w:val="00B050"/>
                <w:sz w:val="20"/>
                <w:szCs w:val="20"/>
                <w:lang w:val="mn-MN"/>
              </w:rPr>
              <w:t xml:space="preserve"> </w:t>
            </w:r>
            <w:r w:rsidRPr="00DA7E89">
              <w:rPr>
                <w:rFonts w:ascii="Times New Roman" w:eastAsiaTheme="minorEastAsia" w:hAnsi="Times New Roman" w:cs="Times New Roman"/>
                <w:color w:val="00B050"/>
                <w:sz w:val="20"/>
                <w:szCs w:val="20"/>
              </w:rPr>
              <w:t>Хүмүүс ажиллаж байна</w:t>
            </w:r>
            <w:r>
              <w:rPr>
                <w:rFonts w:ascii="Times New Roman" w:eastAsiaTheme="minorEastAsia" w:hAnsi="Times New Roman" w:cs="Times New Roman"/>
                <w:color w:val="00B050"/>
                <w:sz w:val="20"/>
                <w:szCs w:val="20"/>
              </w:rPr>
              <w:t>” гэсэн плакат өлгөнө.</w:t>
            </w:r>
          </w:p>
        </w:tc>
        <w:tc>
          <w:tcPr>
            <w:tcW w:w="3545" w:type="dxa"/>
          </w:tcPr>
          <w:p w14:paraId="1CA714A8" w14:textId="5ABE6E85" w:rsidR="00081B55" w:rsidRPr="00DD0089" w:rsidRDefault="00081B55" w:rsidP="00081B55">
            <w:pPr>
              <w:pStyle w:val="ListParagraph"/>
              <w:widowControl w:val="0"/>
              <w:autoSpaceDE w:val="0"/>
              <w:autoSpaceDN w:val="0"/>
              <w:adjustRightInd w:val="0"/>
              <w:spacing w:after="0" w:line="240" w:lineRule="auto"/>
              <w:ind w:left="41"/>
              <w:rPr>
                <w:rFonts w:ascii="Times New Roman" w:eastAsia="Times New Roman" w:hAnsi="Times New Roman" w:cs="Times New Roman"/>
                <w:color w:val="00B050"/>
                <w:sz w:val="20"/>
                <w:szCs w:val="20"/>
                <w:lang w:val="mn-MN"/>
              </w:rPr>
            </w:pPr>
            <w:r w:rsidRPr="00DD0089">
              <w:rPr>
                <w:rFonts w:ascii="Times New Roman" w:eastAsia="Times New Roman" w:hAnsi="Times New Roman" w:cs="Times New Roman"/>
                <w:color w:val="00B050"/>
                <w:sz w:val="20"/>
                <w:szCs w:val="20"/>
                <w:lang w:val="mn-MN"/>
              </w:rPr>
              <w:t>Найруулг</w:t>
            </w:r>
            <w:r w:rsidR="00DD0089" w:rsidRPr="00DD0089">
              <w:rPr>
                <w:rFonts w:ascii="Times New Roman" w:eastAsia="Times New Roman" w:hAnsi="Times New Roman" w:cs="Times New Roman"/>
                <w:color w:val="00B050"/>
                <w:sz w:val="20"/>
                <w:szCs w:val="20"/>
                <w:lang w:val="mn-MN"/>
              </w:rPr>
              <w:t>ын өөрчлөлт</w:t>
            </w:r>
          </w:p>
          <w:p w14:paraId="78C3C850"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tc>
      </w:tr>
      <w:tr w:rsidR="00081B55" w:rsidRPr="00D707DD" w14:paraId="4C2D55CD" w14:textId="09E89469" w:rsidTr="00A217F3">
        <w:trPr>
          <w:trHeight w:val="2148"/>
        </w:trPr>
        <w:tc>
          <w:tcPr>
            <w:tcW w:w="3686" w:type="dxa"/>
          </w:tcPr>
          <w:p w14:paraId="6DE72532" w14:textId="77777777" w:rsidR="00CF2392" w:rsidRPr="00CF2392" w:rsidRDefault="00CF2392" w:rsidP="00CF2392">
            <w:pPr>
              <w:jc w:val="center"/>
              <w:rPr>
                <w:rFonts w:ascii="Times New Roman" w:eastAsia="Calibri" w:hAnsi="Times New Roman" w:cs="Times New Roman"/>
                <w:caps/>
                <w:sz w:val="20"/>
                <w:szCs w:val="20"/>
              </w:rPr>
            </w:pPr>
            <w:r w:rsidRPr="00CF2392">
              <w:rPr>
                <w:rFonts w:ascii="Times New Roman" w:eastAsia="Calibri" w:hAnsi="Times New Roman" w:cs="Times New Roman"/>
                <w:caps/>
                <w:sz w:val="20"/>
                <w:szCs w:val="20"/>
              </w:rPr>
              <w:t>4.8 Наладка вентильных преобразователей</w:t>
            </w:r>
          </w:p>
          <w:p w14:paraId="578ADD15" w14:textId="77777777" w:rsidR="00CF2392" w:rsidRPr="00CF2392" w:rsidRDefault="00CF2392" w:rsidP="00CF2392">
            <w:pPr>
              <w:jc w:val="both"/>
              <w:rPr>
                <w:rFonts w:ascii="Times New Roman" w:eastAsia="Calibri" w:hAnsi="Times New Roman" w:cs="Times New Roman"/>
                <w:sz w:val="20"/>
                <w:szCs w:val="20"/>
              </w:rPr>
            </w:pPr>
          </w:p>
          <w:p w14:paraId="1FD186FC" w14:textId="319C9730"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4.8.1 До подключения к сети на преобразовательной установке все аппараты и их части, находящиеся в рабочем режиме под напряжением, должны быть ограждены, автоматические блокировки введены в действие и вывешены предупредительные плакаты.</w:t>
            </w:r>
          </w:p>
        </w:tc>
        <w:tc>
          <w:tcPr>
            <w:tcW w:w="3828" w:type="dxa"/>
            <w:gridSpan w:val="2"/>
          </w:tcPr>
          <w:p w14:paraId="05D0A322" w14:textId="77777777" w:rsidR="00081B55" w:rsidRPr="00E840FF" w:rsidRDefault="00081B55" w:rsidP="00081B55">
            <w:pPr>
              <w:pStyle w:val="ListParagraph"/>
              <w:widowControl w:val="0"/>
              <w:numPr>
                <w:ilvl w:val="1"/>
                <w:numId w:val="20"/>
              </w:numPr>
              <w:autoSpaceDE w:val="0"/>
              <w:autoSpaceDN w:val="0"/>
              <w:adjustRightInd w:val="0"/>
              <w:spacing w:after="0" w:line="240" w:lineRule="auto"/>
              <w:jc w:val="both"/>
              <w:rPr>
                <w:rFonts w:ascii="Times New Roman" w:eastAsiaTheme="minorEastAsia" w:hAnsi="Times New Roman" w:cs="Times New Roman"/>
                <w:b/>
                <w:sz w:val="20"/>
                <w:szCs w:val="20"/>
              </w:rPr>
            </w:pPr>
            <w:r w:rsidRPr="00E840FF">
              <w:rPr>
                <w:rFonts w:ascii="Times New Roman" w:eastAsiaTheme="minorEastAsia" w:hAnsi="Times New Roman" w:cs="Times New Roman"/>
                <w:b/>
                <w:sz w:val="20"/>
                <w:szCs w:val="20"/>
              </w:rPr>
              <w:t xml:space="preserve">Хаалтат хувиргагчийн </w:t>
            </w:r>
          </w:p>
          <w:p w14:paraId="300F1317" w14:textId="77777777" w:rsidR="00081B55" w:rsidRPr="00E840FF" w:rsidRDefault="00081B55" w:rsidP="00081B55">
            <w:pPr>
              <w:pStyle w:val="ListParagraph"/>
              <w:widowControl w:val="0"/>
              <w:autoSpaceDE w:val="0"/>
              <w:autoSpaceDN w:val="0"/>
              <w:adjustRightInd w:val="0"/>
              <w:spacing w:after="0" w:line="240" w:lineRule="auto"/>
              <w:ind w:left="774"/>
              <w:jc w:val="both"/>
              <w:rPr>
                <w:rFonts w:ascii="Times New Roman" w:eastAsiaTheme="minorEastAsia" w:hAnsi="Times New Roman" w:cs="Times New Roman"/>
                <w:b/>
                <w:sz w:val="20"/>
                <w:szCs w:val="20"/>
              </w:rPr>
            </w:pPr>
            <w:r w:rsidRPr="00E840FF">
              <w:rPr>
                <w:rFonts w:ascii="Times New Roman" w:eastAsiaTheme="minorEastAsia" w:hAnsi="Times New Roman" w:cs="Times New Roman"/>
                <w:b/>
                <w:sz w:val="20"/>
                <w:szCs w:val="20"/>
              </w:rPr>
              <w:t>тохируулга</w:t>
            </w:r>
          </w:p>
          <w:p w14:paraId="60900B99" w14:textId="4F4E825C" w:rsidR="00081B55" w:rsidRDefault="00081B55" w:rsidP="00081B55">
            <w:pPr>
              <w:widowControl w:val="0"/>
              <w:autoSpaceDE w:val="0"/>
              <w:autoSpaceDN w:val="0"/>
              <w:adjustRightInd w:val="0"/>
              <w:jc w:val="both"/>
              <w:rPr>
                <w:rFonts w:ascii="Times New Roman" w:eastAsiaTheme="minorEastAsia" w:hAnsi="Times New Roman" w:cs="Times New Roman"/>
                <w:sz w:val="20"/>
                <w:szCs w:val="20"/>
              </w:rPr>
            </w:pPr>
          </w:p>
          <w:p w14:paraId="443440F9" w14:textId="0CFC9E7F" w:rsidR="00081B55" w:rsidRPr="00E840FF" w:rsidRDefault="00081B55" w:rsidP="00081B55">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4.8.1</w:t>
            </w:r>
            <w:r w:rsidRPr="007E2E6E">
              <w:rPr>
                <w:rFonts w:ascii="Times New Roman" w:eastAsiaTheme="minorEastAsia" w:hAnsi="Times New Roman" w:cs="Times New Roman"/>
                <w:sz w:val="20"/>
                <w:szCs w:val="20"/>
              </w:rPr>
              <w:tab/>
              <w:t>Хувиргагч тоноглолыг сүлжээнд холбох хүртэл хүчдэл дор ажлын горимд байгаа аппарат ба тэдгээрийн хэсгүүд дээр хаалт хашилт хийгдсэн, автомат хоригууд нь үйлчилдэг, анхааруул</w:t>
            </w:r>
            <w:r>
              <w:rPr>
                <w:rFonts w:ascii="Times New Roman" w:eastAsiaTheme="minorEastAsia" w:hAnsi="Times New Roman" w:cs="Times New Roman"/>
                <w:sz w:val="20"/>
                <w:szCs w:val="20"/>
              </w:rPr>
              <w:t>ах плакат өлгөгдсөн байх ёстой.</w:t>
            </w:r>
          </w:p>
        </w:tc>
        <w:tc>
          <w:tcPr>
            <w:tcW w:w="3685" w:type="dxa"/>
            <w:vAlign w:val="center"/>
          </w:tcPr>
          <w:p w14:paraId="7E92E5AB" w14:textId="77777777" w:rsidR="00081B55" w:rsidRPr="00892EE7" w:rsidRDefault="00081B55" w:rsidP="00DD0089">
            <w:pPr>
              <w:pStyle w:val="ListParagraph"/>
              <w:widowControl w:val="0"/>
              <w:numPr>
                <w:ilvl w:val="1"/>
                <w:numId w:val="19"/>
              </w:numPr>
              <w:autoSpaceDE w:val="0"/>
              <w:autoSpaceDN w:val="0"/>
              <w:adjustRightInd w:val="0"/>
              <w:spacing w:after="0" w:line="240" w:lineRule="auto"/>
              <w:ind w:left="0" w:firstLine="0"/>
              <w:jc w:val="center"/>
              <w:rPr>
                <w:rFonts w:ascii="Times New Roman" w:eastAsiaTheme="minorEastAsia" w:hAnsi="Times New Roman" w:cs="Times New Roman"/>
                <w:b/>
                <w:color w:val="00B050"/>
                <w:sz w:val="20"/>
                <w:szCs w:val="20"/>
              </w:rPr>
            </w:pPr>
            <w:r w:rsidRPr="00CF4550">
              <w:rPr>
                <w:rFonts w:ascii="Times New Roman" w:eastAsiaTheme="minorEastAsia" w:hAnsi="Times New Roman" w:cs="Times New Roman"/>
                <w:b/>
                <w:color w:val="00B050"/>
                <w:sz w:val="20"/>
                <w:szCs w:val="20"/>
              </w:rPr>
              <w:t>Ха</w:t>
            </w:r>
            <w:r w:rsidRPr="00CF4550">
              <w:rPr>
                <w:rFonts w:ascii="Times New Roman" w:eastAsiaTheme="minorEastAsia" w:hAnsi="Times New Roman" w:cs="Times New Roman"/>
                <w:b/>
                <w:color w:val="00B050"/>
                <w:sz w:val="20"/>
                <w:szCs w:val="20"/>
                <w:lang w:val="mn-MN"/>
              </w:rPr>
              <w:t>алттай</w:t>
            </w:r>
            <w:r w:rsidRPr="00892EE7">
              <w:rPr>
                <w:rFonts w:ascii="Times New Roman" w:eastAsiaTheme="minorEastAsia" w:hAnsi="Times New Roman" w:cs="Times New Roman"/>
                <w:b/>
                <w:color w:val="00B050"/>
                <w:sz w:val="20"/>
                <w:szCs w:val="20"/>
              </w:rPr>
              <w:t xml:space="preserve"> хувиргагчийн </w:t>
            </w:r>
            <w:r>
              <w:rPr>
                <w:rFonts w:ascii="Times New Roman" w:eastAsiaTheme="minorEastAsia" w:hAnsi="Times New Roman" w:cs="Times New Roman"/>
                <w:b/>
                <w:color w:val="00B050"/>
                <w:sz w:val="20"/>
                <w:szCs w:val="20"/>
                <w:lang w:val="mn-MN"/>
              </w:rPr>
              <w:t>угсралт</w:t>
            </w:r>
            <w:r w:rsidRPr="00892EE7">
              <w:rPr>
                <w:rFonts w:ascii="Times New Roman" w:eastAsiaTheme="minorEastAsia" w:hAnsi="Times New Roman" w:cs="Times New Roman"/>
                <w:b/>
                <w:color w:val="00B050"/>
                <w:sz w:val="20"/>
                <w:szCs w:val="20"/>
                <w:lang w:val="mn-MN"/>
              </w:rPr>
              <w:t xml:space="preserve"> </w:t>
            </w:r>
            <w:r w:rsidRPr="00892EE7">
              <w:rPr>
                <w:rFonts w:ascii="Times New Roman" w:eastAsiaTheme="minorEastAsia" w:hAnsi="Times New Roman" w:cs="Times New Roman"/>
                <w:b/>
                <w:color w:val="00B050"/>
                <w:sz w:val="20"/>
                <w:szCs w:val="20"/>
              </w:rPr>
              <w:t>тохируулга</w:t>
            </w:r>
          </w:p>
          <w:p w14:paraId="46C9BBC6" w14:textId="77777777" w:rsidR="00081B55" w:rsidRDefault="00081B55" w:rsidP="00081B55">
            <w:pPr>
              <w:widowControl w:val="0"/>
              <w:autoSpaceDE w:val="0"/>
              <w:autoSpaceDN w:val="0"/>
              <w:adjustRightInd w:val="0"/>
              <w:rPr>
                <w:rFonts w:ascii="Times New Roman" w:eastAsiaTheme="minorEastAsia" w:hAnsi="Times New Roman" w:cs="Times New Roman"/>
                <w:color w:val="00B050"/>
                <w:sz w:val="20"/>
                <w:szCs w:val="20"/>
              </w:rPr>
            </w:pPr>
          </w:p>
          <w:p w14:paraId="23AD589D" w14:textId="349EE89C" w:rsidR="00081B55" w:rsidRPr="00E840FF" w:rsidRDefault="00081B55" w:rsidP="00081B55">
            <w:pPr>
              <w:widowControl w:val="0"/>
              <w:autoSpaceDE w:val="0"/>
              <w:autoSpaceDN w:val="0"/>
              <w:adjustRightInd w:val="0"/>
              <w:rPr>
                <w:rFonts w:ascii="Times New Roman" w:eastAsiaTheme="minorEastAsia" w:hAnsi="Times New Roman" w:cs="Times New Roman"/>
                <w:color w:val="00B050"/>
                <w:sz w:val="20"/>
                <w:szCs w:val="20"/>
              </w:rPr>
            </w:pPr>
            <w:r w:rsidRPr="00892EE7">
              <w:rPr>
                <w:rFonts w:ascii="Times New Roman" w:eastAsiaTheme="minorEastAsia" w:hAnsi="Times New Roman" w:cs="Times New Roman"/>
                <w:color w:val="00B050"/>
                <w:sz w:val="20"/>
                <w:szCs w:val="20"/>
              </w:rPr>
              <w:t>4.8.1</w:t>
            </w:r>
            <w:r w:rsidRPr="00892EE7">
              <w:rPr>
                <w:rFonts w:ascii="Times New Roman" w:eastAsiaTheme="minorEastAsia" w:hAnsi="Times New Roman" w:cs="Times New Roman"/>
                <w:color w:val="00B050"/>
                <w:sz w:val="20"/>
                <w:szCs w:val="20"/>
              </w:rPr>
              <w:tab/>
              <w:t>Хувиргагч тоноглолыг сүлжээнд холбо</w:t>
            </w:r>
            <w:r>
              <w:rPr>
                <w:rFonts w:ascii="Times New Roman" w:eastAsiaTheme="minorEastAsia" w:hAnsi="Times New Roman" w:cs="Times New Roman"/>
                <w:color w:val="00B050"/>
                <w:sz w:val="20"/>
                <w:szCs w:val="20"/>
                <w:lang w:val="mn-MN"/>
              </w:rPr>
              <w:t>хын өмнө</w:t>
            </w:r>
            <w:r w:rsidRPr="00892EE7">
              <w:rPr>
                <w:rFonts w:ascii="Times New Roman" w:eastAsiaTheme="minorEastAsia" w:hAnsi="Times New Roman" w:cs="Times New Roman"/>
                <w:color w:val="00B050"/>
                <w:sz w:val="20"/>
                <w:szCs w:val="20"/>
              </w:rPr>
              <w:t xml:space="preserve"> хүчдэл</w:t>
            </w:r>
            <w:r w:rsidRPr="00892EE7">
              <w:rPr>
                <w:rFonts w:ascii="Times New Roman" w:eastAsiaTheme="minorEastAsia" w:hAnsi="Times New Roman" w:cs="Times New Roman"/>
                <w:color w:val="00B050"/>
                <w:sz w:val="20"/>
                <w:szCs w:val="20"/>
                <w:lang w:val="mn-MN"/>
              </w:rPr>
              <w:t>тэй ажлын горимд байгаа</w:t>
            </w:r>
            <w:r w:rsidRPr="00892EE7">
              <w:rPr>
                <w:rFonts w:ascii="Times New Roman" w:eastAsiaTheme="minorEastAsia" w:hAnsi="Times New Roman" w:cs="Times New Roman"/>
                <w:color w:val="00B050"/>
                <w:sz w:val="20"/>
                <w:szCs w:val="20"/>
              </w:rPr>
              <w:t xml:space="preserve"> </w:t>
            </w:r>
            <w:r w:rsidRPr="00892EE7">
              <w:rPr>
                <w:rFonts w:ascii="Times New Roman" w:eastAsiaTheme="minorEastAsia" w:hAnsi="Times New Roman" w:cs="Times New Roman"/>
                <w:color w:val="00B050"/>
                <w:sz w:val="20"/>
                <w:szCs w:val="20"/>
                <w:lang w:val="mn-MN"/>
              </w:rPr>
              <w:t>бүх</w:t>
            </w:r>
            <w:r w:rsidRPr="00892EE7">
              <w:rPr>
                <w:rFonts w:ascii="Times New Roman" w:eastAsiaTheme="minorEastAsia" w:hAnsi="Times New Roman" w:cs="Times New Roman"/>
                <w:color w:val="00B050"/>
                <w:sz w:val="20"/>
                <w:szCs w:val="20"/>
              </w:rPr>
              <w:t xml:space="preserve"> </w:t>
            </w:r>
            <w:r w:rsidRPr="00892EE7">
              <w:rPr>
                <w:rFonts w:ascii="Times New Roman" w:eastAsiaTheme="minorEastAsia" w:hAnsi="Times New Roman" w:cs="Times New Roman"/>
                <w:color w:val="00B050"/>
                <w:sz w:val="20"/>
                <w:szCs w:val="20"/>
                <w:highlight w:val="yellow"/>
              </w:rPr>
              <w:t>аппарат</w:t>
            </w:r>
            <w:r w:rsidRPr="00892EE7">
              <w:rPr>
                <w:rFonts w:ascii="Times New Roman" w:eastAsiaTheme="minorEastAsia" w:hAnsi="Times New Roman" w:cs="Times New Roman"/>
                <w:color w:val="00B050"/>
                <w:sz w:val="20"/>
                <w:szCs w:val="20"/>
                <w:highlight w:val="yellow"/>
                <w:lang w:val="mn-MN"/>
              </w:rPr>
              <w:t>ууд</w:t>
            </w:r>
            <w:r w:rsidRPr="00892EE7">
              <w:rPr>
                <w:rFonts w:ascii="Times New Roman" w:eastAsiaTheme="minorEastAsia" w:hAnsi="Times New Roman" w:cs="Times New Roman"/>
                <w:color w:val="00B050"/>
                <w:sz w:val="20"/>
                <w:szCs w:val="20"/>
              </w:rPr>
              <w:t xml:space="preserve"> ба тэдгээрийн хэсгүүд дээр хаалт хашилт хийсэн, автомат хоригууд</w:t>
            </w:r>
            <w:r w:rsidRPr="00892EE7">
              <w:rPr>
                <w:rFonts w:ascii="Times New Roman" w:eastAsiaTheme="minorEastAsia" w:hAnsi="Times New Roman" w:cs="Times New Roman"/>
                <w:color w:val="00B050"/>
                <w:sz w:val="20"/>
                <w:szCs w:val="20"/>
                <w:lang w:val="mn-MN"/>
              </w:rPr>
              <w:t>ыг</w:t>
            </w:r>
            <w:r w:rsidRPr="00892EE7">
              <w:rPr>
                <w:rFonts w:ascii="Times New Roman" w:eastAsiaTheme="minorEastAsia" w:hAnsi="Times New Roman" w:cs="Times New Roman"/>
                <w:color w:val="00B050"/>
                <w:sz w:val="20"/>
                <w:szCs w:val="20"/>
              </w:rPr>
              <w:t xml:space="preserve"> үйлчил</w:t>
            </w:r>
            <w:r>
              <w:rPr>
                <w:rFonts w:ascii="Times New Roman" w:eastAsiaTheme="minorEastAsia" w:hAnsi="Times New Roman" w:cs="Times New Roman"/>
                <w:color w:val="00B050"/>
                <w:sz w:val="20"/>
                <w:szCs w:val="20"/>
                <w:lang w:val="mn-MN"/>
              </w:rPr>
              <w:t>хэд бэлдсэн</w:t>
            </w:r>
            <w:r w:rsidRPr="00892EE7">
              <w:rPr>
                <w:rFonts w:ascii="Times New Roman" w:eastAsiaTheme="minorEastAsia" w:hAnsi="Times New Roman" w:cs="Times New Roman"/>
                <w:color w:val="00B050"/>
                <w:sz w:val="20"/>
                <w:szCs w:val="20"/>
              </w:rPr>
              <w:t>, анхааруулах плакат өлгөсөн байх ёстой.</w:t>
            </w:r>
          </w:p>
        </w:tc>
        <w:tc>
          <w:tcPr>
            <w:tcW w:w="3545" w:type="dxa"/>
          </w:tcPr>
          <w:p w14:paraId="7E2DBB29" w14:textId="77777777" w:rsidR="00081B55" w:rsidRPr="00892EE7" w:rsidRDefault="00081B55" w:rsidP="00081B55">
            <w:pPr>
              <w:pStyle w:val="ListParagraph"/>
              <w:widowControl w:val="0"/>
              <w:autoSpaceDE w:val="0"/>
              <w:autoSpaceDN w:val="0"/>
              <w:adjustRightInd w:val="0"/>
              <w:spacing w:after="0" w:line="240" w:lineRule="auto"/>
              <w:ind w:left="362"/>
              <w:rPr>
                <w:rFonts w:ascii="Times New Roman" w:eastAsiaTheme="minorEastAsia" w:hAnsi="Times New Roman" w:cs="Times New Roman"/>
                <w:b/>
                <w:color w:val="00B050"/>
                <w:sz w:val="20"/>
                <w:szCs w:val="20"/>
              </w:rPr>
            </w:pPr>
            <w:r>
              <w:rPr>
                <w:rFonts w:ascii="Times New Roman" w:eastAsiaTheme="minorEastAsia" w:hAnsi="Times New Roman" w:cs="Times New Roman"/>
                <w:b/>
                <w:color w:val="00B050"/>
                <w:sz w:val="20"/>
                <w:szCs w:val="20"/>
                <w:lang w:val="mn-MN"/>
              </w:rPr>
              <w:t>угсралт</w:t>
            </w:r>
            <w:r w:rsidRPr="00892EE7">
              <w:rPr>
                <w:rFonts w:ascii="Times New Roman" w:eastAsiaTheme="minorEastAsia" w:hAnsi="Times New Roman" w:cs="Times New Roman"/>
                <w:b/>
                <w:color w:val="00B050"/>
                <w:sz w:val="20"/>
                <w:szCs w:val="20"/>
                <w:lang w:val="mn-MN"/>
              </w:rPr>
              <w:t xml:space="preserve"> </w:t>
            </w:r>
          </w:p>
          <w:p w14:paraId="3B721F7D"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62E66F4B" w14:textId="77777777" w:rsidR="00DD0089" w:rsidRDefault="00DD0089" w:rsidP="00081B55">
            <w:pPr>
              <w:pStyle w:val="ListParagraph"/>
              <w:widowControl w:val="0"/>
              <w:autoSpaceDE w:val="0"/>
              <w:autoSpaceDN w:val="0"/>
              <w:adjustRightInd w:val="0"/>
              <w:spacing w:after="0" w:line="240" w:lineRule="auto"/>
              <w:ind w:left="362"/>
              <w:rPr>
                <w:rFonts w:ascii="Times New Roman" w:eastAsia="Times New Roman" w:hAnsi="Times New Roman" w:cs="Times New Roman"/>
                <w:sz w:val="20"/>
                <w:szCs w:val="20"/>
                <w:lang w:val="mn-MN"/>
              </w:rPr>
            </w:pPr>
          </w:p>
          <w:p w14:paraId="22E048B4" w14:textId="77777777" w:rsidR="00DD0089" w:rsidRDefault="00DD0089" w:rsidP="00081B55">
            <w:pPr>
              <w:pStyle w:val="ListParagraph"/>
              <w:widowControl w:val="0"/>
              <w:autoSpaceDE w:val="0"/>
              <w:autoSpaceDN w:val="0"/>
              <w:adjustRightInd w:val="0"/>
              <w:spacing w:after="0" w:line="240" w:lineRule="auto"/>
              <w:ind w:left="362"/>
              <w:rPr>
                <w:rFonts w:ascii="Times New Roman" w:eastAsia="Times New Roman" w:hAnsi="Times New Roman" w:cs="Times New Roman"/>
                <w:sz w:val="20"/>
                <w:szCs w:val="20"/>
                <w:lang w:val="mn-MN"/>
              </w:rPr>
            </w:pPr>
          </w:p>
          <w:p w14:paraId="3A9230A0" w14:textId="3C954556" w:rsidR="00081B55" w:rsidRDefault="00081B55" w:rsidP="00DD0089">
            <w:pPr>
              <w:pStyle w:val="ListParagraph"/>
              <w:widowControl w:val="0"/>
              <w:autoSpaceDE w:val="0"/>
              <w:autoSpaceDN w:val="0"/>
              <w:adjustRightInd w:val="0"/>
              <w:spacing w:after="0" w:line="240" w:lineRule="auto"/>
              <w:ind w:left="-102"/>
              <w:rPr>
                <w:rFonts w:ascii="Times New Roman" w:eastAsiaTheme="minorEastAsia" w:hAnsi="Times New Roman" w:cs="Times New Roman"/>
                <w:b/>
                <w:color w:val="00B050"/>
                <w:sz w:val="20"/>
                <w:szCs w:val="20"/>
                <w:lang w:val="mn-MN"/>
              </w:rPr>
            </w:pPr>
            <w:r w:rsidRPr="00DD0089">
              <w:rPr>
                <w:rFonts w:ascii="Times New Roman" w:eastAsia="Times New Roman" w:hAnsi="Times New Roman" w:cs="Times New Roman"/>
                <w:color w:val="00B050"/>
                <w:sz w:val="20"/>
                <w:szCs w:val="20"/>
                <w:lang w:val="mn-MN"/>
              </w:rPr>
              <w:t>Найруулг</w:t>
            </w:r>
            <w:r w:rsidR="00DD0089" w:rsidRPr="00DD0089">
              <w:rPr>
                <w:rFonts w:ascii="Times New Roman" w:eastAsia="Times New Roman" w:hAnsi="Times New Roman" w:cs="Times New Roman"/>
                <w:color w:val="00B050"/>
                <w:sz w:val="20"/>
                <w:szCs w:val="20"/>
                <w:lang w:val="mn-MN"/>
              </w:rPr>
              <w:t>ын өөрчлөлт</w:t>
            </w:r>
          </w:p>
        </w:tc>
      </w:tr>
      <w:tr w:rsidR="00081B55" w:rsidRPr="00D707DD" w14:paraId="13EFB0C8" w14:textId="1560319C" w:rsidTr="00A217F3">
        <w:trPr>
          <w:trHeight w:val="1406"/>
        </w:trPr>
        <w:tc>
          <w:tcPr>
            <w:tcW w:w="3686" w:type="dxa"/>
          </w:tcPr>
          <w:p w14:paraId="04DCCBAC" w14:textId="2204D3C3"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4.8.2 Руководитель наладочных работ при наличии напряжения на главных анодах должен иметь группу по электробезопасности не ниже IV при амплитудном значении анодного напряжения до 1000 В и V - при напряжении выше 1000 В.</w:t>
            </w:r>
          </w:p>
        </w:tc>
        <w:tc>
          <w:tcPr>
            <w:tcW w:w="3828" w:type="dxa"/>
            <w:gridSpan w:val="2"/>
          </w:tcPr>
          <w:p w14:paraId="257E4626" w14:textId="524E3D2C" w:rsidR="00081B55" w:rsidRPr="00E840FF" w:rsidRDefault="00081B55" w:rsidP="00081B55">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4.8.2</w:t>
            </w:r>
            <w:r w:rsidRPr="007E2E6E">
              <w:rPr>
                <w:rFonts w:ascii="Times New Roman" w:eastAsiaTheme="minorEastAsia" w:hAnsi="Times New Roman" w:cs="Times New Roman"/>
                <w:sz w:val="20"/>
                <w:szCs w:val="20"/>
              </w:rPr>
              <w:tab/>
              <w:t>Тохируулгын ажлын удирдагч нь ерөнхий гол анод дээрээ хүчдэл байхад  анодын хүчдэлийн далайцын утга 1000 В хүртэл-цахилгааны аюулгүй ажиллагааны IV-өөс багагүй групптэй, 1000 В-оо</w:t>
            </w:r>
            <w:r>
              <w:rPr>
                <w:rFonts w:ascii="Times New Roman" w:eastAsiaTheme="minorEastAsia" w:hAnsi="Times New Roman" w:cs="Times New Roman"/>
                <w:sz w:val="20"/>
                <w:szCs w:val="20"/>
              </w:rPr>
              <w:t>с их бол Y групптэй байх ёстой.</w:t>
            </w:r>
          </w:p>
        </w:tc>
        <w:tc>
          <w:tcPr>
            <w:tcW w:w="3685" w:type="dxa"/>
          </w:tcPr>
          <w:p w14:paraId="7855F046" w14:textId="58B3B757" w:rsidR="00081B55" w:rsidRPr="00E840FF" w:rsidRDefault="00081B55" w:rsidP="00320EB1">
            <w:pPr>
              <w:widowControl w:val="0"/>
              <w:autoSpaceDE w:val="0"/>
              <w:autoSpaceDN w:val="0"/>
              <w:adjustRightInd w:val="0"/>
              <w:jc w:val="both"/>
              <w:rPr>
                <w:rFonts w:ascii="Times New Roman" w:eastAsiaTheme="minorEastAsia" w:hAnsi="Times New Roman" w:cs="Times New Roman"/>
                <w:color w:val="00B050"/>
                <w:sz w:val="20"/>
                <w:szCs w:val="20"/>
              </w:rPr>
            </w:pPr>
            <w:r w:rsidRPr="00E62092">
              <w:rPr>
                <w:rFonts w:ascii="Times New Roman" w:eastAsiaTheme="minorEastAsia" w:hAnsi="Times New Roman" w:cs="Times New Roman"/>
                <w:color w:val="00B050"/>
                <w:sz w:val="20"/>
                <w:szCs w:val="20"/>
              </w:rPr>
              <w:t>4.8.2</w:t>
            </w:r>
            <w:r w:rsidRPr="00E62092">
              <w:rPr>
                <w:rFonts w:ascii="Times New Roman" w:eastAsiaTheme="minorEastAsia" w:hAnsi="Times New Roman" w:cs="Times New Roman"/>
                <w:color w:val="00B050"/>
                <w:sz w:val="20"/>
                <w:szCs w:val="20"/>
              </w:rPr>
              <w:tab/>
              <w:t xml:space="preserve">Тохируулгын ажлын удирдагч </w:t>
            </w:r>
            <w:r w:rsidRPr="00E62092">
              <w:rPr>
                <w:rFonts w:ascii="Times New Roman" w:eastAsiaTheme="minorEastAsia" w:hAnsi="Times New Roman" w:cs="Times New Roman"/>
                <w:color w:val="00B050"/>
                <w:sz w:val="20"/>
                <w:szCs w:val="20"/>
                <w:lang w:val="mn-MN"/>
              </w:rPr>
              <w:t xml:space="preserve">нь </w:t>
            </w:r>
            <w:r w:rsidRPr="00E62092">
              <w:rPr>
                <w:rFonts w:ascii="Times New Roman" w:eastAsiaTheme="minorEastAsia" w:hAnsi="Times New Roman" w:cs="Times New Roman"/>
                <w:color w:val="00B050"/>
                <w:sz w:val="20"/>
                <w:szCs w:val="20"/>
              </w:rPr>
              <w:t>ерөнхий гол анод дээр</w:t>
            </w:r>
            <w:r w:rsidRPr="00E62092">
              <w:rPr>
                <w:rFonts w:ascii="Times New Roman" w:eastAsiaTheme="minorEastAsia" w:hAnsi="Times New Roman" w:cs="Times New Roman"/>
                <w:color w:val="00B050"/>
                <w:sz w:val="20"/>
                <w:szCs w:val="20"/>
                <w:lang w:val="mn-MN"/>
              </w:rPr>
              <w:t xml:space="preserve">х </w:t>
            </w:r>
            <w:r w:rsidRPr="00E62092">
              <w:rPr>
                <w:rFonts w:ascii="Times New Roman" w:eastAsiaTheme="minorEastAsia" w:hAnsi="Times New Roman" w:cs="Times New Roman"/>
                <w:color w:val="00B050"/>
                <w:sz w:val="20"/>
                <w:szCs w:val="20"/>
              </w:rPr>
              <w:t xml:space="preserve"> хүчдл</w:t>
            </w:r>
            <w:r w:rsidRPr="00E62092">
              <w:rPr>
                <w:rFonts w:ascii="Times New Roman" w:eastAsiaTheme="minorEastAsia" w:hAnsi="Times New Roman" w:cs="Times New Roman"/>
                <w:color w:val="00B050"/>
                <w:sz w:val="20"/>
                <w:szCs w:val="20"/>
                <w:lang w:val="mn-MN"/>
              </w:rPr>
              <w:t>ийн</w:t>
            </w:r>
            <w:r w:rsidRPr="00E62092">
              <w:rPr>
                <w:rFonts w:ascii="Times New Roman" w:eastAsiaTheme="minorEastAsia" w:hAnsi="Times New Roman" w:cs="Times New Roman"/>
                <w:color w:val="00B050"/>
                <w:sz w:val="20"/>
                <w:szCs w:val="20"/>
              </w:rPr>
              <w:t xml:space="preserve"> далайцын утга 1000 В </w:t>
            </w:r>
            <w:r w:rsidRPr="00E62092">
              <w:rPr>
                <w:rFonts w:ascii="Times New Roman" w:eastAsiaTheme="minorEastAsia" w:hAnsi="Times New Roman" w:cs="Times New Roman"/>
                <w:color w:val="00B050"/>
                <w:sz w:val="20"/>
                <w:szCs w:val="20"/>
                <w:lang w:val="mn-MN"/>
              </w:rPr>
              <w:t xml:space="preserve">хүртэл </w:t>
            </w:r>
            <w:r w:rsidRPr="00E62092">
              <w:rPr>
                <w:rFonts w:ascii="Times New Roman" w:eastAsiaTheme="minorEastAsia" w:hAnsi="Times New Roman" w:cs="Times New Roman"/>
                <w:color w:val="00B050"/>
                <w:sz w:val="20"/>
                <w:szCs w:val="20"/>
              </w:rPr>
              <w:t xml:space="preserve">байхад  IV-өөс </w:t>
            </w:r>
            <w:r>
              <w:rPr>
                <w:rFonts w:ascii="Times New Roman" w:eastAsiaTheme="minorEastAsia" w:hAnsi="Times New Roman" w:cs="Times New Roman"/>
                <w:color w:val="00B050"/>
                <w:sz w:val="20"/>
                <w:szCs w:val="20"/>
                <w:lang w:val="mn-MN"/>
              </w:rPr>
              <w:t>доошгүй</w:t>
            </w:r>
            <w:r w:rsidRPr="00E62092">
              <w:rPr>
                <w:rFonts w:ascii="Times New Roman" w:eastAsiaTheme="minorEastAsia" w:hAnsi="Times New Roman" w:cs="Times New Roman"/>
                <w:color w:val="00B050"/>
                <w:sz w:val="20"/>
                <w:szCs w:val="20"/>
              </w:rPr>
              <w:t xml:space="preserve"> групптэй, 1000 В-оос их бол Y </w:t>
            </w:r>
            <w:r w:rsidRPr="00E62092">
              <w:rPr>
                <w:rFonts w:ascii="Times New Roman" w:eastAsiaTheme="minorEastAsia" w:hAnsi="Times New Roman" w:cs="Times New Roman"/>
                <w:color w:val="00B050"/>
                <w:sz w:val="20"/>
                <w:szCs w:val="20"/>
                <w:lang w:val="mn-MN"/>
              </w:rPr>
              <w:t>-</w:t>
            </w:r>
            <w:r w:rsidR="00320EB1" w:rsidRPr="00E62092">
              <w:rPr>
                <w:rFonts w:ascii="Times New Roman" w:eastAsiaTheme="minorEastAsia" w:hAnsi="Times New Roman" w:cs="Times New Roman"/>
                <w:color w:val="00B050"/>
                <w:sz w:val="20"/>
                <w:szCs w:val="20"/>
              </w:rPr>
              <w:t xml:space="preserve"> цахилгааны аюулгүй ажиллагааны </w:t>
            </w:r>
            <w:r>
              <w:rPr>
                <w:rFonts w:ascii="Times New Roman" w:eastAsiaTheme="minorEastAsia" w:hAnsi="Times New Roman" w:cs="Times New Roman"/>
                <w:color w:val="00B050"/>
                <w:sz w:val="20"/>
                <w:szCs w:val="20"/>
              </w:rPr>
              <w:t>групптэй байх ёстой.</w:t>
            </w:r>
          </w:p>
        </w:tc>
        <w:tc>
          <w:tcPr>
            <w:tcW w:w="3545" w:type="dxa"/>
          </w:tcPr>
          <w:p w14:paraId="265BEC17" w14:textId="1148B8D6" w:rsidR="00081B55" w:rsidRPr="00CF4550" w:rsidRDefault="00081B55" w:rsidP="00DD0089">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DD0089">
              <w:rPr>
                <w:rFonts w:ascii="Times New Roman" w:eastAsiaTheme="minorEastAsia" w:hAnsi="Times New Roman" w:cs="Times New Roman"/>
                <w:color w:val="00B050"/>
                <w:sz w:val="20"/>
                <w:szCs w:val="20"/>
                <w:lang w:val="mn-MN"/>
              </w:rPr>
              <w:t>Найруулг</w:t>
            </w:r>
            <w:r w:rsidR="00DD0089" w:rsidRPr="00DD0089">
              <w:rPr>
                <w:rFonts w:ascii="Times New Roman" w:eastAsiaTheme="minorEastAsia" w:hAnsi="Times New Roman" w:cs="Times New Roman"/>
                <w:color w:val="00B050"/>
                <w:sz w:val="20"/>
                <w:szCs w:val="20"/>
                <w:lang w:val="mn-MN"/>
              </w:rPr>
              <w:t>ын өөрчлөлт</w:t>
            </w:r>
          </w:p>
        </w:tc>
      </w:tr>
      <w:tr w:rsidR="00081B55" w:rsidRPr="00D707DD" w14:paraId="0F08D17C" w14:textId="2F7CED99" w:rsidTr="00A36935">
        <w:trPr>
          <w:trHeight w:val="414"/>
        </w:trPr>
        <w:tc>
          <w:tcPr>
            <w:tcW w:w="3686" w:type="dxa"/>
          </w:tcPr>
          <w:p w14:paraId="0178BF2D" w14:textId="2697A164"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 xml:space="preserve">4.8.3 При амплитудном значении анодного напряжения до 1000 В разрешается производить измерения и проверки (фазировка, определение чередования фаз) путем непосредственного присоединения проводов вольтметра или осциллографа к выводам на преобразователе с помощью специальных щупов, имеющих изолирующую рукоятку длиной не менее 300 мм с </w:t>
            </w:r>
            <w:r w:rsidRPr="00CF2392">
              <w:rPr>
                <w:rFonts w:ascii="Times New Roman" w:eastAsia="Calibri" w:hAnsi="Times New Roman" w:cs="Times New Roman"/>
                <w:sz w:val="20"/>
                <w:szCs w:val="20"/>
              </w:rPr>
              <w:lastRenderedPageBreak/>
              <w:t>приспособлением, препятствующим соскальзыванию руки.</w:t>
            </w:r>
          </w:p>
        </w:tc>
        <w:tc>
          <w:tcPr>
            <w:tcW w:w="3828" w:type="dxa"/>
            <w:gridSpan w:val="2"/>
          </w:tcPr>
          <w:p w14:paraId="31466E85" w14:textId="77777777" w:rsidR="00081B55" w:rsidRPr="007E2E6E" w:rsidRDefault="00081B55" w:rsidP="00081B55">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lastRenderedPageBreak/>
              <w:t>4.8.3</w:t>
            </w:r>
            <w:r w:rsidRPr="007E2E6E">
              <w:rPr>
                <w:rFonts w:ascii="Times New Roman" w:eastAsiaTheme="minorEastAsia" w:hAnsi="Times New Roman" w:cs="Times New Roman"/>
                <w:sz w:val="20"/>
                <w:szCs w:val="20"/>
              </w:rPr>
              <w:tab/>
              <w:t>Анодын хүчдэлийн далайц утга 1000 В хүртэл бол хэмжилт ба шалгалтын (фаз тохируулах, фазын дарааллыг тодорхойлох) ажлыг вольтметр буюу осциллогрифын утсыг хувиргуурын гаргалган дээр гар хальтрахгүй, 300 мм-ээс багагүй урттай хөндийрүүлгийн бариултай тусгай шупуудийн тусламжтай шууд холбох замаар хийхийг зөвшөөрнө.</w:t>
            </w:r>
          </w:p>
          <w:p w14:paraId="104AD487" w14:textId="5E035CD1" w:rsidR="00081B55" w:rsidRPr="00E62092"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rPr>
            </w:pPr>
          </w:p>
        </w:tc>
        <w:tc>
          <w:tcPr>
            <w:tcW w:w="3685" w:type="dxa"/>
          </w:tcPr>
          <w:p w14:paraId="21C7F4D8" w14:textId="72F938C2" w:rsidR="00081B55" w:rsidRPr="00E840FF"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rPr>
            </w:pPr>
            <w:r w:rsidRPr="00E62092">
              <w:rPr>
                <w:rFonts w:ascii="Times New Roman" w:eastAsiaTheme="minorEastAsia" w:hAnsi="Times New Roman" w:cs="Times New Roman"/>
                <w:color w:val="00B050"/>
                <w:sz w:val="20"/>
                <w:szCs w:val="20"/>
              </w:rPr>
              <w:t>4.8.3</w:t>
            </w:r>
            <w:r w:rsidRPr="00E62092">
              <w:rPr>
                <w:rFonts w:ascii="Times New Roman" w:eastAsiaTheme="minorEastAsia" w:hAnsi="Times New Roman" w:cs="Times New Roman"/>
                <w:color w:val="00B050"/>
                <w:sz w:val="20"/>
                <w:szCs w:val="20"/>
              </w:rPr>
              <w:tab/>
              <w:t xml:space="preserve">Анодын хүчдэлийн </w:t>
            </w:r>
            <w:r w:rsidRPr="00E62092">
              <w:rPr>
                <w:rFonts w:ascii="Times New Roman" w:eastAsiaTheme="minorEastAsia" w:hAnsi="Times New Roman" w:cs="Times New Roman"/>
                <w:color w:val="00B050"/>
                <w:sz w:val="20"/>
                <w:szCs w:val="20"/>
                <w:highlight w:val="yellow"/>
              </w:rPr>
              <w:t>далайц</w:t>
            </w:r>
            <w:r w:rsidRPr="00E62092">
              <w:rPr>
                <w:rFonts w:ascii="Times New Roman" w:eastAsiaTheme="minorEastAsia" w:hAnsi="Times New Roman" w:cs="Times New Roman"/>
                <w:color w:val="00B050"/>
                <w:sz w:val="20"/>
                <w:szCs w:val="20"/>
                <w:highlight w:val="yellow"/>
                <w:lang w:val="mn-MN"/>
              </w:rPr>
              <w:t>ын</w:t>
            </w:r>
            <w:r w:rsidRPr="00E62092">
              <w:rPr>
                <w:rFonts w:ascii="Times New Roman" w:eastAsiaTheme="minorEastAsia" w:hAnsi="Times New Roman" w:cs="Times New Roman"/>
                <w:color w:val="00B050"/>
                <w:sz w:val="20"/>
                <w:szCs w:val="20"/>
              </w:rPr>
              <w:t xml:space="preserve"> утга 1000 В хүртэл бол хэмжилт ба шалгалтын (фаз тохируулах, фазын дарааллыг тодорхойлох) ажлыг вольтметр буюу осциллогрифын утсыг хувиргуурын гаргалган дээр гар хальтрахгүй, 300 мм-ээс багагүй урттай </w:t>
            </w:r>
            <w:r w:rsidRPr="00E62092">
              <w:rPr>
                <w:rFonts w:ascii="Times New Roman" w:eastAsiaTheme="minorEastAsia" w:hAnsi="Times New Roman" w:cs="Times New Roman"/>
                <w:color w:val="00B050"/>
                <w:sz w:val="20"/>
                <w:szCs w:val="20"/>
                <w:highlight w:val="yellow"/>
                <w:lang w:val="mn-MN"/>
              </w:rPr>
              <w:t>тусгаарлагч</w:t>
            </w:r>
            <w:r w:rsidRPr="00E62092">
              <w:rPr>
                <w:rFonts w:ascii="Times New Roman" w:eastAsiaTheme="minorEastAsia" w:hAnsi="Times New Roman" w:cs="Times New Roman"/>
                <w:color w:val="00B050"/>
                <w:sz w:val="20"/>
                <w:szCs w:val="20"/>
              </w:rPr>
              <w:t xml:space="preserve"> бариултай тусгай шупуудийн тусламжтай шууд х</w:t>
            </w:r>
            <w:r>
              <w:rPr>
                <w:rFonts w:ascii="Times New Roman" w:eastAsiaTheme="minorEastAsia" w:hAnsi="Times New Roman" w:cs="Times New Roman"/>
                <w:color w:val="00B050"/>
                <w:sz w:val="20"/>
                <w:szCs w:val="20"/>
              </w:rPr>
              <w:t>олбох замаар хийхийг зөвшөөрнө.</w:t>
            </w:r>
          </w:p>
        </w:tc>
        <w:tc>
          <w:tcPr>
            <w:tcW w:w="3545" w:type="dxa"/>
          </w:tcPr>
          <w:p w14:paraId="66B3C5BF" w14:textId="3D9AEF68" w:rsidR="00081B55" w:rsidRPr="00CF4550" w:rsidRDefault="00081B55" w:rsidP="00DD0089">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DD0089">
              <w:rPr>
                <w:rFonts w:ascii="Times New Roman" w:eastAsiaTheme="minorEastAsia" w:hAnsi="Times New Roman" w:cs="Times New Roman"/>
                <w:color w:val="00B050"/>
                <w:sz w:val="20"/>
                <w:szCs w:val="20"/>
                <w:lang w:val="mn-MN"/>
              </w:rPr>
              <w:t>Найруулг</w:t>
            </w:r>
            <w:r w:rsidR="00DD0089" w:rsidRPr="00DD0089">
              <w:rPr>
                <w:rFonts w:ascii="Times New Roman" w:eastAsiaTheme="minorEastAsia" w:hAnsi="Times New Roman" w:cs="Times New Roman"/>
                <w:color w:val="00B050"/>
                <w:sz w:val="20"/>
                <w:szCs w:val="20"/>
                <w:lang w:val="mn-MN"/>
              </w:rPr>
              <w:t>ын өөрчлөлт</w:t>
            </w:r>
          </w:p>
        </w:tc>
      </w:tr>
      <w:tr w:rsidR="00081B55" w:rsidRPr="00D707DD" w14:paraId="0E675F09" w14:textId="19B60EF3" w:rsidTr="00A217F3">
        <w:trPr>
          <w:trHeight w:val="1419"/>
        </w:trPr>
        <w:tc>
          <w:tcPr>
            <w:tcW w:w="3686" w:type="dxa"/>
          </w:tcPr>
          <w:p w14:paraId="15D618EE" w14:textId="73C48B74"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lastRenderedPageBreak/>
              <w:t>4.8.4 При амплитудном значении анодного напряжения 1000 В и выше производить измерения непосредственно приборами запрещается. В этом случае измерения на преобразователе производятся с помощью промежуточного трансформатора напряжения. Присоединение проводов к выводам преобразователя должно производиться с помощью изолирующей штанги. Заземлять охранное кольцо изолирующей штанги не требуется.</w:t>
            </w:r>
          </w:p>
        </w:tc>
        <w:tc>
          <w:tcPr>
            <w:tcW w:w="3828" w:type="dxa"/>
            <w:gridSpan w:val="2"/>
          </w:tcPr>
          <w:p w14:paraId="5187182F" w14:textId="15B7D000" w:rsidR="00081B55" w:rsidRPr="00E62092"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rPr>
            </w:pPr>
            <w:r w:rsidRPr="007E2E6E">
              <w:rPr>
                <w:rFonts w:ascii="Times New Roman" w:eastAsiaTheme="minorEastAsia" w:hAnsi="Times New Roman" w:cs="Times New Roman"/>
                <w:sz w:val="20"/>
                <w:szCs w:val="20"/>
              </w:rPr>
              <w:t>4.8.4</w:t>
            </w:r>
            <w:r w:rsidRPr="007E2E6E">
              <w:rPr>
                <w:rFonts w:ascii="Times New Roman" w:eastAsiaTheme="minorEastAsia" w:hAnsi="Times New Roman" w:cs="Times New Roman"/>
                <w:sz w:val="20"/>
                <w:szCs w:val="20"/>
              </w:rPr>
              <w:tab/>
              <w:t>Анодын хүчдэлийн далайц утга 1000 В ба түүнээс их бол шууд багаж хэрэгслэлээр хэмжилт хийхийг хориглоно. Энэ тохиолдолд хувиргуур дээрх хэмжилтийг завсрын хүчдэлийн трансформаторын тусламжтайгаар хийнэ. Дамжуулах утсыг хувиргуурын гаргалганд холбохдоо хөндийрүүлгийн штанга хэрэглэнэ. Хөндийрүүлгийн савааны хамгаалах цагирагийг газардуулах шаардлагагүй.</w:t>
            </w:r>
          </w:p>
        </w:tc>
        <w:tc>
          <w:tcPr>
            <w:tcW w:w="3685" w:type="dxa"/>
          </w:tcPr>
          <w:p w14:paraId="46B7A5FB" w14:textId="04DA71EB" w:rsidR="00081B55" w:rsidRDefault="00081B55" w:rsidP="00320EB1">
            <w:pPr>
              <w:pStyle w:val="ListParagraph"/>
              <w:widowControl w:val="0"/>
              <w:autoSpaceDE w:val="0"/>
              <w:autoSpaceDN w:val="0"/>
              <w:adjustRightInd w:val="0"/>
              <w:spacing w:after="0" w:line="240" w:lineRule="auto"/>
              <w:ind w:left="41"/>
              <w:jc w:val="both"/>
              <w:rPr>
                <w:rFonts w:ascii="Times New Roman" w:eastAsiaTheme="minorEastAsia" w:hAnsi="Times New Roman" w:cs="Times New Roman"/>
                <w:b/>
                <w:color w:val="00B050"/>
                <w:sz w:val="20"/>
                <w:szCs w:val="20"/>
                <w:lang w:val="mn-MN"/>
              </w:rPr>
            </w:pPr>
            <w:r w:rsidRPr="00E62092">
              <w:rPr>
                <w:rFonts w:ascii="Times New Roman" w:eastAsiaTheme="minorEastAsia" w:hAnsi="Times New Roman" w:cs="Times New Roman"/>
                <w:color w:val="00B050"/>
                <w:sz w:val="20"/>
                <w:szCs w:val="20"/>
              </w:rPr>
              <w:t>4.8.4</w:t>
            </w:r>
            <w:r w:rsidRPr="00E62092">
              <w:rPr>
                <w:rFonts w:ascii="Times New Roman" w:eastAsiaTheme="minorEastAsia" w:hAnsi="Times New Roman" w:cs="Times New Roman"/>
                <w:color w:val="00B050"/>
                <w:sz w:val="20"/>
                <w:szCs w:val="20"/>
              </w:rPr>
              <w:tab/>
              <w:t>Анодын хүчдэлийн далайц</w:t>
            </w:r>
            <w:r w:rsidRPr="00E62092">
              <w:rPr>
                <w:rFonts w:ascii="Times New Roman" w:eastAsiaTheme="minorEastAsia" w:hAnsi="Times New Roman" w:cs="Times New Roman"/>
                <w:color w:val="00B050"/>
                <w:sz w:val="20"/>
                <w:szCs w:val="20"/>
                <w:lang w:val="mn-MN"/>
              </w:rPr>
              <w:t>ын</w:t>
            </w:r>
            <w:r w:rsidRPr="00E62092">
              <w:rPr>
                <w:rFonts w:ascii="Times New Roman" w:eastAsiaTheme="minorEastAsia" w:hAnsi="Times New Roman" w:cs="Times New Roman"/>
                <w:color w:val="00B050"/>
                <w:sz w:val="20"/>
                <w:szCs w:val="20"/>
              </w:rPr>
              <w:t xml:space="preserve"> утга 1000 В ба түүнээс их бол шууд багаж хэрэгслэлээр хэмжилт хийхийг хориглоно. Энэ тохиолдолд хувиргуур дээрх хэмжилтийг завсрын хүчдэлийн трансформаторын тусламжтайгаар хийнэ. Дамжуулах утсыг хувиргуурын гаргалганд холбохдоо </w:t>
            </w:r>
            <w:r w:rsidRPr="00E62092">
              <w:rPr>
                <w:rFonts w:ascii="Times New Roman" w:eastAsiaTheme="minorEastAsia" w:hAnsi="Times New Roman" w:cs="Times New Roman"/>
                <w:color w:val="00B050"/>
                <w:sz w:val="20"/>
                <w:szCs w:val="20"/>
                <w:highlight w:val="yellow"/>
                <w:lang w:val="mn-MN"/>
              </w:rPr>
              <w:t>тусгаарлагчтай</w:t>
            </w:r>
            <w:r w:rsidRPr="00E62092">
              <w:rPr>
                <w:rFonts w:ascii="Times New Roman" w:eastAsiaTheme="minorEastAsia" w:hAnsi="Times New Roman" w:cs="Times New Roman"/>
                <w:color w:val="00B050"/>
                <w:sz w:val="20"/>
                <w:szCs w:val="20"/>
                <w:highlight w:val="yellow"/>
              </w:rPr>
              <w:t xml:space="preserve"> штанга</w:t>
            </w:r>
            <w:r w:rsidRPr="00E62092">
              <w:rPr>
                <w:rFonts w:ascii="Times New Roman" w:eastAsiaTheme="minorEastAsia" w:hAnsi="Times New Roman" w:cs="Times New Roman"/>
                <w:color w:val="00B050"/>
                <w:sz w:val="20"/>
                <w:szCs w:val="20"/>
              </w:rPr>
              <w:t xml:space="preserve"> хэрэглэнэ. </w:t>
            </w:r>
            <w:r w:rsidRPr="00DC52E0">
              <w:rPr>
                <w:rFonts w:ascii="Times New Roman" w:eastAsiaTheme="minorEastAsia" w:hAnsi="Times New Roman" w:cs="Times New Roman"/>
                <w:color w:val="00B050"/>
                <w:sz w:val="20"/>
                <w:szCs w:val="20"/>
                <w:highlight w:val="yellow"/>
                <w:lang w:val="mn-MN"/>
              </w:rPr>
              <w:t>Тусгаарлагчтай</w:t>
            </w:r>
            <w:r w:rsidRPr="00DC52E0">
              <w:rPr>
                <w:rFonts w:ascii="Times New Roman" w:eastAsiaTheme="minorEastAsia" w:hAnsi="Times New Roman" w:cs="Times New Roman"/>
                <w:color w:val="00B050"/>
                <w:sz w:val="20"/>
                <w:szCs w:val="20"/>
                <w:highlight w:val="yellow"/>
              </w:rPr>
              <w:t xml:space="preserve"> </w:t>
            </w:r>
            <w:r w:rsidRPr="00DC52E0">
              <w:rPr>
                <w:rFonts w:ascii="Times New Roman" w:eastAsiaTheme="minorEastAsia" w:hAnsi="Times New Roman" w:cs="Times New Roman"/>
                <w:color w:val="00B050"/>
                <w:sz w:val="20"/>
                <w:szCs w:val="20"/>
                <w:highlight w:val="yellow"/>
                <w:lang w:val="mn-MN"/>
              </w:rPr>
              <w:t>штангын</w:t>
            </w:r>
            <w:r w:rsidRPr="00E62092">
              <w:rPr>
                <w:rFonts w:ascii="Times New Roman" w:eastAsiaTheme="minorEastAsia" w:hAnsi="Times New Roman" w:cs="Times New Roman"/>
                <w:color w:val="00B050"/>
                <w:sz w:val="20"/>
                <w:szCs w:val="20"/>
              </w:rPr>
              <w:t xml:space="preserve"> хамгаалах цагирагийг газардуулах шаардлагагүй.</w:t>
            </w:r>
          </w:p>
        </w:tc>
        <w:tc>
          <w:tcPr>
            <w:tcW w:w="3545" w:type="dxa"/>
          </w:tcPr>
          <w:p w14:paraId="78683C97" w14:textId="64296E4A" w:rsidR="00081B55" w:rsidRPr="00CF4550" w:rsidRDefault="00081B55" w:rsidP="00DD0089">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DD0089">
              <w:rPr>
                <w:rFonts w:ascii="Times New Roman" w:eastAsiaTheme="minorEastAsia" w:hAnsi="Times New Roman" w:cs="Times New Roman"/>
                <w:color w:val="00B050"/>
                <w:sz w:val="20"/>
                <w:szCs w:val="20"/>
                <w:lang w:val="mn-MN"/>
              </w:rPr>
              <w:t>Найруулг</w:t>
            </w:r>
            <w:r w:rsidR="00DD0089" w:rsidRPr="00DD0089">
              <w:rPr>
                <w:rFonts w:ascii="Times New Roman" w:eastAsiaTheme="minorEastAsia" w:hAnsi="Times New Roman" w:cs="Times New Roman"/>
                <w:color w:val="00B050"/>
                <w:sz w:val="20"/>
                <w:szCs w:val="20"/>
                <w:lang w:val="mn-MN"/>
              </w:rPr>
              <w:t>ын өөрчлөлт</w:t>
            </w:r>
          </w:p>
        </w:tc>
      </w:tr>
      <w:tr w:rsidR="00081B55" w:rsidRPr="00D707DD" w14:paraId="1F15CAE3" w14:textId="51E97586" w:rsidTr="00A217F3">
        <w:trPr>
          <w:trHeight w:val="2002"/>
        </w:trPr>
        <w:tc>
          <w:tcPr>
            <w:tcW w:w="3686" w:type="dxa"/>
          </w:tcPr>
          <w:p w14:paraId="40E2622E" w14:textId="2C5DA19E"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4.8.5 Запрещается производить фазировку управляющих электродов с главными анодами ртутных преобразователей без отключения цепи возбуждения и снятия с этой цепи предохранителей, а при фазировке анодов возбуждения с главными анодами - без отключения цепи зажигания.</w:t>
            </w:r>
          </w:p>
        </w:tc>
        <w:tc>
          <w:tcPr>
            <w:tcW w:w="3828" w:type="dxa"/>
            <w:gridSpan w:val="2"/>
          </w:tcPr>
          <w:p w14:paraId="47DD4944" w14:textId="18423A26" w:rsidR="00081B55" w:rsidRPr="00E62092"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rPr>
            </w:pPr>
            <w:r w:rsidRPr="007E2E6E">
              <w:rPr>
                <w:rFonts w:ascii="Times New Roman" w:eastAsiaTheme="minorEastAsia" w:hAnsi="Times New Roman" w:cs="Times New Roman"/>
                <w:sz w:val="20"/>
                <w:szCs w:val="20"/>
              </w:rPr>
              <w:t xml:space="preserve"> 4.8.5</w:t>
            </w:r>
            <w:r w:rsidRPr="007E2E6E">
              <w:rPr>
                <w:rFonts w:ascii="Times New Roman" w:eastAsiaTheme="minorEastAsia" w:hAnsi="Times New Roman" w:cs="Times New Roman"/>
                <w:sz w:val="20"/>
                <w:szCs w:val="20"/>
              </w:rPr>
              <w:tab/>
              <w:t>Өдөөгчийн хэлхээг таслахгүйгээр мөнгөн усан хувиргагчуудын гол анодуудтай удирдах электродуудын фазыг тохируулах болон энэ хэлхээнээс гал хамгаалагчийг авах, харин гол анодуудтай өдөөгч анодуудын фазыг тохируулахдаа асаалтын хэлхээг таслахгүй байхыг хориглоно</w:t>
            </w:r>
          </w:p>
        </w:tc>
        <w:tc>
          <w:tcPr>
            <w:tcW w:w="3685" w:type="dxa"/>
          </w:tcPr>
          <w:p w14:paraId="0F508548" w14:textId="77B36D30" w:rsidR="00081B55" w:rsidRPr="00B23271"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E62092">
              <w:rPr>
                <w:rFonts w:ascii="Times New Roman" w:eastAsiaTheme="minorEastAsia" w:hAnsi="Times New Roman" w:cs="Times New Roman"/>
                <w:color w:val="00B050"/>
                <w:sz w:val="20"/>
                <w:szCs w:val="20"/>
              </w:rPr>
              <w:t xml:space="preserve"> </w:t>
            </w:r>
            <w:r w:rsidRPr="002C1EDA">
              <w:rPr>
                <w:rFonts w:ascii="Times New Roman" w:eastAsiaTheme="minorEastAsia" w:hAnsi="Times New Roman" w:cs="Times New Roman"/>
                <w:color w:val="00B050"/>
                <w:sz w:val="20"/>
                <w:szCs w:val="20"/>
              </w:rPr>
              <w:t>4.8.5</w:t>
            </w:r>
            <w:r w:rsidRPr="002C1EDA">
              <w:rPr>
                <w:rFonts w:ascii="Times New Roman" w:eastAsiaTheme="minorEastAsia" w:hAnsi="Times New Roman" w:cs="Times New Roman"/>
                <w:color w:val="00B050"/>
                <w:sz w:val="20"/>
                <w:szCs w:val="20"/>
              </w:rPr>
              <w:tab/>
            </w:r>
            <w:r w:rsidRPr="002C1EDA">
              <w:rPr>
                <w:rFonts w:ascii="Times New Roman" w:eastAsiaTheme="minorEastAsia" w:hAnsi="Times New Roman" w:cs="Times New Roman"/>
                <w:color w:val="00B050"/>
                <w:sz w:val="20"/>
                <w:szCs w:val="20"/>
                <w:lang w:val="mn-MN"/>
              </w:rPr>
              <w:t>М</w:t>
            </w:r>
            <w:r w:rsidRPr="002C1EDA">
              <w:rPr>
                <w:rFonts w:ascii="Times New Roman" w:eastAsiaTheme="minorEastAsia" w:hAnsi="Times New Roman" w:cs="Times New Roman"/>
                <w:color w:val="00B050"/>
                <w:sz w:val="20"/>
                <w:szCs w:val="20"/>
              </w:rPr>
              <w:t>өнгөн усан хувиргагч</w:t>
            </w:r>
            <w:r w:rsidRPr="002C1EDA">
              <w:rPr>
                <w:rFonts w:ascii="Times New Roman" w:eastAsiaTheme="minorEastAsia" w:hAnsi="Times New Roman" w:cs="Times New Roman"/>
                <w:color w:val="00B050"/>
                <w:sz w:val="20"/>
                <w:szCs w:val="20"/>
                <w:lang w:val="mn-MN"/>
              </w:rPr>
              <w:t xml:space="preserve">ууд бүхий </w:t>
            </w:r>
            <w:r w:rsidRPr="002C1EDA">
              <w:rPr>
                <w:rFonts w:ascii="Times New Roman" w:eastAsiaTheme="minorEastAsia" w:hAnsi="Times New Roman" w:cs="Times New Roman"/>
                <w:color w:val="00B050"/>
                <w:sz w:val="20"/>
                <w:szCs w:val="20"/>
              </w:rPr>
              <w:t xml:space="preserve"> гол анодуудтай удирдах электродуудын фазыг</w:t>
            </w:r>
            <w:r w:rsidRPr="002C1EDA">
              <w:rPr>
                <w:rFonts w:ascii="Times New Roman" w:eastAsiaTheme="minorEastAsia" w:hAnsi="Times New Roman" w:cs="Times New Roman"/>
                <w:color w:val="00B050"/>
                <w:sz w:val="20"/>
                <w:szCs w:val="20"/>
                <w:lang w:val="mn-MN"/>
              </w:rPr>
              <w:t xml:space="preserve"> </w:t>
            </w:r>
            <w:r w:rsidRPr="002C1EDA">
              <w:rPr>
                <w:rFonts w:ascii="Times New Roman" w:eastAsiaTheme="minorEastAsia" w:hAnsi="Times New Roman" w:cs="Times New Roman"/>
                <w:color w:val="00B050"/>
                <w:sz w:val="20"/>
                <w:szCs w:val="20"/>
              </w:rPr>
              <w:t xml:space="preserve"> </w:t>
            </w:r>
            <w:r w:rsidRPr="002C1EDA">
              <w:rPr>
                <w:rFonts w:ascii="Times New Roman" w:eastAsiaTheme="minorEastAsia" w:hAnsi="Times New Roman" w:cs="Times New Roman"/>
                <w:color w:val="00B050"/>
                <w:sz w:val="20"/>
                <w:szCs w:val="20"/>
                <w:lang w:val="mn-MN"/>
              </w:rPr>
              <w:t>өдөөгчийн</w:t>
            </w:r>
            <w:r w:rsidRPr="002C1EDA">
              <w:rPr>
                <w:rFonts w:ascii="Times New Roman" w:eastAsiaTheme="minorEastAsia" w:hAnsi="Times New Roman" w:cs="Times New Roman"/>
                <w:color w:val="00B050"/>
                <w:sz w:val="20"/>
                <w:szCs w:val="20"/>
              </w:rPr>
              <w:t xml:space="preserve"> хэлхээг таслахгүй</w:t>
            </w:r>
            <w:r w:rsidRPr="002C1EDA">
              <w:rPr>
                <w:rFonts w:ascii="Times New Roman" w:eastAsiaTheme="minorEastAsia" w:hAnsi="Times New Roman" w:cs="Times New Roman"/>
                <w:color w:val="00B050"/>
                <w:sz w:val="20"/>
                <w:szCs w:val="20"/>
                <w:lang w:val="mn-MN"/>
              </w:rPr>
              <w:t>гээр болон</w:t>
            </w:r>
            <w:r w:rsidRPr="002C1EDA">
              <w:rPr>
                <w:rFonts w:ascii="Times New Roman" w:eastAsiaTheme="minorEastAsia" w:hAnsi="Times New Roman" w:cs="Times New Roman"/>
                <w:color w:val="00B050"/>
                <w:sz w:val="20"/>
                <w:szCs w:val="20"/>
              </w:rPr>
              <w:t xml:space="preserve"> энэ хэлхээнээс гал хамгаалагчийг авах</w:t>
            </w:r>
            <w:r w:rsidRPr="002C1EDA">
              <w:rPr>
                <w:rFonts w:ascii="Times New Roman" w:eastAsiaTheme="minorEastAsia" w:hAnsi="Times New Roman" w:cs="Times New Roman"/>
                <w:color w:val="00B050"/>
                <w:sz w:val="20"/>
                <w:szCs w:val="20"/>
                <w:lang w:val="mn-MN"/>
              </w:rPr>
              <w:t>гүйгээр тохируулахыг</w:t>
            </w:r>
            <w:r w:rsidRPr="002C1EDA">
              <w:rPr>
                <w:rFonts w:ascii="Times New Roman" w:eastAsiaTheme="minorEastAsia" w:hAnsi="Times New Roman" w:cs="Times New Roman"/>
                <w:color w:val="00B050"/>
                <w:sz w:val="20"/>
                <w:szCs w:val="20"/>
              </w:rPr>
              <w:t xml:space="preserve">, харин гол анодуудтай өдөөгч анодуудын фазыг </w:t>
            </w:r>
            <w:r w:rsidRPr="002C1EDA">
              <w:rPr>
                <w:rFonts w:ascii="Times New Roman" w:eastAsiaTheme="minorEastAsia" w:hAnsi="Times New Roman" w:cs="Times New Roman"/>
                <w:color w:val="00B050"/>
                <w:sz w:val="20"/>
                <w:szCs w:val="20"/>
                <w:lang w:val="mn-MN"/>
              </w:rPr>
              <w:t>асаалтын</w:t>
            </w:r>
            <w:r w:rsidRPr="002C1EDA">
              <w:rPr>
                <w:rFonts w:ascii="Times New Roman" w:eastAsiaTheme="minorEastAsia" w:hAnsi="Times New Roman" w:cs="Times New Roman"/>
                <w:color w:val="00B050"/>
                <w:sz w:val="20"/>
                <w:szCs w:val="20"/>
              </w:rPr>
              <w:t xml:space="preserve"> хэлхээг таслахгүйгээр</w:t>
            </w:r>
            <w:r w:rsidRPr="002C1EDA">
              <w:rPr>
                <w:rFonts w:ascii="Times New Roman" w:eastAsiaTheme="minorEastAsia" w:hAnsi="Times New Roman" w:cs="Times New Roman"/>
                <w:color w:val="00B050"/>
                <w:sz w:val="20"/>
                <w:szCs w:val="20"/>
                <w:lang w:val="mn-MN"/>
              </w:rPr>
              <w:t xml:space="preserve"> </w:t>
            </w:r>
            <w:r w:rsidRPr="002C1EDA">
              <w:rPr>
                <w:rFonts w:ascii="Times New Roman" w:eastAsiaTheme="minorEastAsia" w:hAnsi="Times New Roman" w:cs="Times New Roman"/>
                <w:color w:val="00B050"/>
                <w:sz w:val="20"/>
                <w:szCs w:val="20"/>
              </w:rPr>
              <w:t>тохируулах</w:t>
            </w:r>
            <w:r w:rsidRPr="002C1EDA">
              <w:rPr>
                <w:rFonts w:ascii="Times New Roman" w:eastAsiaTheme="minorEastAsia" w:hAnsi="Times New Roman" w:cs="Times New Roman"/>
                <w:color w:val="00B050"/>
                <w:sz w:val="20"/>
                <w:szCs w:val="20"/>
                <w:lang w:val="mn-MN"/>
              </w:rPr>
              <w:t>ыг хориглоно.</w:t>
            </w:r>
          </w:p>
        </w:tc>
        <w:tc>
          <w:tcPr>
            <w:tcW w:w="3545" w:type="dxa"/>
          </w:tcPr>
          <w:p w14:paraId="044E7B83" w14:textId="353D04DF" w:rsidR="00081B55" w:rsidRPr="00CC7652" w:rsidRDefault="00081B55" w:rsidP="00DD0089">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DD0089">
              <w:rPr>
                <w:rFonts w:ascii="Times New Roman" w:eastAsiaTheme="minorEastAsia" w:hAnsi="Times New Roman" w:cs="Times New Roman"/>
                <w:color w:val="00B050"/>
                <w:sz w:val="20"/>
                <w:szCs w:val="20"/>
                <w:lang w:val="mn-MN"/>
              </w:rPr>
              <w:t>Найруулг</w:t>
            </w:r>
            <w:r w:rsidR="00DD0089" w:rsidRPr="00DD0089">
              <w:rPr>
                <w:rFonts w:ascii="Times New Roman" w:eastAsiaTheme="minorEastAsia" w:hAnsi="Times New Roman" w:cs="Times New Roman"/>
                <w:color w:val="00B050"/>
                <w:sz w:val="20"/>
                <w:szCs w:val="20"/>
                <w:lang w:val="mn-MN"/>
              </w:rPr>
              <w:t>ын өөрчлөлт</w:t>
            </w:r>
          </w:p>
        </w:tc>
      </w:tr>
      <w:tr w:rsidR="00081B55" w:rsidRPr="00D707DD" w14:paraId="4C62F7B1" w14:textId="51E4FE4C" w:rsidTr="00A217F3">
        <w:trPr>
          <w:trHeight w:val="2329"/>
        </w:trPr>
        <w:tc>
          <w:tcPr>
            <w:tcW w:w="3686" w:type="dxa"/>
          </w:tcPr>
          <w:p w14:paraId="056AB9ED" w14:textId="74A92DA7"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4.8.6 Запрещается прикасаться руками или какими-либо предметами к корпусу ртутного или полупроводникового преобразователя, находящегося в работе или включенного для формовки, а также производить на нем работы. Персонал должен быть проинструктирован о том, что корпуса преобразователей при их работе и формовке находятся под напряжением.</w:t>
            </w:r>
          </w:p>
        </w:tc>
        <w:tc>
          <w:tcPr>
            <w:tcW w:w="3828" w:type="dxa"/>
            <w:gridSpan w:val="2"/>
          </w:tcPr>
          <w:p w14:paraId="6A6B7617" w14:textId="3FBD7BA0" w:rsidR="00081B55" w:rsidRPr="00E62092"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rPr>
            </w:pPr>
            <w:r w:rsidRPr="007E2E6E">
              <w:rPr>
                <w:rFonts w:ascii="Times New Roman" w:eastAsiaTheme="minorEastAsia" w:hAnsi="Times New Roman" w:cs="Times New Roman"/>
                <w:sz w:val="20"/>
                <w:szCs w:val="20"/>
              </w:rPr>
              <w:t>4.8.6</w:t>
            </w:r>
            <w:r w:rsidRPr="007E2E6E">
              <w:rPr>
                <w:rFonts w:ascii="Times New Roman" w:eastAsiaTheme="minorEastAsia" w:hAnsi="Times New Roman" w:cs="Times New Roman"/>
                <w:sz w:val="20"/>
                <w:szCs w:val="20"/>
              </w:rPr>
              <w:tab/>
              <w:t>Ажилд байгаа буюу хэвшүүлэлтэнд залгасан мөнгөн ус ба хагас дамжуулагч хувиргуурын гадаргууд гараа хүргэх, эсхүл ямар нэг эд зүйлээр хүрэх ба түүнчлэн түүний дээр ажил хийхийг хориглоно. Ажилд байгаа буюу хэвшүүлэлтэнд байгаа хувиргуурын их бие хүчдэл дор байгаа талаар ажилтан</w:t>
            </w:r>
            <w:r>
              <w:rPr>
                <w:rFonts w:ascii="Times New Roman" w:eastAsiaTheme="minorEastAsia" w:hAnsi="Times New Roman" w:cs="Times New Roman"/>
                <w:sz w:val="20"/>
                <w:szCs w:val="20"/>
              </w:rPr>
              <w:t xml:space="preserve"> зааварчлагаа авсан байх ёстой.</w:t>
            </w:r>
          </w:p>
        </w:tc>
        <w:tc>
          <w:tcPr>
            <w:tcW w:w="3685" w:type="dxa"/>
          </w:tcPr>
          <w:p w14:paraId="379E3BA5" w14:textId="1079DFD8"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r w:rsidRPr="00D82924">
              <w:rPr>
                <w:rFonts w:ascii="Times New Roman" w:eastAsiaTheme="minorEastAsia" w:hAnsi="Times New Roman" w:cs="Times New Roman"/>
                <w:color w:val="00B050"/>
                <w:sz w:val="20"/>
                <w:szCs w:val="20"/>
              </w:rPr>
              <w:t>4.8.6</w:t>
            </w:r>
            <w:r w:rsidRPr="00D82924">
              <w:rPr>
                <w:rFonts w:ascii="Times New Roman" w:eastAsiaTheme="minorEastAsia" w:hAnsi="Times New Roman" w:cs="Times New Roman"/>
                <w:color w:val="00B050"/>
                <w:sz w:val="20"/>
                <w:szCs w:val="20"/>
              </w:rPr>
              <w:tab/>
              <w:t>Аж</w:t>
            </w:r>
            <w:r w:rsidRPr="00D82924">
              <w:rPr>
                <w:rFonts w:ascii="Times New Roman" w:eastAsiaTheme="minorEastAsia" w:hAnsi="Times New Roman" w:cs="Times New Roman"/>
                <w:color w:val="00B050"/>
                <w:sz w:val="20"/>
                <w:szCs w:val="20"/>
                <w:lang w:val="mn-MN"/>
              </w:rPr>
              <w:t>иллаж</w:t>
            </w:r>
            <w:r w:rsidRPr="00D82924">
              <w:rPr>
                <w:rFonts w:ascii="Times New Roman" w:eastAsiaTheme="minorEastAsia" w:hAnsi="Times New Roman" w:cs="Times New Roman"/>
                <w:color w:val="00B050"/>
                <w:sz w:val="20"/>
                <w:szCs w:val="20"/>
              </w:rPr>
              <w:t xml:space="preserve"> байгаа буюу хэв</w:t>
            </w:r>
            <w:r w:rsidRPr="00D82924">
              <w:rPr>
                <w:rFonts w:ascii="Times New Roman" w:eastAsiaTheme="minorEastAsia" w:hAnsi="Times New Roman" w:cs="Times New Roman"/>
                <w:color w:val="00B050"/>
                <w:sz w:val="20"/>
                <w:szCs w:val="20"/>
                <w:lang w:val="mn-MN"/>
              </w:rPr>
              <w:t>энд оруулахаар</w:t>
            </w:r>
            <w:r w:rsidRPr="00D82924">
              <w:rPr>
                <w:rFonts w:ascii="Times New Roman" w:eastAsiaTheme="minorEastAsia" w:hAnsi="Times New Roman" w:cs="Times New Roman"/>
                <w:color w:val="00B050"/>
                <w:sz w:val="20"/>
                <w:szCs w:val="20"/>
              </w:rPr>
              <w:t xml:space="preserve"> залгасан мөнгөн ус ба хагас дамжуулагч хувирг</w:t>
            </w:r>
            <w:r w:rsidRPr="00D82924">
              <w:rPr>
                <w:rFonts w:ascii="Times New Roman" w:eastAsiaTheme="minorEastAsia" w:hAnsi="Times New Roman" w:cs="Times New Roman"/>
                <w:color w:val="00B050"/>
                <w:sz w:val="20"/>
                <w:szCs w:val="20"/>
                <w:lang w:val="mn-MN"/>
              </w:rPr>
              <w:t>агчийн</w:t>
            </w:r>
            <w:r w:rsidRPr="00D82924">
              <w:rPr>
                <w:rFonts w:ascii="Times New Roman" w:eastAsiaTheme="minorEastAsia" w:hAnsi="Times New Roman" w:cs="Times New Roman"/>
                <w:color w:val="00B050"/>
                <w:sz w:val="20"/>
                <w:szCs w:val="20"/>
              </w:rPr>
              <w:t xml:space="preserve"> гадаргууд гараа хүргэх, эсхүл ямар нэг эд зүйлээр хүрэх ба түүнчлэн түүн дээр ажил хийхийг хориглоно. Ажил</w:t>
            </w:r>
            <w:r w:rsidRPr="00D82924">
              <w:rPr>
                <w:rFonts w:ascii="Times New Roman" w:eastAsiaTheme="minorEastAsia" w:hAnsi="Times New Roman" w:cs="Times New Roman"/>
                <w:color w:val="00B050"/>
                <w:sz w:val="20"/>
                <w:szCs w:val="20"/>
                <w:lang w:val="mn-MN"/>
              </w:rPr>
              <w:t>лаж</w:t>
            </w:r>
            <w:r w:rsidRPr="00D82924">
              <w:rPr>
                <w:rFonts w:ascii="Times New Roman" w:eastAsiaTheme="minorEastAsia" w:hAnsi="Times New Roman" w:cs="Times New Roman"/>
                <w:color w:val="00B050"/>
                <w:sz w:val="20"/>
                <w:szCs w:val="20"/>
              </w:rPr>
              <w:t xml:space="preserve"> байгаа буюу </w:t>
            </w:r>
            <w:r w:rsidRPr="00D82924">
              <w:rPr>
                <w:rFonts w:ascii="Times New Roman" w:eastAsiaTheme="minorEastAsia" w:hAnsi="Times New Roman" w:cs="Times New Roman"/>
                <w:color w:val="00B050"/>
                <w:sz w:val="20"/>
                <w:szCs w:val="20"/>
                <w:lang w:val="mn-MN"/>
              </w:rPr>
              <w:t>хэвэнд оруулж</w:t>
            </w:r>
            <w:r w:rsidRPr="00D82924">
              <w:rPr>
                <w:rFonts w:ascii="Times New Roman" w:eastAsiaTheme="minorEastAsia" w:hAnsi="Times New Roman" w:cs="Times New Roman"/>
                <w:color w:val="00B050"/>
                <w:sz w:val="20"/>
                <w:szCs w:val="20"/>
              </w:rPr>
              <w:t xml:space="preserve"> байгаа хувиргуурын их бие хүчдэл</w:t>
            </w:r>
            <w:r w:rsidRPr="00D82924">
              <w:rPr>
                <w:rFonts w:ascii="Times New Roman" w:eastAsiaTheme="minorEastAsia" w:hAnsi="Times New Roman" w:cs="Times New Roman"/>
                <w:color w:val="00B050"/>
                <w:sz w:val="20"/>
                <w:szCs w:val="20"/>
                <w:lang w:val="mn-MN"/>
              </w:rPr>
              <w:t>тэй</w:t>
            </w:r>
            <w:r w:rsidRPr="00D82924">
              <w:rPr>
                <w:rFonts w:ascii="Times New Roman" w:eastAsiaTheme="minorEastAsia" w:hAnsi="Times New Roman" w:cs="Times New Roman"/>
                <w:color w:val="00B050"/>
                <w:sz w:val="20"/>
                <w:szCs w:val="20"/>
              </w:rPr>
              <w:t xml:space="preserve">  байгаа талаар ажилтан</w:t>
            </w:r>
            <w:r>
              <w:rPr>
                <w:rFonts w:ascii="Times New Roman" w:eastAsiaTheme="minorEastAsia" w:hAnsi="Times New Roman" w:cs="Times New Roman"/>
                <w:color w:val="00B050"/>
                <w:sz w:val="20"/>
                <w:szCs w:val="20"/>
              </w:rPr>
              <w:t xml:space="preserve"> зааварчлагаа авсан байх ёстой.</w:t>
            </w:r>
          </w:p>
        </w:tc>
        <w:tc>
          <w:tcPr>
            <w:tcW w:w="3545" w:type="dxa"/>
          </w:tcPr>
          <w:p w14:paraId="58FC7BCE" w14:textId="4F78A66D" w:rsidR="00081B55" w:rsidRPr="00CC7652" w:rsidRDefault="00081B55" w:rsidP="00DD0089">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DD0089">
              <w:rPr>
                <w:rFonts w:ascii="Times New Roman" w:eastAsiaTheme="minorEastAsia" w:hAnsi="Times New Roman" w:cs="Times New Roman"/>
                <w:color w:val="00B050"/>
                <w:sz w:val="20"/>
                <w:szCs w:val="20"/>
                <w:lang w:val="mn-MN"/>
              </w:rPr>
              <w:t>Найруулг</w:t>
            </w:r>
            <w:r w:rsidR="00DD0089" w:rsidRPr="00DD0089">
              <w:rPr>
                <w:rFonts w:ascii="Times New Roman" w:eastAsiaTheme="minorEastAsia" w:hAnsi="Times New Roman" w:cs="Times New Roman"/>
                <w:color w:val="00B050"/>
                <w:sz w:val="20"/>
                <w:szCs w:val="20"/>
                <w:lang w:val="mn-MN"/>
              </w:rPr>
              <w:t>ын өөрчлөлт</w:t>
            </w:r>
          </w:p>
        </w:tc>
      </w:tr>
      <w:tr w:rsidR="00081B55" w:rsidRPr="00D707DD" w14:paraId="6DE97EAF" w14:textId="692671A3" w:rsidTr="00A217F3">
        <w:trPr>
          <w:trHeight w:val="272"/>
        </w:trPr>
        <w:tc>
          <w:tcPr>
            <w:tcW w:w="3686" w:type="dxa"/>
          </w:tcPr>
          <w:p w14:paraId="595A4118" w14:textId="2D7730A0"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4.8.7 Работа на системе водяного охлаждения преобразователей, выполненной из изолированного материала (резиновые или полимерные трубы), должна выполняться с такими же мерами безопасности, как и при работе на токоведущих частях.</w:t>
            </w:r>
          </w:p>
        </w:tc>
        <w:tc>
          <w:tcPr>
            <w:tcW w:w="3828" w:type="dxa"/>
            <w:gridSpan w:val="2"/>
          </w:tcPr>
          <w:p w14:paraId="76801819" w14:textId="58145F56" w:rsidR="00081B55" w:rsidRPr="00CF4550" w:rsidRDefault="00081B55" w:rsidP="00081B55">
            <w:pPr>
              <w:widowControl w:val="0"/>
              <w:autoSpaceDE w:val="0"/>
              <w:autoSpaceDN w:val="0"/>
              <w:adjustRightInd w:val="0"/>
              <w:jc w:val="both"/>
              <w:rPr>
                <w:rFonts w:ascii="Times New Roman" w:eastAsiaTheme="minorEastAsia" w:hAnsi="Times New Roman" w:cs="Times New Roman"/>
                <w:b/>
                <w:color w:val="00B050"/>
                <w:sz w:val="20"/>
                <w:szCs w:val="20"/>
              </w:rPr>
            </w:pPr>
            <w:r w:rsidRPr="007E2E6E">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4.8.7</w:t>
            </w:r>
            <w:r w:rsidRPr="007E2E6E">
              <w:rPr>
                <w:rFonts w:ascii="Times New Roman" w:eastAsiaTheme="minorEastAsia" w:hAnsi="Times New Roman" w:cs="Times New Roman"/>
                <w:sz w:val="20"/>
                <w:szCs w:val="20"/>
              </w:rPr>
              <w:tab/>
              <w:t>Хөндийрүүлгийн материал</w:t>
            </w: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(резин буюу полимер хоолой)-аар хийгдсэн хувиргуурын усан хөргөлтийн системд ажиллахдаа гүйдэл дамжуулах хэсгүүд дээр ажиллахтай адил аюулгүй ажиллагааны арга хэмжээг авч хийх ёстой.</w:t>
            </w:r>
          </w:p>
        </w:tc>
        <w:tc>
          <w:tcPr>
            <w:tcW w:w="3685" w:type="dxa"/>
          </w:tcPr>
          <w:p w14:paraId="09ABF96B" w14:textId="77777777" w:rsidR="00081B55" w:rsidRPr="00B47051"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rPr>
            </w:pPr>
            <w:r>
              <w:rPr>
                <w:rFonts w:ascii="Times New Roman" w:eastAsiaTheme="minorEastAsia" w:hAnsi="Times New Roman" w:cs="Times New Roman"/>
                <w:color w:val="00B050"/>
                <w:sz w:val="20"/>
                <w:szCs w:val="20"/>
                <w:lang w:val="mn-MN"/>
              </w:rPr>
              <w:t xml:space="preserve">      </w:t>
            </w:r>
            <w:r w:rsidRPr="00D82924">
              <w:rPr>
                <w:rFonts w:ascii="Times New Roman" w:eastAsiaTheme="minorEastAsia" w:hAnsi="Times New Roman" w:cs="Times New Roman"/>
                <w:color w:val="00B050"/>
                <w:sz w:val="20"/>
                <w:szCs w:val="20"/>
              </w:rPr>
              <w:t>4.8.7</w:t>
            </w:r>
            <w:r w:rsidRPr="00D82924">
              <w:rPr>
                <w:rFonts w:ascii="Times New Roman" w:eastAsiaTheme="minorEastAsia" w:hAnsi="Times New Roman" w:cs="Times New Roman"/>
                <w:color w:val="00B050"/>
                <w:sz w:val="20"/>
                <w:szCs w:val="20"/>
              </w:rPr>
              <w:tab/>
            </w:r>
            <w:r w:rsidRPr="00D82924">
              <w:rPr>
                <w:rFonts w:ascii="Times New Roman" w:eastAsiaTheme="minorEastAsia" w:hAnsi="Times New Roman" w:cs="Times New Roman"/>
                <w:color w:val="00B050"/>
                <w:sz w:val="20"/>
                <w:szCs w:val="20"/>
                <w:highlight w:val="yellow"/>
                <w:lang w:val="mn-MN"/>
              </w:rPr>
              <w:t>Тусгаарлагч</w:t>
            </w:r>
            <w:r w:rsidRPr="00D82924">
              <w:rPr>
                <w:rFonts w:ascii="Times New Roman" w:eastAsiaTheme="minorEastAsia" w:hAnsi="Times New Roman" w:cs="Times New Roman"/>
                <w:color w:val="00B050"/>
                <w:sz w:val="20"/>
                <w:szCs w:val="20"/>
              </w:rPr>
              <w:t xml:space="preserve"> материал (резин буюу полимер хоолой)-аар хийгдсэн хувиргуурын усан хөргөлтийн систем</w:t>
            </w:r>
            <w:r w:rsidRPr="00D82924">
              <w:rPr>
                <w:rFonts w:ascii="Times New Roman" w:eastAsiaTheme="minorEastAsia" w:hAnsi="Times New Roman" w:cs="Times New Roman"/>
                <w:color w:val="00B050"/>
                <w:sz w:val="20"/>
                <w:szCs w:val="20"/>
                <w:lang w:val="mn-MN"/>
              </w:rPr>
              <w:t xml:space="preserve"> </w:t>
            </w:r>
            <w:r w:rsidRPr="00D82924">
              <w:rPr>
                <w:rFonts w:ascii="Times New Roman" w:eastAsiaTheme="minorEastAsia" w:hAnsi="Times New Roman" w:cs="Times New Roman"/>
                <w:color w:val="00B050"/>
                <w:sz w:val="20"/>
                <w:szCs w:val="20"/>
                <w:highlight w:val="yellow"/>
              </w:rPr>
              <w:t>д</w:t>
            </w:r>
            <w:r w:rsidRPr="00D82924">
              <w:rPr>
                <w:rFonts w:ascii="Times New Roman" w:eastAsiaTheme="minorEastAsia" w:hAnsi="Times New Roman" w:cs="Times New Roman"/>
                <w:color w:val="00B050"/>
                <w:sz w:val="20"/>
                <w:szCs w:val="20"/>
                <w:highlight w:val="yellow"/>
                <w:lang w:val="mn-MN"/>
              </w:rPr>
              <w:t>ээр</w:t>
            </w:r>
            <w:r w:rsidRPr="00D82924">
              <w:rPr>
                <w:rFonts w:ascii="Times New Roman" w:eastAsiaTheme="minorEastAsia" w:hAnsi="Times New Roman" w:cs="Times New Roman"/>
                <w:color w:val="00B050"/>
                <w:sz w:val="20"/>
                <w:szCs w:val="20"/>
              </w:rPr>
              <w:t xml:space="preserve"> ажиллахдаа гүйдэл дамжуулах хэсгүүд дээр ажиллахтай адил аюулгүй ажиллагааны арга хэмжээг </w:t>
            </w:r>
            <w:r w:rsidRPr="00D82924">
              <w:rPr>
                <w:rFonts w:ascii="Times New Roman" w:eastAsiaTheme="minorEastAsia" w:hAnsi="Times New Roman" w:cs="Times New Roman"/>
                <w:color w:val="00B050"/>
                <w:sz w:val="20"/>
                <w:szCs w:val="20"/>
                <w:highlight w:val="yellow"/>
                <w:lang w:val="mn-MN"/>
              </w:rPr>
              <w:t>авах</w:t>
            </w:r>
            <w:r w:rsidRPr="00D82924">
              <w:rPr>
                <w:rFonts w:ascii="Times New Roman" w:eastAsiaTheme="minorEastAsia" w:hAnsi="Times New Roman" w:cs="Times New Roman"/>
                <w:color w:val="00B050"/>
                <w:sz w:val="20"/>
                <w:szCs w:val="20"/>
              </w:rPr>
              <w:t xml:space="preserve"> ёстой.</w:t>
            </w:r>
          </w:p>
          <w:p w14:paraId="2B2963E1" w14:textId="6D1EADDE" w:rsidR="00081B55" w:rsidRPr="007D4DFB"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p>
        </w:tc>
        <w:tc>
          <w:tcPr>
            <w:tcW w:w="3545" w:type="dxa"/>
          </w:tcPr>
          <w:p w14:paraId="02E27853" w14:textId="18E0CEB3" w:rsidR="00081B55" w:rsidRPr="007D4DFB" w:rsidRDefault="00081B55" w:rsidP="00E82657">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E82657">
              <w:rPr>
                <w:rFonts w:ascii="Times New Roman" w:eastAsiaTheme="minorEastAsia" w:hAnsi="Times New Roman" w:cs="Times New Roman"/>
                <w:color w:val="00B050"/>
                <w:sz w:val="20"/>
                <w:szCs w:val="20"/>
                <w:lang w:val="mn-MN"/>
              </w:rPr>
              <w:t>Найруулг</w:t>
            </w:r>
            <w:r w:rsidR="00E82657" w:rsidRPr="00E82657">
              <w:rPr>
                <w:rFonts w:ascii="Times New Roman" w:eastAsiaTheme="minorEastAsia" w:hAnsi="Times New Roman" w:cs="Times New Roman"/>
                <w:color w:val="00B050"/>
                <w:sz w:val="20"/>
                <w:szCs w:val="20"/>
                <w:lang w:val="mn-MN"/>
              </w:rPr>
              <w:t>ын өөрчлөлт</w:t>
            </w:r>
          </w:p>
        </w:tc>
      </w:tr>
      <w:tr w:rsidR="00081B55" w:rsidRPr="00D707DD" w14:paraId="22DC1E51" w14:textId="452EB02A" w:rsidTr="00A217F3">
        <w:trPr>
          <w:trHeight w:val="1201"/>
        </w:trPr>
        <w:tc>
          <w:tcPr>
            <w:tcW w:w="3686" w:type="dxa"/>
          </w:tcPr>
          <w:p w14:paraId="459A82AD" w14:textId="0ED155E2" w:rsidR="00081B55" w:rsidRPr="00514A15" w:rsidRDefault="00CF2392" w:rsidP="00514A1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t>4.8.8 Замерять вакуум в ртутном преобразователе с амплитудой анодного напряжения выше 1000 В без диэлектрических перчаток и применения изолирующих подставок или ковриков запрещается.</w:t>
            </w:r>
          </w:p>
        </w:tc>
        <w:tc>
          <w:tcPr>
            <w:tcW w:w="3828" w:type="dxa"/>
            <w:gridSpan w:val="2"/>
          </w:tcPr>
          <w:p w14:paraId="539406AE" w14:textId="42CF8665" w:rsidR="00081B55" w:rsidRPr="00BD5252" w:rsidRDefault="00081B55" w:rsidP="00081B55">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4.8.8</w:t>
            </w:r>
            <w:r w:rsidRPr="007E2E6E">
              <w:rPr>
                <w:rFonts w:ascii="Times New Roman" w:eastAsiaTheme="minorEastAsia" w:hAnsi="Times New Roman" w:cs="Times New Roman"/>
                <w:sz w:val="20"/>
                <w:szCs w:val="20"/>
              </w:rPr>
              <w:tab/>
              <w:t xml:space="preserve">Анодын хүчдэлийн далайц нь 1000 В–оос дээш хүчдэлтэй мөнгөн усны </w:t>
            </w:r>
            <w:r w:rsidRPr="002C2AF4">
              <w:rPr>
                <w:rFonts w:ascii="Times New Roman" w:eastAsiaTheme="minorEastAsia" w:hAnsi="Times New Roman" w:cs="Times New Roman"/>
                <w:sz w:val="20"/>
                <w:szCs w:val="20"/>
                <w:highlight w:val="yellow"/>
              </w:rPr>
              <w:t>хувиргуурын</w:t>
            </w:r>
            <w:r w:rsidRPr="007E2E6E">
              <w:rPr>
                <w:rFonts w:ascii="Times New Roman" w:eastAsiaTheme="minorEastAsia" w:hAnsi="Times New Roman" w:cs="Times New Roman"/>
                <w:sz w:val="20"/>
                <w:szCs w:val="20"/>
              </w:rPr>
              <w:t xml:space="preserve"> вакуумыг </w:t>
            </w:r>
            <w:r w:rsidRPr="002C2AF4">
              <w:rPr>
                <w:rFonts w:ascii="Times New Roman" w:eastAsiaTheme="minorEastAsia" w:hAnsi="Times New Roman" w:cs="Times New Roman"/>
                <w:sz w:val="20"/>
                <w:szCs w:val="20"/>
                <w:highlight w:val="yellow"/>
              </w:rPr>
              <w:t>хөндийрүүлэх</w:t>
            </w:r>
            <w:r w:rsidRPr="007E2E6E">
              <w:rPr>
                <w:rFonts w:ascii="Times New Roman" w:eastAsiaTheme="minorEastAsia" w:hAnsi="Times New Roman" w:cs="Times New Roman"/>
                <w:sz w:val="20"/>
                <w:szCs w:val="20"/>
              </w:rPr>
              <w:t xml:space="preserve"> бээлий ба </w:t>
            </w:r>
            <w:r w:rsidRPr="002C2AF4">
              <w:rPr>
                <w:rFonts w:ascii="Times New Roman" w:eastAsiaTheme="minorEastAsia" w:hAnsi="Times New Roman" w:cs="Times New Roman"/>
                <w:sz w:val="20"/>
                <w:szCs w:val="20"/>
                <w:highlight w:val="yellow"/>
              </w:rPr>
              <w:t>хөндийрүүлгийн</w:t>
            </w:r>
            <w:r w:rsidRPr="007E2E6E">
              <w:rPr>
                <w:rFonts w:ascii="Times New Roman" w:eastAsiaTheme="minorEastAsia" w:hAnsi="Times New Roman" w:cs="Times New Roman"/>
                <w:sz w:val="20"/>
                <w:szCs w:val="20"/>
              </w:rPr>
              <w:t xml:space="preserve"> дэвсгэр хэрэг</w:t>
            </w:r>
            <w:r w:rsidR="00BD5252">
              <w:rPr>
                <w:rFonts w:ascii="Times New Roman" w:eastAsiaTheme="minorEastAsia" w:hAnsi="Times New Roman" w:cs="Times New Roman"/>
                <w:sz w:val="20"/>
                <w:szCs w:val="20"/>
              </w:rPr>
              <w:t>лэхгүйгээр хэмжихийг хориглоно.</w:t>
            </w:r>
          </w:p>
        </w:tc>
        <w:tc>
          <w:tcPr>
            <w:tcW w:w="3685" w:type="dxa"/>
          </w:tcPr>
          <w:p w14:paraId="70D12743" w14:textId="57508A16" w:rsidR="00081B55" w:rsidRPr="00B23271" w:rsidRDefault="00081B55" w:rsidP="00081B55">
            <w:pPr>
              <w:widowControl w:val="0"/>
              <w:autoSpaceDE w:val="0"/>
              <w:autoSpaceDN w:val="0"/>
              <w:adjustRightInd w:val="0"/>
              <w:jc w:val="both"/>
              <w:rPr>
                <w:rFonts w:ascii="Times New Roman" w:eastAsiaTheme="minorEastAsia" w:hAnsi="Times New Roman" w:cs="Times New Roman"/>
                <w:sz w:val="20"/>
                <w:szCs w:val="20"/>
              </w:rPr>
            </w:pPr>
            <w:r w:rsidRPr="00286B4A">
              <w:rPr>
                <w:rFonts w:ascii="Times New Roman" w:eastAsiaTheme="minorEastAsia" w:hAnsi="Times New Roman" w:cs="Times New Roman"/>
                <w:color w:val="00B050"/>
                <w:sz w:val="20"/>
                <w:szCs w:val="20"/>
              </w:rPr>
              <w:t>4.8.8</w:t>
            </w:r>
            <w:r w:rsidRPr="00286B4A">
              <w:rPr>
                <w:rFonts w:ascii="Times New Roman" w:eastAsiaTheme="minorEastAsia" w:hAnsi="Times New Roman" w:cs="Times New Roman"/>
                <w:color w:val="00B050"/>
                <w:sz w:val="20"/>
                <w:szCs w:val="20"/>
              </w:rPr>
              <w:tab/>
              <w:t>Анодын хүчдэлийн далайц нь 1000 В–оос дээш хүчдэлтэй мөнгөн усны хувиргуурын вакуумыг хөндийрүүлэ</w:t>
            </w:r>
            <w:r w:rsidRPr="00286B4A">
              <w:rPr>
                <w:rFonts w:ascii="Times New Roman" w:eastAsiaTheme="minorEastAsia" w:hAnsi="Times New Roman" w:cs="Times New Roman"/>
                <w:color w:val="00B050"/>
                <w:sz w:val="20"/>
                <w:szCs w:val="20"/>
                <w:lang w:val="mn-MN"/>
              </w:rPr>
              <w:t>гч</w:t>
            </w:r>
            <w:r w:rsidRPr="00286B4A">
              <w:rPr>
                <w:rFonts w:ascii="Times New Roman" w:eastAsiaTheme="minorEastAsia" w:hAnsi="Times New Roman" w:cs="Times New Roman"/>
                <w:color w:val="00B050"/>
                <w:sz w:val="20"/>
                <w:szCs w:val="20"/>
              </w:rPr>
              <w:t xml:space="preserve"> бээлий ба </w:t>
            </w:r>
            <w:r w:rsidRPr="00286B4A">
              <w:rPr>
                <w:rFonts w:ascii="Times New Roman" w:eastAsiaTheme="minorEastAsia" w:hAnsi="Times New Roman" w:cs="Times New Roman"/>
                <w:color w:val="00B050"/>
                <w:sz w:val="20"/>
                <w:szCs w:val="20"/>
                <w:lang w:val="mn-MN"/>
              </w:rPr>
              <w:t>тусгаарлагч</w:t>
            </w:r>
            <w:r w:rsidRPr="00286B4A">
              <w:rPr>
                <w:rFonts w:ascii="Times New Roman" w:eastAsiaTheme="minorEastAsia" w:hAnsi="Times New Roman" w:cs="Times New Roman"/>
                <w:color w:val="00B050"/>
                <w:sz w:val="20"/>
                <w:szCs w:val="20"/>
              </w:rPr>
              <w:t xml:space="preserve"> дэвсгэр хэрэглэхгүйгээр хэмжихийг хориглоно</w:t>
            </w:r>
            <w:r w:rsidRPr="007E2E6E">
              <w:rPr>
                <w:rFonts w:ascii="Times New Roman" w:eastAsiaTheme="minorEastAsia" w:hAnsi="Times New Roman" w:cs="Times New Roman"/>
                <w:sz w:val="20"/>
                <w:szCs w:val="20"/>
              </w:rPr>
              <w:t>.</w:t>
            </w:r>
          </w:p>
        </w:tc>
        <w:tc>
          <w:tcPr>
            <w:tcW w:w="3545" w:type="dxa"/>
          </w:tcPr>
          <w:p w14:paraId="2B2914F3" w14:textId="4C5B8AD8" w:rsidR="00081B55" w:rsidRPr="007D4DFB" w:rsidRDefault="00081B55" w:rsidP="00E82657">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E82657">
              <w:rPr>
                <w:rFonts w:ascii="Times New Roman" w:eastAsiaTheme="minorEastAsia" w:hAnsi="Times New Roman" w:cs="Times New Roman"/>
                <w:color w:val="00B050"/>
                <w:sz w:val="20"/>
                <w:szCs w:val="20"/>
                <w:lang w:val="mn-MN"/>
              </w:rPr>
              <w:t>Найруулг</w:t>
            </w:r>
            <w:r w:rsidR="00E82657" w:rsidRPr="00E82657">
              <w:rPr>
                <w:rFonts w:ascii="Times New Roman" w:eastAsiaTheme="minorEastAsia" w:hAnsi="Times New Roman" w:cs="Times New Roman"/>
                <w:color w:val="00B050"/>
                <w:sz w:val="20"/>
                <w:szCs w:val="20"/>
                <w:lang w:val="mn-MN"/>
              </w:rPr>
              <w:t>ын өөрчлөлт</w:t>
            </w:r>
          </w:p>
        </w:tc>
      </w:tr>
      <w:tr w:rsidR="00081B55" w:rsidRPr="00D707DD" w14:paraId="24E0A47A" w14:textId="62158904" w:rsidTr="00BD5252">
        <w:trPr>
          <w:trHeight w:val="1620"/>
        </w:trPr>
        <w:tc>
          <w:tcPr>
            <w:tcW w:w="3686" w:type="dxa"/>
          </w:tcPr>
          <w:p w14:paraId="0DD7E94B" w14:textId="70424864" w:rsidR="00081B55" w:rsidRPr="00A36935" w:rsidRDefault="00CF2392" w:rsidP="00A36935">
            <w:pPr>
              <w:jc w:val="both"/>
              <w:rPr>
                <w:rFonts w:ascii="Times New Roman" w:eastAsia="Calibri" w:hAnsi="Times New Roman" w:cs="Times New Roman"/>
                <w:sz w:val="20"/>
                <w:szCs w:val="20"/>
              </w:rPr>
            </w:pPr>
            <w:r w:rsidRPr="00CF2392">
              <w:rPr>
                <w:rFonts w:ascii="Times New Roman" w:eastAsia="Calibri" w:hAnsi="Times New Roman" w:cs="Times New Roman"/>
                <w:sz w:val="20"/>
                <w:szCs w:val="20"/>
              </w:rPr>
              <w:lastRenderedPageBreak/>
              <w:t>4.8.9 Принимать пищу в машинном зале, где находятся действующие или монтируемые ртутные выпрямители, в помещениях, где производится переборка и ремонт ртутных выпрямителей или приборов, и в помещениях, где производится очистка ртути, запрещается.</w:t>
            </w:r>
          </w:p>
        </w:tc>
        <w:tc>
          <w:tcPr>
            <w:tcW w:w="3828" w:type="dxa"/>
            <w:gridSpan w:val="2"/>
          </w:tcPr>
          <w:p w14:paraId="2F1D9AF8" w14:textId="2BAD8971" w:rsidR="00081B55" w:rsidRPr="00BD5252" w:rsidRDefault="00081B55" w:rsidP="00081B55">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4.8.9</w:t>
            </w:r>
            <w:r w:rsidRPr="007E2E6E">
              <w:rPr>
                <w:rFonts w:ascii="Times New Roman" w:eastAsiaTheme="minorEastAsia" w:hAnsi="Times New Roman" w:cs="Times New Roman"/>
                <w:sz w:val="20"/>
                <w:szCs w:val="20"/>
              </w:rPr>
              <w:tab/>
              <w:t>Ажиллаж</w:t>
            </w: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буюу угсарч байгаа мөнгөн усны шулуутгагчийн машины өрөө, мөнгөн усны шулуутгагч, багаж хэрэгслэлийн засвар, ялгалт явагдаж буй газар болон мөнгөн ус цэвэрлэж байгаа байранд хүнс</w:t>
            </w:r>
            <w:r w:rsidR="00BD5252">
              <w:rPr>
                <w:rFonts w:ascii="Times New Roman" w:eastAsiaTheme="minorEastAsia" w:hAnsi="Times New Roman" w:cs="Times New Roman"/>
                <w:sz w:val="20"/>
                <w:szCs w:val="20"/>
              </w:rPr>
              <w:t>ний зүйл хэрэглэхийг хориглоно.</w:t>
            </w:r>
          </w:p>
        </w:tc>
        <w:tc>
          <w:tcPr>
            <w:tcW w:w="3685" w:type="dxa"/>
          </w:tcPr>
          <w:p w14:paraId="1DCEE2D4" w14:textId="0EE64E2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r>
              <w:rPr>
                <w:rFonts w:ascii="Times New Roman" w:hAnsi="Times New Roman" w:cs="Times New Roman"/>
                <w:color w:val="00B050"/>
                <w:sz w:val="20"/>
                <w:szCs w:val="20"/>
                <w:lang w:val="mn-MN"/>
              </w:rPr>
              <w:t xml:space="preserve">     </w:t>
            </w:r>
            <w:r w:rsidRPr="00CC7652">
              <w:rPr>
                <w:rFonts w:ascii="Times New Roman" w:hAnsi="Times New Roman" w:cs="Times New Roman"/>
                <w:color w:val="00B050"/>
                <w:sz w:val="20"/>
                <w:szCs w:val="20"/>
              </w:rPr>
              <w:t xml:space="preserve">4.8.9 </w:t>
            </w:r>
            <w:r w:rsidRPr="00B51443">
              <w:rPr>
                <w:rFonts w:ascii="Times New Roman" w:eastAsiaTheme="minorEastAsia" w:hAnsi="Times New Roman" w:cs="Times New Roman"/>
                <w:color w:val="00B050"/>
                <w:sz w:val="20"/>
                <w:szCs w:val="20"/>
                <w:lang w:val="mn-MN"/>
              </w:rPr>
              <w:t>М</w:t>
            </w:r>
            <w:r w:rsidRPr="00B51443">
              <w:rPr>
                <w:rFonts w:ascii="Times New Roman" w:eastAsiaTheme="minorEastAsia" w:hAnsi="Times New Roman" w:cs="Times New Roman"/>
                <w:color w:val="00B050"/>
                <w:sz w:val="20"/>
                <w:szCs w:val="20"/>
              </w:rPr>
              <w:t xml:space="preserve">өнгөн усны шулуутгагчийн </w:t>
            </w:r>
            <w:r w:rsidRPr="00B51443">
              <w:rPr>
                <w:rFonts w:ascii="Times New Roman" w:eastAsiaTheme="minorEastAsia" w:hAnsi="Times New Roman" w:cs="Times New Roman"/>
                <w:color w:val="00B050"/>
                <w:sz w:val="20"/>
                <w:szCs w:val="20"/>
                <w:lang w:val="mn-MN"/>
              </w:rPr>
              <w:t>а</w:t>
            </w:r>
            <w:r w:rsidRPr="00B51443">
              <w:rPr>
                <w:rFonts w:ascii="Times New Roman" w:eastAsiaTheme="minorEastAsia" w:hAnsi="Times New Roman" w:cs="Times New Roman"/>
                <w:color w:val="00B050"/>
                <w:sz w:val="20"/>
                <w:szCs w:val="20"/>
              </w:rPr>
              <w:t>жиллаж</w:t>
            </w:r>
            <w:r w:rsidRPr="00B51443">
              <w:rPr>
                <w:rFonts w:ascii="Times New Roman" w:eastAsiaTheme="minorEastAsia" w:hAnsi="Times New Roman" w:cs="Times New Roman"/>
                <w:color w:val="00B050"/>
                <w:sz w:val="20"/>
                <w:szCs w:val="20"/>
                <w:lang w:val="mn-MN"/>
              </w:rPr>
              <w:t xml:space="preserve"> байгаа эсвэл</w:t>
            </w:r>
            <w:r w:rsidRPr="00B51443">
              <w:rPr>
                <w:rFonts w:ascii="Times New Roman" w:eastAsiaTheme="minorEastAsia" w:hAnsi="Times New Roman" w:cs="Times New Roman"/>
                <w:color w:val="00B050"/>
                <w:sz w:val="20"/>
                <w:szCs w:val="20"/>
              </w:rPr>
              <w:t xml:space="preserve"> угсарч байгаа машины өрөө</w:t>
            </w:r>
            <w:r>
              <w:rPr>
                <w:rFonts w:ascii="Times New Roman" w:eastAsiaTheme="minorEastAsia" w:hAnsi="Times New Roman" w:cs="Times New Roman"/>
                <w:color w:val="00B050"/>
                <w:sz w:val="20"/>
                <w:szCs w:val="20"/>
                <w:lang w:val="mn-MN"/>
              </w:rPr>
              <w:t xml:space="preserve"> </w:t>
            </w:r>
            <w:r w:rsidRPr="00286B4A">
              <w:rPr>
                <w:rFonts w:ascii="Times New Roman" w:eastAsiaTheme="minorEastAsia" w:hAnsi="Times New Roman" w:cs="Times New Roman"/>
                <w:color w:val="00B050"/>
                <w:sz w:val="20"/>
                <w:szCs w:val="20"/>
              </w:rPr>
              <w:t>мөнгөн усны шулуутгагч, багаж хэрэгслэлийн засвар, ялгалт явагдаж буй газар болон мөнгөн ус цэвэрлэж байгаа байранд хүнс</w:t>
            </w:r>
            <w:r>
              <w:rPr>
                <w:rFonts w:ascii="Times New Roman" w:eastAsiaTheme="minorEastAsia" w:hAnsi="Times New Roman" w:cs="Times New Roman"/>
                <w:color w:val="00B050"/>
                <w:sz w:val="20"/>
                <w:szCs w:val="20"/>
              </w:rPr>
              <w:t>ний зүйл хэрэглэхийг хориглоно.</w:t>
            </w:r>
          </w:p>
        </w:tc>
        <w:tc>
          <w:tcPr>
            <w:tcW w:w="3545" w:type="dxa"/>
          </w:tcPr>
          <w:p w14:paraId="6F363704" w14:textId="0C1F27E9" w:rsidR="00081B55" w:rsidRPr="007D4DFB" w:rsidRDefault="00081B55" w:rsidP="00BD5252">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BD5252">
              <w:rPr>
                <w:rFonts w:ascii="Times New Roman" w:eastAsiaTheme="minorEastAsia" w:hAnsi="Times New Roman" w:cs="Times New Roman"/>
                <w:color w:val="00B050"/>
                <w:sz w:val="20"/>
                <w:szCs w:val="20"/>
                <w:lang w:val="mn-MN"/>
              </w:rPr>
              <w:t>Найруулг</w:t>
            </w:r>
            <w:r w:rsidR="00BD5252" w:rsidRPr="00BD5252">
              <w:rPr>
                <w:rFonts w:ascii="Times New Roman" w:eastAsiaTheme="minorEastAsia" w:hAnsi="Times New Roman" w:cs="Times New Roman"/>
                <w:color w:val="00B050"/>
                <w:sz w:val="20"/>
                <w:szCs w:val="20"/>
                <w:lang w:val="mn-MN"/>
              </w:rPr>
              <w:t>ын өөрчлөлт</w:t>
            </w:r>
          </w:p>
        </w:tc>
      </w:tr>
      <w:tr w:rsidR="00081B55" w:rsidRPr="00D707DD" w14:paraId="2267E19A" w14:textId="0DE9891F" w:rsidTr="00A217F3">
        <w:trPr>
          <w:trHeight w:val="2494"/>
        </w:trPr>
        <w:tc>
          <w:tcPr>
            <w:tcW w:w="3686" w:type="dxa"/>
          </w:tcPr>
          <w:p w14:paraId="2766972E" w14:textId="77777777" w:rsidR="00A36935" w:rsidRDefault="00081B55" w:rsidP="00A36935">
            <w:pPr>
              <w:jc w:val="center"/>
              <w:rPr>
                <w:rFonts w:ascii="Times New Roman" w:hAnsi="Times New Roman" w:cs="Times New Roman"/>
                <w:caps/>
                <w:sz w:val="20"/>
                <w:szCs w:val="20"/>
              </w:rPr>
            </w:pPr>
            <w:r w:rsidRPr="007E2E6E">
              <w:rPr>
                <w:rFonts w:ascii="Times New Roman" w:eastAsiaTheme="minorEastAsia" w:hAnsi="Times New Roman" w:cs="Times New Roman"/>
                <w:sz w:val="20"/>
                <w:szCs w:val="20"/>
              </w:rPr>
              <w:t xml:space="preserve"> </w:t>
            </w:r>
            <w:r w:rsidR="00A36935" w:rsidRPr="004F2431">
              <w:rPr>
                <w:rFonts w:ascii="Times New Roman" w:hAnsi="Times New Roman" w:cs="Times New Roman"/>
                <w:caps/>
                <w:sz w:val="20"/>
                <w:szCs w:val="20"/>
              </w:rPr>
              <w:t xml:space="preserve">4.9 Наладка кранового </w:t>
            </w:r>
          </w:p>
          <w:p w14:paraId="25C283AC" w14:textId="77777777" w:rsidR="00A36935" w:rsidRPr="004F2431" w:rsidRDefault="00A36935" w:rsidP="00A36935">
            <w:pPr>
              <w:jc w:val="center"/>
              <w:rPr>
                <w:rFonts w:ascii="Times New Roman" w:hAnsi="Times New Roman" w:cs="Times New Roman"/>
                <w:caps/>
                <w:sz w:val="20"/>
                <w:szCs w:val="20"/>
              </w:rPr>
            </w:pPr>
            <w:r w:rsidRPr="004F2431">
              <w:rPr>
                <w:rFonts w:ascii="Times New Roman" w:hAnsi="Times New Roman" w:cs="Times New Roman"/>
                <w:caps/>
                <w:sz w:val="20"/>
                <w:szCs w:val="20"/>
              </w:rPr>
              <w:t>оборудования</w:t>
            </w:r>
          </w:p>
          <w:p w14:paraId="32422DA9" w14:textId="77777777" w:rsidR="00A36935" w:rsidRPr="004F2431" w:rsidRDefault="00A36935" w:rsidP="00A36935">
            <w:pPr>
              <w:jc w:val="both"/>
              <w:rPr>
                <w:rFonts w:ascii="Times New Roman" w:hAnsi="Times New Roman" w:cs="Times New Roman"/>
                <w:sz w:val="20"/>
                <w:szCs w:val="20"/>
              </w:rPr>
            </w:pPr>
          </w:p>
          <w:p w14:paraId="03804C42" w14:textId="075ECD61" w:rsidR="00081B55" w:rsidRPr="00A36935" w:rsidRDefault="00A36935" w:rsidP="00A36935">
            <w:pPr>
              <w:jc w:val="both"/>
              <w:rPr>
                <w:rFonts w:ascii="Times New Roman" w:hAnsi="Times New Roman" w:cs="Times New Roman"/>
                <w:sz w:val="20"/>
                <w:szCs w:val="20"/>
              </w:rPr>
            </w:pPr>
            <w:r w:rsidRPr="004F2431">
              <w:rPr>
                <w:rFonts w:ascii="Times New Roman" w:hAnsi="Times New Roman" w:cs="Times New Roman"/>
                <w:sz w:val="20"/>
                <w:szCs w:val="20"/>
              </w:rPr>
              <w:t>4.9.1 Наладку электрооборудования кранов и других грузоподъемных машин, подведомственных органам Госгортехнадзора России, необходимо производить звеном, численностью не менее чем из двух человек, один из которых должен иметь группу по электробезопасности не ниже IV, а второй - не ниже III.</w:t>
            </w:r>
          </w:p>
        </w:tc>
        <w:tc>
          <w:tcPr>
            <w:tcW w:w="3828" w:type="dxa"/>
            <w:gridSpan w:val="2"/>
          </w:tcPr>
          <w:p w14:paraId="1CBACFFE" w14:textId="77777777" w:rsidR="00081B55" w:rsidRPr="00805A0F" w:rsidRDefault="00081B55" w:rsidP="00081B55">
            <w:pPr>
              <w:widowControl w:val="0"/>
              <w:autoSpaceDE w:val="0"/>
              <w:autoSpaceDN w:val="0"/>
              <w:adjustRightInd w:val="0"/>
              <w:jc w:val="both"/>
              <w:rPr>
                <w:rFonts w:ascii="Times New Roman" w:eastAsiaTheme="minorEastAsia" w:hAnsi="Times New Roman" w:cs="Times New Roman"/>
                <w:b/>
                <w:sz w:val="20"/>
                <w:szCs w:val="20"/>
              </w:rPr>
            </w:pPr>
            <w:r w:rsidRPr="00D82924">
              <w:rPr>
                <w:rFonts w:ascii="Times New Roman" w:eastAsiaTheme="minorEastAsia" w:hAnsi="Times New Roman" w:cs="Times New Roman"/>
                <w:color w:val="00B050"/>
                <w:sz w:val="20"/>
                <w:szCs w:val="20"/>
              </w:rPr>
              <w:t xml:space="preserve"> </w:t>
            </w:r>
            <w:r w:rsidRPr="00805A0F">
              <w:rPr>
                <w:rFonts w:ascii="Times New Roman" w:eastAsiaTheme="minorEastAsia" w:hAnsi="Times New Roman" w:cs="Times New Roman"/>
                <w:b/>
                <w:sz w:val="20"/>
                <w:szCs w:val="20"/>
              </w:rPr>
              <w:t>4.9.  ГҮҮРЭН КРАНЫН ТОНОГ</w:t>
            </w:r>
          </w:p>
          <w:p w14:paraId="45C9F8EC" w14:textId="77777777" w:rsidR="00081B55" w:rsidRPr="00805A0F" w:rsidRDefault="00081B55" w:rsidP="00081B55">
            <w:pPr>
              <w:widowControl w:val="0"/>
              <w:autoSpaceDE w:val="0"/>
              <w:autoSpaceDN w:val="0"/>
              <w:adjustRightInd w:val="0"/>
              <w:jc w:val="both"/>
              <w:rPr>
                <w:rFonts w:ascii="Times New Roman" w:eastAsiaTheme="minorEastAsia" w:hAnsi="Times New Roman" w:cs="Times New Roman"/>
                <w:b/>
                <w:sz w:val="20"/>
                <w:szCs w:val="20"/>
              </w:rPr>
            </w:pPr>
            <w:r w:rsidRPr="00805A0F">
              <w:rPr>
                <w:rFonts w:ascii="Times New Roman" w:eastAsiaTheme="minorEastAsia" w:hAnsi="Times New Roman" w:cs="Times New Roman"/>
                <w:b/>
                <w:sz w:val="20"/>
                <w:szCs w:val="20"/>
              </w:rPr>
              <w:t>ТӨХӨӨРӨМЖИЙН ТОХИРУУЛГА</w:t>
            </w:r>
          </w:p>
          <w:p w14:paraId="7B7B08D3" w14:textId="77777777" w:rsidR="00081B55" w:rsidRDefault="00081B55" w:rsidP="00081B55">
            <w:pPr>
              <w:widowControl w:val="0"/>
              <w:autoSpaceDE w:val="0"/>
              <w:autoSpaceDN w:val="0"/>
              <w:adjustRightInd w:val="0"/>
              <w:jc w:val="both"/>
              <w:rPr>
                <w:rFonts w:ascii="Times New Roman" w:eastAsiaTheme="minorEastAsia" w:hAnsi="Times New Roman" w:cs="Times New Roman"/>
                <w:sz w:val="20"/>
                <w:szCs w:val="20"/>
              </w:rPr>
            </w:pPr>
          </w:p>
          <w:p w14:paraId="6BFA2C42" w14:textId="36AF2496" w:rsidR="00081B55" w:rsidRPr="00A217F3" w:rsidRDefault="00081B55" w:rsidP="00081B55">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4.9.1</w:t>
            </w:r>
            <w:r w:rsidRPr="007E2E6E">
              <w:rPr>
                <w:rFonts w:ascii="Times New Roman" w:eastAsiaTheme="minorEastAsia" w:hAnsi="Times New Roman" w:cs="Times New Roman"/>
                <w:sz w:val="20"/>
                <w:szCs w:val="20"/>
              </w:rPr>
              <w:tab/>
              <w:t xml:space="preserve">Кран болон ачаа өргөх машин механизмын цахилгаан тоног төхөөрөмжийн  тохиргоог хоёроос </w:t>
            </w:r>
            <w:r w:rsidRPr="00B51443">
              <w:rPr>
                <w:rFonts w:ascii="Times New Roman" w:eastAsiaTheme="minorEastAsia" w:hAnsi="Times New Roman" w:cs="Times New Roman"/>
                <w:sz w:val="20"/>
                <w:szCs w:val="20"/>
                <w:highlight w:val="yellow"/>
              </w:rPr>
              <w:t>доошгүй</w:t>
            </w:r>
            <w:r w:rsidRPr="007E2E6E">
              <w:rPr>
                <w:rFonts w:ascii="Times New Roman" w:eastAsiaTheme="minorEastAsia" w:hAnsi="Times New Roman" w:cs="Times New Roman"/>
                <w:sz w:val="20"/>
                <w:szCs w:val="20"/>
              </w:rPr>
              <w:t xml:space="preserve"> хүнтэй </w:t>
            </w:r>
            <w:r w:rsidRPr="00B51443">
              <w:rPr>
                <w:rFonts w:ascii="Times New Roman" w:eastAsiaTheme="minorEastAsia" w:hAnsi="Times New Roman" w:cs="Times New Roman"/>
                <w:sz w:val="20"/>
                <w:szCs w:val="20"/>
                <w:highlight w:val="yellow"/>
              </w:rPr>
              <w:t>хэсэг</w:t>
            </w:r>
            <w:r w:rsidRPr="007E2E6E">
              <w:rPr>
                <w:rFonts w:ascii="Times New Roman" w:eastAsiaTheme="minorEastAsia" w:hAnsi="Times New Roman" w:cs="Times New Roman"/>
                <w:sz w:val="20"/>
                <w:szCs w:val="20"/>
              </w:rPr>
              <w:t xml:space="preserve"> гүйцэтгэх шаардлагатай ба түүний нэг нь цахилгааны аюулгүй ажиллагааны IV - өөс </w:t>
            </w:r>
            <w:r w:rsidRPr="00B51443">
              <w:rPr>
                <w:rFonts w:ascii="Times New Roman" w:eastAsiaTheme="minorEastAsia" w:hAnsi="Times New Roman" w:cs="Times New Roman"/>
                <w:sz w:val="20"/>
                <w:szCs w:val="20"/>
                <w:highlight w:val="yellow"/>
              </w:rPr>
              <w:t>доошгүй</w:t>
            </w:r>
            <w:r w:rsidRPr="007E2E6E">
              <w:rPr>
                <w:rFonts w:ascii="Times New Roman" w:eastAsiaTheme="minorEastAsia" w:hAnsi="Times New Roman" w:cs="Times New Roman"/>
                <w:sz w:val="20"/>
                <w:szCs w:val="20"/>
              </w:rPr>
              <w:t xml:space="preserve">, нөгөөх нь III – аас </w:t>
            </w:r>
            <w:r w:rsidRPr="00B51443">
              <w:rPr>
                <w:rFonts w:ascii="Times New Roman" w:eastAsiaTheme="minorEastAsia" w:hAnsi="Times New Roman" w:cs="Times New Roman"/>
                <w:sz w:val="20"/>
                <w:szCs w:val="20"/>
                <w:highlight w:val="yellow"/>
              </w:rPr>
              <w:t>доошгүй</w:t>
            </w:r>
            <w:r>
              <w:rPr>
                <w:rFonts w:ascii="Times New Roman" w:eastAsiaTheme="minorEastAsia" w:hAnsi="Times New Roman" w:cs="Times New Roman"/>
                <w:sz w:val="20"/>
                <w:szCs w:val="20"/>
              </w:rPr>
              <w:t xml:space="preserve"> групптэй байх ёстой.</w:t>
            </w:r>
          </w:p>
        </w:tc>
        <w:tc>
          <w:tcPr>
            <w:tcW w:w="3685" w:type="dxa"/>
          </w:tcPr>
          <w:p w14:paraId="3DECD215" w14:textId="3E1F9AFF" w:rsidR="00081B55" w:rsidRPr="00382E06" w:rsidRDefault="00081B55" w:rsidP="00BD5252">
            <w:pPr>
              <w:widowControl w:val="0"/>
              <w:autoSpaceDE w:val="0"/>
              <w:autoSpaceDN w:val="0"/>
              <w:adjustRightInd w:val="0"/>
              <w:jc w:val="center"/>
              <w:rPr>
                <w:rFonts w:ascii="Times New Roman" w:eastAsiaTheme="minorEastAsia" w:hAnsi="Times New Roman" w:cs="Times New Roman"/>
                <w:b/>
                <w:color w:val="FF0000"/>
                <w:sz w:val="20"/>
                <w:szCs w:val="20"/>
                <w:lang w:val="mn-MN"/>
              </w:rPr>
            </w:pPr>
            <w:r w:rsidRPr="00382E06">
              <w:rPr>
                <w:rFonts w:ascii="Times New Roman" w:eastAsiaTheme="minorEastAsia" w:hAnsi="Times New Roman" w:cs="Times New Roman"/>
                <w:b/>
                <w:color w:val="FF0000"/>
                <w:sz w:val="20"/>
                <w:szCs w:val="20"/>
              </w:rPr>
              <w:t>4.9.   КРАНЫ ТОНО</w:t>
            </w:r>
            <w:r w:rsidRPr="00382E06">
              <w:rPr>
                <w:rFonts w:ascii="Times New Roman" w:eastAsiaTheme="minorEastAsia" w:hAnsi="Times New Roman" w:cs="Times New Roman"/>
                <w:b/>
                <w:color w:val="FF0000"/>
                <w:sz w:val="20"/>
                <w:szCs w:val="20"/>
                <w:lang w:val="mn-MN"/>
              </w:rPr>
              <w:t>ГЛОЛЫН</w:t>
            </w:r>
          </w:p>
          <w:p w14:paraId="612ABA1A" w14:textId="118F3637" w:rsidR="00081B55" w:rsidRPr="00BD5252" w:rsidRDefault="00BD5252" w:rsidP="00BD5252">
            <w:pPr>
              <w:pStyle w:val="ListParagraph"/>
              <w:widowControl w:val="0"/>
              <w:autoSpaceDE w:val="0"/>
              <w:autoSpaceDN w:val="0"/>
              <w:adjustRightInd w:val="0"/>
              <w:spacing w:after="0" w:line="240" w:lineRule="auto"/>
              <w:ind w:left="41"/>
              <w:jc w:val="center"/>
              <w:rPr>
                <w:rFonts w:ascii="Times New Roman" w:eastAsiaTheme="minorEastAsia" w:hAnsi="Times New Roman" w:cs="Times New Roman"/>
                <w:b/>
                <w:color w:val="FF0000"/>
                <w:sz w:val="20"/>
                <w:szCs w:val="20"/>
                <w:lang w:val="mn-MN"/>
              </w:rPr>
            </w:pPr>
            <w:r>
              <w:rPr>
                <w:rFonts w:ascii="Times New Roman" w:eastAsiaTheme="minorEastAsia" w:hAnsi="Times New Roman" w:cs="Times New Roman"/>
                <w:b/>
                <w:color w:val="FF0000"/>
                <w:sz w:val="20"/>
                <w:szCs w:val="20"/>
                <w:lang w:val="mn-MN"/>
              </w:rPr>
              <w:t xml:space="preserve">УГСРАЛТ БА </w:t>
            </w:r>
            <w:r w:rsidR="00081B55">
              <w:rPr>
                <w:rFonts w:ascii="Times New Roman" w:eastAsiaTheme="minorEastAsia" w:hAnsi="Times New Roman" w:cs="Times New Roman"/>
                <w:b/>
                <w:color w:val="FF0000"/>
                <w:sz w:val="20"/>
                <w:szCs w:val="20"/>
                <w:lang w:val="mn-MN"/>
              </w:rPr>
              <w:t>ТОХИРУУЛГА</w:t>
            </w:r>
            <w:r w:rsidR="00081B55" w:rsidRPr="00BD5252">
              <w:rPr>
                <w:rFonts w:ascii="Times New Roman" w:eastAsiaTheme="minorEastAsia" w:hAnsi="Times New Roman" w:cs="Times New Roman"/>
                <w:b/>
                <w:color w:val="FF0000"/>
                <w:sz w:val="20"/>
                <w:szCs w:val="20"/>
                <w:lang w:val="mn-MN"/>
              </w:rPr>
              <w:t>.</w:t>
            </w:r>
          </w:p>
          <w:p w14:paraId="6167EB89" w14:textId="77777777" w:rsidR="00081B55" w:rsidRDefault="00081B55" w:rsidP="00081B55">
            <w:pPr>
              <w:widowControl w:val="0"/>
              <w:autoSpaceDE w:val="0"/>
              <w:autoSpaceDN w:val="0"/>
              <w:adjustRightInd w:val="0"/>
              <w:jc w:val="both"/>
              <w:rPr>
                <w:rFonts w:ascii="Times New Roman" w:eastAsiaTheme="minorEastAsia" w:hAnsi="Times New Roman" w:cs="Times New Roman"/>
                <w:b/>
                <w:color w:val="00B050"/>
                <w:sz w:val="20"/>
                <w:szCs w:val="20"/>
                <w:lang w:val="mn-MN"/>
              </w:rPr>
            </w:pPr>
          </w:p>
          <w:p w14:paraId="7780C73A" w14:textId="130A7F8B" w:rsidR="00081B55" w:rsidRPr="00BD5252" w:rsidRDefault="00BD5252" w:rsidP="00320EB1">
            <w:pPr>
              <w:widowControl w:val="0"/>
              <w:autoSpaceDE w:val="0"/>
              <w:autoSpaceDN w:val="0"/>
              <w:adjustRightInd w:val="0"/>
              <w:jc w:val="both"/>
              <w:rPr>
                <w:rFonts w:ascii="Times New Roman" w:eastAsiaTheme="minorEastAsia" w:hAnsi="Times New Roman" w:cs="Times New Roman"/>
                <w:b/>
                <w:color w:val="00B050"/>
                <w:sz w:val="20"/>
                <w:szCs w:val="20"/>
                <w:lang w:val="mn-MN"/>
              </w:rPr>
            </w:pPr>
            <w:r w:rsidRPr="00BD5252">
              <w:rPr>
                <w:rFonts w:ascii="Times New Roman" w:eastAsiaTheme="minorEastAsia" w:hAnsi="Times New Roman" w:cs="Times New Roman"/>
                <w:color w:val="00B050"/>
                <w:sz w:val="20"/>
                <w:szCs w:val="20"/>
              </w:rPr>
              <w:t>4.9.1</w:t>
            </w:r>
            <w:r w:rsidRPr="00BD5252">
              <w:rPr>
                <w:rFonts w:ascii="Times New Roman" w:eastAsiaTheme="minorEastAsia" w:hAnsi="Times New Roman" w:cs="Times New Roman"/>
                <w:color w:val="00B050"/>
                <w:sz w:val="20"/>
                <w:szCs w:val="20"/>
              </w:rPr>
              <w:tab/>
              <w:t xml:space="preserve">Кран болон ачаа өргөх машин механизмын цахилгаан тоног </w:t>
            </w:r>
            <w:proofErr w:type="gramStart"/>
            <w:r w:rsidRPr="00BD5252">
              <w:rPr>
                <w:rFonts w:ascii="Times New Roman" w:eastAsiaTheme="minorEastAsia" w:hAnsi="Times New Roman" w:cs="Times New Roman"/>
                <w:color w:val="00B050"/>
                <w:sz w:val="20"/>
                <w:szCs w:val="20"/>
              </w:rPr>
              <w:t>төхөөрөмжийн  тохиргоог</w:t>
            </w:r>
            <w:proofErr w:type="gramEnd"/>
            <w:r w:rsidRPr="00BD5252">
              <w:rPr>
                <w:rFonts w:ascii="Times New Roman" w:eastAsiaTheme="minorEastAsia" w:hAnsi="Times New Roman" w:cs="Times New Roman"/>
                <w:color w:val="00B050"/>
                <w:sz w:val="20"/>
                <w:szCs w:val="20"/>
              </w:rPr>
              <w:t xml:space="preserve"> хоёроос </w:t>
            </w:r>
            <w:r w:rsidRPr="00BD5252">
              <w:rPr>
                <w:rFonts w:ascii="Times New Roman" w:eastAsiaTheme="minorEastAsia" w:hAnsi="Times New Roman" w:cs="Times New Roman"/>
                <w:color w:val="00B050"/>
                <w:sz w:val="20"/>
                <w:szCs w:val="20"/>
                <w:highlight w:val="yellow"/>
              </w:rPr>
              <w:t>доошгүй</w:t>
            </w:r>
            <w:r w:rsidRPr="00BD5252">
              <w:rPr>
                <w:rFonts w:ascii="Times New Roman" w:eastAsiaTheme="minorEastAsia" w:hAnsi="Times New Roman" w:cs="Times New Roman"/>
                <w:color w:val="00B050"/>
                <w:sz w:val="20"/>
                <w:szCs w:val="20"/>
              </w:rPr>
              <w:t xml:space="preserve"> хүнтэй </w:t>
            </w:r>
            <w:r w:rsidRPr="00BD5252">
              <w:rPr>
                <w:rFonts w:ascii="Times New Roman" w:eastAsiaTheme="minorEastAsia" w:hAnsi="Times New Roman" w:cs="Times New Roman"/>
                <w:color w:val="00B050"/>
                <w:sz w:val="20"/>
                <w:szCs w:val="20"/>
                <w:lang w:val="mn-MN"/>
              </w:rPr>
              <w:t>бригад</w:t>
            </w:r>
            <w:r w:rsidRPr="00BD5252">
              <w:rPr>
                <w:rFonts w:ascii="Times New Roman" w:eastAsiaTheme="minorEastAsia" w:hAnsi="Times New Roman" w:cs="Times New Roman"/>
                <w:color w:val="00B050"/>
                <w:sz w:val="20"/>
                <w:szCs w:val="20"/>
              </w:rPr>
              <w:t xml:space="preserve"> гүйцэтгэх шаардлагатай ба түүний нэг нь IV - өөс </w:t>
            </w:r>
            <w:r w:rsidRPr="00BD5252">
              <w:rPr>
                <w:rFonts w:ascii="Times New Roman" w:eastAsiaTheme="minorEastAsia" w:hAnsi="Times New Roman" w:cs="Times New Roman"/>
                <w:color w:val="00B050"/>
                <w:sz w:val="20"/>
                <w:szCs w:val="20"/>
                <w:highlight w:val="yellow"/>
              </w:rPr>
              <w:t>доошгүй</w:t>
            </w:r>
            <w:r w:rsidRPr="00BD5252">
              <w:rPr>
                <w:rFonts w:ascii="Times New Roman" w:eastAsiaTheme="minorEastAsia" w:hAnsi="Times New Roman" w:cs="Times New Roman"/>
                <w:color w:val="00B050"/>
                <w:sz w:val="20"/>
                <w:szCs w:val="20"/>
              </w:rPr>
              <w:t xml:space="preserve">, нөгөөх нь III – аас </w:t>
            </w:r>
            <w:r w:rsidRPr="00BD5252">
              <w:rPr>
                <w:rFonts w:ascii="Times New Roman" w:eastAsiaTheme="minorEastAsia" w:hAnsi="Times New Roman" w:cs="Times New Roman"/>
                <w:color w:val="00B050"/>
                <w:sz w:val="20"/>
                <w:szCs w:val="20"/>
                <w:highlight w:val="yellow"/>
              </w:rPr>
              <w:t>доошгүй</w:t>
            </w:r>
            <w:r w:rsidRPr="00BD5252">
              <w:rPr>
                <w:rFonts w:ascii="Times New Roman" w:eastAsiaTheme="minorEastAsia" w:hAnsi="Times New Roman" w:cs="Times New Roman"/>
                <w:color w:val="00B050"/>
                <w:sz w:val="20"/>
                <w:szCs w:val="20"/>
              </w:rPr>
              <w:t xml:space="preserve"> </w:t>
            </w:r>
            <w:r w:rsidR="00320EB1" w:rsidRPr="00BD5252">
              <w:rPr>
                <w:rFonts w:ascii="Times New Roman" w:eastAsiaTheme="minorEastAsia" w:hAnsi="Times New Roman" w:cs="Times New Roman"/>
                <w:color w:val="00B050"/>
                <w:sz w:val="20"/>
                <w:szCs w:val="20"/>
              </w:rPr>
              <w:t xml:space="preserve">цахилгааны аюулгүй ажиллагааны </w:t>
            </w:r>
            <w:r w:rsidRPr="00BD5252">
              <w:rPr>
                <w:rFonts w:ascii="Times New Roman" w:eastAsiaTheme="minorEastAsia" w:hAnsi="Times New Roman" w:cs="Times New Roman"/>
                <w:color w:val="00B050"/>
                <w:sz w:val="20"/>
                <w:szCs w:val="20"/>
              </w:rPr>
              <w:t>групптэй байх ёстой.</w:t>
            </w:r>
          </w:p>
        </w:tc>
        <w:tc>
          <w:tcPr>
            <w:tcW w:w="3545" w:type="dxa"/>
          </w:tcPr>
          <w:p w14:paraId="0EF1A9BD" w14:textId="77777777" w:rsidR="00BD5252" w:rsidRDefault="00BD5252" w:rsidP="00081B55">
            <w:pPr>
              <w:widowControl w:val="0"/>
              <w:autoSpaceDE w:val="0"/>
              <w:autoSpaceDN w:val="0"/>
              <w:adjustRightInd w:val="0"/>
              <w:ind w:left="270"/>
              <w:rPr>
                <w:rFonts w:ascii="Times New Roman" w:eastAsiaTheme="minorEastAsia" w:hAnsi="Times New Roman" w:cs="Times New Roman"/>
                <w:strike/>
                <w:sz w:val="20"/>
                <w:szCs w:val="20"/>
                <w:highlight w:val="yellow"/>
              </w:rPr>
            </w:pPr>
          </w:p>
          <w:p w14:paraId="4BAAD789" w14:textId="77777777" w:rsidR="00BD5252" w:rsidRDefault="00BD5252" w:rsidP="00081B55">
            <w:pPr>
              <w:widowControl w:val="0"/>
              <w:autoSpaceDE w:val="0"/>
              <w:autoSpaceDN w:val="0"/>
              <w:adjustRightInd w:val="0"/>
              <w:ind w:left="270"/>
              <w:rPr>
                <w:rFonts w:ascii="Times New Roman" w:eastAsiaTheme="minorEastAsia" w:hAnsi="Times New Roman" w:cs="Times New Roman"/>
                <w:strike/>
                <w:sz w:val="20"/>
                <w:szCs w:val="20"/>
                <w:highlight w:val="yellow"/>
              </w:rPr>
            </w:pPr>
          </w:p>
          <w:p w14:paraId="5C20EE82" w14:textId="77777777" w:rsidR="00BD5252" w:rsidRDefault="00BD5252" w:rsidP="00081B55">
            <w:pPr>
              <w:widowControl w:val="0"/>
              <w:autoSpaceDE w:val="0"/>
              <w:autoSpaceDN w:val="0"/>
              <w:adjustRightInd w:val="0"/>
              <w:ind w:left="270"/>
              <w:rPr>
                <w:rFonts w:ascii="Times New Roman" w:eastAsiaTheme="minorEastAsia" w:hAnsi="Times New Roman" w:cs="Times New Roman"/>
                <w:strike/>
                <w:sz w:val="20"/>
                <w:szCs w:val="20"/>
                <w:highlight w:val="yellow"/>
              </w:rPr>
            </w:pPr>
          </w:p>
          <w:p w14:paraId="7C64412B" w14:textId="77777777" w:rsidR="00BD5252" w:rsidRDefault="00BD5252" w:rsidP="00081B55">
            <w:pPr>
              <w:widowControl w:val="0"/>
              <w:autoSpaceDE w:val="0"/>
              <w:autoSpaceDN w:val="0"/>
              <w:adjustRightInd w:val="0"/>
              <w:ind w:left="270"/>
              <w:rPr>
                <w:rFonts w:ascii="Times New Roman" w:eastAsiaTheme="minorEastAsia" w:hAnsi="Times New Roman" w:cs="Times New Roman"/>
                <w:strike/>
                <w:sz w:val="20"/>
                <w:szCs w:val="20"/>
                <w:highlight w:val="yellow"/>
              </w:rPr>
            </w:pPr>
          </w:p>
          <w:p w14:paraId="01B68667" w14:textId="77777777" w:rsidR="00BD5252" w:rsidRDefault="00BD5252" w:rsidP="00081B55">
            <w:pPr>
              <w:widowControl w:val="0"/>
              <w:autoSpaceDE w:val="0"/>
              <w:autoSpaceDN w:val="0"/>
              <w:adjustRightInd w:val="0"/>
              <w:ind w:left="270"/>
              <w:rPr>
                <w:rFonts w:ascii="Times New Roman" w:eastAsiaTheme="minorEastAsia" w:hAnsi="Times New Roman" w:cs="Times New Roman"/>
                <w:strike/>
                <w:sz w:val="20"/>
                <w:szCs w:val="20"/>
                <w:highlight w:val="yellow"/>
              </w:rPr>
            </w:pPr>
          </w:p>
          <w:p w14:paraId="112C43E7" w14:textId="77777777" w:rsidR="00BD5252" w:rsidRDefault="00BD5252" w:rsidP="00081B55">
            <w:pPr>
              <w:widowControl w:val="0"/>
              <w:autoSpaceDE w:val="0"/>
              <w:autoSpaceDN w:val="0"/>
              <w:adjustRightInd w:val="0"/>
              <w:ind w:left="270"/>
              <w:rPr>
                <w:rFonts w:ascii="Times New Roman" w:eastAsiaTheme="minorEastAsia" w:hAnsi="Times New Roman" w:cs="Times New Roman"/>
                <w:strike/>
                <w:sz w:val="20"/>
                <w:szCs w:val="20"/>
                <w:highlight w:val="yellow"/>
              </w:rPr>
            </w:pPr>
          </w:p>
          <w:p w14:paraId="28B20F0B" w14:textId="77777777" w:rsidR="00BD5252" w:rsidRDefault="00BD5252" w:rsidP="00081B55">
            <w:pPr>
              <w:widowControl w:val="0"/>
              <w:autoSpaceDE w:val="0"/>
              <w:autoSpaceDN w:val="0"/>
              <w:adjustRightInd w:val="0"/>
              <w:ind w:left="270"/>
              <w:rPr>
                <w:rFonts w:ascii="Times New Roman" w:eastAsiaTheme="minorEastAsia" w:hAnsi="Times New Roman" w:cs="Times New Roman"/>
                <w:strike/>
                <w:sz w:val="20"/>
                <w:szCs w:val="20"/>
                <w:highlight w:val="yellow"/>
              </w:rPr>
            </w:pPr>
          </w:p>
          <w:p w14:paraId="533E16B1" w14:textId="6A35B01C" w:rsidR="00081B55" w:rsidRPr="00382E06" w:rsidRDefault="00081B55" w:rsidP="00081B55">
            <w:pPr>
              <w:widowControl w:val="0"/>
              <w:autoSpaceDE w:val="0"/>
              <w:autoSpaceDN w:val="0"/>
              <w:adjustRightInd w:val="0"/>
              <w:ind w:left="270"/>
              <w:rPr>
                <w:rFonts w:ascii="Times New Roman" w:eastAsiaTheme="minorEastAsia" w:hAnsi="Times New Roman" w:cs="Times New Roman"/>
                <w:b/>
                <w:color w:val="00B050"/>
                <w:sz w:val="20"/>
                <w:szCs w:val="20"/>
                <w:lang w:val="mn-MN"/>
              </w:rPr>
            </w:pPr>
            <w:r w:rsidRPr="00286B4A">
              <w:rPr>
                <w:rFonts w:ascii="Times New Roman" w:eastAsiaTheme="minorEastAsia" w:hAnsi="Times New Roman" w:cs="Times New Roman"/>
                <w:strike/>
                <w:sz w:val="20"/>
                <w:szCs w:val="20"/>
                <w:highlight w:val="yellow"/>
              </w:rPr>
              <w:t>хэсэг</w:t>
            </w:r>
            <w:r>
              <w:rPr>
                <w:rFonts w:ascii="Times New Roman" w:eastAsiaTheme="minorEastAsia" w:hAnsi="Times New Roman" w:cs="Times New Roman"/>
                <w:color w:val="00B050"/>
                <w:sz w:val="20"/>
                <w:szCs w:val="20"/>
                <w:lang w:val="mn-MN"/>
              </w:rPr>
              <w:t xml:space="preserve"> бригад</w:t>
            </w:r>
          </w:p>
        </w:tc>
      </w:tr>
      <w:tr w:rsidR="00081B55" w:rsidRPr="00D707DD" w14:paraId="5CBA5E5F" w14:textId="0FF9797E" w:rsidTr="00BD5252">
        <w:trPr>
          <w:trHeight w:val="904"/>
        </w:trPr>
        <w:tc>
          <w:tcPr>
            <w:tcW w:w="3686" w:type="dxa"/>
          </w:tcPr>
          <w:p w14:paraId="23B1DB9F" w14:textId="3B15C420" w:rsidR="00081B55" w:rsidRPr="00A36935" w:rsidRDefault="00A36935" w:rsidP="00A36935">
            <w:pPr>
              <w:jc w:val="both"/>
              <w:rPr>
                <w:rFonts w:ascii="Times New Roman" w:hAnsi="Times New Roman" w:cs="Times New Roman"/>
                <w:sz w:val="20"/>
                <w:szCs w:val="20"/>
              </w:rPr>
            </w:pPr>
            <w:r w:rsidRPr="004F2431">
              <w:rPr>
                <w:rFonts w:ascii="Times New Roman" w:hAnsi="Times New Roman" w:cs="Times New Roman"/>
                <w:sz w:val="20"/>
                <w:szCs w:val="20"/>
              </w:rPr>
              <w:t>4.9.2 До начала наладочных работ на грузоподъемных кранах должно быть проверено заземление (зануление) этих механизмов.</w:t>
            </w:r>
          </w:p>
        </w:tc>
        <w:tc>
          <w:tcPr>
            <w:tcW w:w="3828" w:type="dxa"/>
            <w:gridSpan w:val="2"/>
          </w:tcPr>
          <w:p w14:paraId="79433149" w14:textId="6740547D" w:rsidR="00081B55" w:rsidRPr="007D4DFB" w:rsidRDefault="00081B55" w:rsidP="00081B55">
            <w:pPr>
              <w:widowControl w:val="0"/>
              <w:autoSpaceDE w:val="0"/>
              <w:autoSpaceDN w:val="0"/>
              <w:adjustRightInd w:val="0"/>
              <w:rPr>
                <w:rFonts w:ascii="Times New Roman" w:eastAsiaTheme="minorEastAsia" w:hAnsi="Times New Roman" w:cs="Times New Roman"/>
                <w:color w:val="00B050"/>
                <w:sz w:val="20"/>
                <w:szCs w:val="20"/>
                <w:lang w:val="mn-MN"/>
              </w:rPr>
            </w:pPr>
            <w:r w:rsidRPr="007E2E6E">
              <w:rPr>
                <w:rFonts w:ascii="Times New Roman" w:eastAsiaTheme="minorEastAsia" w:hAnsi="Times New Roman" w:cs="Times New Roman"/>
                <w:sz w:val="20"/>
                <w:szCs w:val="20"/>
              </w:rPr>
              <w:t xml:space="preserve"> 4.9.2</w:t>
            </w:r>
            <w:r w:rsidRPr="007E2E6E">
              <w:rPr>
                <w:rFonts w:ascii="Times New Roman" w:eastAsiaTheme="minorEastAsia" w:hAnsi="Times New Roman" w:cs="Times New Roman"/>
                <w:sz w:val="20"/>
                <w:szCs w:val="20"/>
              </w:rPr>
              <w:tab/>
              <w:t xml:space="preserve">Ачаа өргөх краны тохируулгын ажил эхлэхийн өмнө эдгээр машины газардуулга </w:t>
            </w:r>
            <w:r w:rsidRPr="005D21DA">
              <w:rPr>
                <w:rFonts w:ascii="Times New Roman" w:eastAsiaTheme="minorEastAsia" w:hAnsi="Times New Roman" w:cs="Times New Roman"/>
                <w:sz w:val="20"/>
                <w:szCs w:val="20"/>
                <w:highlight w:val="yellow"/>
              </w:rPr>
              <w:t>(нойлтуулга)</w:t>
            </w:r>
            <w:r>
              <w:rPr>
                <w:rFonts w:ascii="Times New Roman" w:eastAsiaTheme="minorEastAsia" w:hAnsi="Times New Roman" w:cs="Times New Roman"/>
                <w:sz w:val="20"/>
                <w:szCs w:val="20"/>
              </w:rPr>
              <w:t>-г шалгасан байх ёстой.</w:t>
            </w:r>
          </w:p>
        </w:tc>
        <w:tc>
          <w:tcPr>
            <w:tcW w:w="3685" w:type="dxa"/>
          </w:tcPr>
          <w:p w14:paraId="4AD540B6" w14:textId="77777777" w:rsidR="00081B55"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p>
          <w:p w14:paraId="353DC82D" w14:textId="781B4FE7" w:rsidR="00081B55" w:rsidRPr="007D4DFB"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r w:rsidRPr="007D4DFB">
              <w:rPr>
                <w:rFonts w:ascii="Times New Roman" w:eastAsiaTheme="minorEastAsia" w:hAnsi="Times New Roman" w:cs="Times New Roman"/>
                <w:sz w:val="20"/>
                <w:szCs w:val="20"/>
                <w:lang w:val="mn-MN"/>
              </w:rPr>
              <w:t>Өөрчлөлтгүй</w:t>
            </w:r>
          </w:p>
          <w:p w14:paraId="21C6A526"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c>
          <w:tcPr>
            <w:tcW w:w="3545" w:type="dxa"/>
          </w:tcPr>
          <w:p w14:paraId="70B68D8B"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r>
      <w:tr w:rsidR="00081B55" w:rsidRPr="00D707DD" w14:paraId="148EF19C" w14:textId="2661053C" w:rsidTr="00A217F3">
        <w:trPr>
          <w:trHeight w:val="1831"/>
        </w:trPr>
        <w:tc>
          <w:tcPr>
            <w:tcW w:w="3686" w:type="dxa"/>
          </w:tcPr>
          <w:p w14:paraId="1785FC45" w14:textId="26FD2C11" w:rsidR="00081B55" w:rsidRPr="00514A15" w:rsidRDefault="00A36935" w:rsidP="00514A15">
            <w:pPr>
              <w:jc w:val="both"/>
              <w:rPr>
                <w:rFonts w:ascii="Times New Roman" w:hAnsi="Times New Roman" w:cs="Times New Roman"/>
                <w:sz w:val="20"/>
                <w:szCs w:val="20"/>
              </w:rPr>
            </w:pPr>
            <w:r w:rsidRPr="004F2431">
              <w:rPr>
                <w:rFonts w:ascii="Times New Roman" w:hAnsi="Times New Roman" w:cs="Times New Roman"/>
                <w:sz w:val="20"/>
                <w:szCs w:val="20"/>
              </w:rPr>
              <w:t>4.9.3 До начала наладки кранового оборудования кран должен быть установлен в ремонтный тупик, отключен от сети, троллеи ремонтного тупика заземлены. При отсутствии ремонтного тупика троллеи в месте монтажа крана должны быть ограждены в пределах всей ширины моста плюс 1 м в каждую сторону.</w:t>
            </w:r>
          </w:p>
        </w:tc>
        <w:tc>
          <w:tcPr>
            <w:tcW w:w="3828" w:type="dxa"/>
            <w:gridSpan w:val="2"/>
          </w:tcPr>
          <w:p w14:paraId="0A2B9CFD" w14:textId="29F62491" w:rsidR="00081B55" w:rsidRDefault="00081B55" w:rsidP="00081B55">
            <w:pPr>
              <w:widowControl w:val="0"/>
              <w:autoSpaceDE w:val="0"/>
              <w:autoSpaceDN w:val="0"/>
              <w:adjustRightInd w:val="0"/>
              <w:rPr>
                <w:rFonts w:ascii="Times New Roman" w:eastAsiaTheme="minorEastAsia" w:hAnsi="Times New Roman" w:cs="Times New Roman"/>
                <w:color w:val="00B050"/>
                <w:sz w:val="20"/>
                <w:szCs w:val="20"/>
                <w:lang w:val="mn-MN"/>
              </w:rPr>
            </w:pPr>
            <w:r w:rsidRPr="007E2E6E">
              <w:rPr>
                <w:rFonts w:ascii="Times New Roman" w:eastAsiaTheme="minorEastAsia" w:hAnsi="Times New Roman" w:cs="Times New Roman"/>
                <w:sz w:val="20"/>
                <w:szCs w:val="20"/>
              </w:rPr>
              <w:t>4.9.3</w:t>
            </w:r>
            <w:r w:rsidRPr="007E2E6E">
              <w:rPr>
                <w:rFonts w:ascii="Times New Roman" w:eastAsiaTheme="minorEastAsia" w:hAnsi="Times New Roman" w:cs="Times New Roman"/>
                <w:sz w:val="20"/>
                <w:szCs w:val="20"/>
              </w:rPr>
              <w:tab/>
              <w:t xml:space="preserve">Краны тоног төхөөрөмжийн тохируулгын ажил эхлэхийн өмнө краныг засварын мухар замд тавьж, хүчдлээс нь таслан, засварын мухарын </w:t>
            </w:r>
            <w:r w:rsidRPr="005D21DA">
              <w:rPr>
                <w:rFonts w:ascii="Times New Roman" w:eastAsiaTheme="minorEastAsia" w:hAnsi="Times New Roman" w:cs="Times New Roman"/>
                <w:sz w:val="20"/>
                <w:szCs w:val="20"/>
                <w:highlight w:val="yellow"/>
              </w:rPr>
              <w:t>троллеиг</w:t>
            </w:r>
            <w:r w:rsidRPr="007E2E6E">
              <w:rPr>
                <w:rFonts w:ascii="Times New Roman" w:eastAsiaTheme="minorEastAsia" w:hAnsi="Times New Roman" w:cs="Times New Roman"/>
                <w:sz w:val="20"/>
                <w:szCs w:val="20"/>
              </w:rPr>
              <w:t xml:space="preserve"> газардуулсан байх ёстой. Засварын мухар </w:t>
            </w:r>
            <w:r w:rsidRPr="005D21DA">
              <w:rPr>
                <w:rFonts w:ascii="Times New Roman" w:eastAsiaTheme="minorEastAsia" w:hAnsi="Times New Roman" w:cs="Times New Roman"/>
                <w:sz w:val="20"/>
                <w:szCs w:val="20"/>
                <w:highlight w:val="yellow"/>
              </w:rPr>
              <w:t>троллеигүй</w:t>
            </w:r>
            <w:r w:rsidRPr="007E2E6E">
              <w:rPr>
                <w:rFonts w:ascii="Times New Roman" w:eastAsiaTheme="minorEastAsia" w:hAnsi="Times New Roman" w:cs="Times New Roman"/>
                <w:sz w:val="20"/>
                <w:szCs w:val="20"/>
              </w:rPr>
              <w:t xml:space="preserve"> бол краны угсралтын байран дээр бүх тал бүр тийшээ краны гүүрийн өргөнөөс 1 м - ээс багагүй талбайд хаалт хашилт хийж өгсөн байх ёстой.</w:t>
            </w:r>
          </w:p>
        </w:tc>
        <w:tc>
          <w:tcPr>
            <w:tcW w:w="3685" w:type="dxa"/>
          </w:tcPr>
          <w:p w14:paraId="4632590C" w14:textId="33F41E8C" w:rsidR="00081B55" w:rsidRPr="00BD5252" w:rsidRDefault="00BD5252" w:rsidP="00BD5252">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BD5252">
              <w:rPr>
                <w:rFonts w:ascii="Times New Roman" w:eastAsiaTheme="minorEastAsia" w:hAnsi="Times New Roman" w:cs="Times New Roman"/>
                <w:color w:val="00B050"/>
                <w:sz w:val="20"/>
                <w:szCs w:val="20"/>
              </w:rPr>
              <w:t>4.9.3</w:t>
            </w:r>
            <w:r w:rsidRPr="00BD5252">
              <w:rPr>
                <w:rFonts w:ascii="Times New Roman" w:eastAsiaTheme="minorEastAsia" w:hAnsi="Times New Roman" w:cs="Times New Roman"/>
                <w:color w:val="00B050"/>
                <w:sz w:val="20"/>
                <w:szCs w:val="20"/>
              </w:rPr>
              <w:tab/>
              <w:t xml:space="preserve">Краны тоног төхөөрөмжийн тохируулгын ажил эхлэхийн өмнө краныг засварын мухар замд тавьж, хүчдлээс нь таслан, засварын мухарын </w:t>
            </w:r>
            <w:r w:rsidRPr="00BD5252">
              <w:rPr>
                <w:rFonts w:ascii="Times New Roman" w:eastAsiaTheme="minorEastAsia" w:hAnsi="Times New Roman" w:cs="Times New Roman"/>
                <w:color w:val="00B050"/>
                <w:sz w:val="20"/>
                <w:szCs w:val="20"/>
                <w:lang w:val="mn-MN"/>
              </w:rPr>
              <w:t>засварын байрыг</w:t>
            </w:r>
            <w:r w:rsidRPr="00BD5252">
              <w:rPr>
                <w:rFonts w:ascii="Times New Roman" w:eastAsiaTheme="minorEastAsia" w:hAnsi="Times New Roman" w:cs="Times New Roman"/>
                <w:color w:val="00B050"/>
                <w:sz w:val="20"/>
                <w:szCs w:val="20"/>
              </w:rPr>
              <w:t xml:space="preserve"> газардуулсан байх ёстой. Засварын </w:t>
            </w:r>
            <w:r w:rsidRPr="00BD5252">
              <w:rPr>
                <w:rFonts w:ascii="Times New Roman" w:eastAsiaTheme="minorEastAsia" w:hAnsi="Times New Roman" w:cs="Times New Roman"/>
                <w:color w:val="00B050"/>
                <w:sz w:val="20"/>
                <w:szCs w:val="20"/>
                <w:lang w:val="mn-MN"/>
              </w:rPr>
              <w:t>байр байхгүй</w:t>
            </w:r>
            <w:r w:rsidRPr="00BD5252">
              <w:rPr>
                <w:rFonts w:ascii="Times New Roman" w:eastAsiaTheme="minorEastAsia" w:hAnsi="Times New Roman" w:cs="Times New Roman"/>
                <w:color w:val="00B050"/>
                <w:sz w:val="20"/>
                <w:szCs w:val="20"/>
              </w:rPr>
              <w:t xml:space="preserve"> бол краны угсралтын байран дээр бүх тал бүр тийшээ краны гүүрийн өргөнөөс 1 м - ээс багагүй талбайд хаалт хашилт хийж өгсөн байх ёстой.</w:t>
            </w:r>
          </w:p>
        </w:tc>
        <w:tc>
          <w:tcPr>
            <w:tcW w:w="3545" w:type="dxa"/>
          </w:tcPr>
          <w:p w14:paraId="6C077685" w14:textId="5C1E4706" w:rsidR="00081B55" w:rsidRDefault="00BD5252" w:rsidP="00081B55">
            <w:pPr>
              <w:widowControl w:val="0"/>
              <w:autoSpaceDE w:val="0"/>
              <w:autoSpaceDN w:val="0"/>
              <w:adjustRightInd w:val="0"/>
              <w:jc w:val="both"/>
              <w:rPr>
                <w:rFonts w:ascii="Times New Roman" w:eastAsiaTheme="minorEastAsia" w:hAnsi="Times New Roman" w:cs="Times New Roman"/>
                <w:color w:val="00B050"/>
                <w:sz w:val="20"/>
                <w:szCs w:val="20"/>
              </w:rPr>
            </w:pPr>
            <w:r w:rsidRPr="00BD5252">
              <w:rPr>
                <w:rFonts w:ascii="Times New Roman" w:eastAsiaTheme="minorEastAsia" w:hAnsi="Times New Roman" w:cs="Times New Roman"/>
                <w:strike/>
                <w:sz w:val="20"/>
                <w:szCs w:val="20"/>
                <w:highlight w:val="yellow"/>
              </w:rPr>
              <w:t>троллеиг</w:t>
            </w:r>
            <w:r>
              <w:rPr>
                <w:rFonts w:ascii="Times New Roman" w:eastAsiaTheme="minorEastAsia" w:hAnsi="Times New Roman" w:cs="Times New Roman"/>
                <w:color w:val="00B050"/>
                <w:sz w:val="20"/>
                <w:szCs w:val="20"/>
                <w:lang w:val="mn-MN"/>
              </w:rPr>
              <w:t xml:space="preserve"> </w:t>
            </w:r>
            <w:r w:rsidR="00081B55">
              <w:rPr>
                <w:rFonts w:ascii="Times New Roman" w:eastAsiaTheme="minorEastAsia" w:hAnsi="Times New Roman" w:cs="Times New Roman"/>
                <w:color w:val="00B050"/>
                <w:sz w:val="20"/>
                <w:szCs w:val="20"/>
                <w:lang w:val="mn-MN"/>
              </w:rPr>
              <w:t>Засвар хийх тусгай байр</w:t>
            </w:r>
            <w:r w:rsidR="00081B55">
              <w:rPr>
                <w:rFonts w:ascii="Times New Roman" w:eastAsiaTheme="minorEastAsia" w:hAnsi="Times New Roman" w:cs="Times New Roman"/>
                <w:color w:val="00B050"/>
                <w:sz w:val="20"/>
                <w:szCs w:val="20"/>
              </w:rPr>
              <w:t>!</w:t>
            </w:r>
          </w:p>
          <w:p w14:paraId="73128C76" w14:textId="77777777" w:rsidR="00081B55" w:rsidRDefault="00081B55" w:rsidP="00081B55">
            <w:pPr>
              <w:widowControl w:val="0"/>
              <w:autoSpaceDE w:val="0"/>
              <w:autoSpaceDN w:val="0"/>
              <w:adjustRightInd w:val="0"/>
              <w:jc w:val="both"/>
              <w:rPr>
                <w:rFonts w:ascii="Times New Roman" w:eastAsiaTheme="minorEastAsia" w:hAnsi="Times New Roman" w:cs="Times New Roman"/>
                <w:color w:val="00B050"/>
                <w:sz w:val="20"/>
                <w:szCs w:val="20"/>
                <w:lang w:val="mn-MN"/>
              </w:rPr>
            </w:pPr>
          </w:p>
        </w:tc>
      </w:tr>
      <w:tr w:rsidR="00081B55" w:rsidRPr="00D707DD" w14:paraId="73E8214F" w14:textId="29A37784" w:rsidTr="00A217F3">
        <w:trPr>
          <w:trHeight w:val="1264"/>
        </w:trPr>
        <w:tc>
          <w:tcPr>
            <w:tcW w:w="3686" w:type="dxa"/>
          </w:tcPr>
          <w:p w14:paraId="6B174504" w14:textId="3E273A8E" w:rsidR="00081B55" w:rsidRPr="00A36935" w:rsidRDefault="00081B55" w:rsidP="00A36935">
            <w:pPr>
              <w:jc w:val="both"/>
              <w:rPr>
                <w:rFonts w:ascii="Times New Roman" w:hAnsi="Times New Roman" w:cs="Times New Roman"/>
                <w:sz w:val="20"/>
                <w:szCs w:val="20"/>
              </w:rPr>
            </w:pPr>
            <w:r w:rsidRPr="007E2E6E">
              <w:rPr>
                <w:rFonts w:ascii="Times New Roman" w:eastAsiaTheme="minorEastAsia" w:hAnsi="Times New Roman" w:cs="Times New Roman"/>
                <w:sz w:val="20"/>
                <w:szCs w:val="20"/>
              </w:rPr>
              <w:t xml:space="preserve"> </w:t>
            </w:r>
            <w:r w:rsidR="00A36935" w:rsidRPr="004F2431">
              <w:rPr>
                <w:rFonts w:ascii="Times New Roman" w:hAnsi="Times New Roman" w:cs="Times New Roman"/>
                <w:sz w:val="20"/>
                <w:szCs w:val="20"/>
              </w:rPr>
              <w:t>4.9.4 Перед началом наладочных работ необходимо отключить рубильник в кабине управления крана, снять плавкие предохранители и на рукоятке рубильника вывесить плакат "Не включать - работают люди!".</w:t>
            </w:r>
          </w:p>
        </w:tc>
        <w:tc>
          <w:tcPr>
            <w:tcW w:w="3828" w:type="dxa"/>
            <w:gridSpan w:val="2"/>
          </w:tcPr>
          <w:p w14:paraId="76BF9DEA" w14:textId="6657BB29" w:rsidR="00081B55" w:rsidRPr="00A217F3" w:rsidRDefault="00081B55" w:rsidP="00320EB1">
            <w:pPr>
              <w:widowControl w:val="0"/>
              <w:autoSpaceDE w:val="0"/>
              <w:autoSpaceDN w:val="0"/>
              <w:adjustRightInd w:val="0"/>
              <w:jc w:val="both"/>
              <w:rPr>
                <w:rFonts w:ascii="Times New Roman" w:eastAsiaTheme="minorEastAsia" w:hAnsi="Times New Roman" w:cs="Times New Roman"/>
                <w:color w:val="00B050"/>
                <w:sz w:val="20"/>
                <w:szCs w:val="20"/>
              </w:rPr>
            </w:pPr>
            <w:r w:rsidRPr="007E2E6E">
              <w:rPr>
                <w:rFonts w:ascii="Times New Roman" w:eastAsiaTheme="minorEastAsia" w:hAnsi="Times New Roman" w:cs="Times New Roman"/>
                <w:sz w:val="20"/>
                <w:szCs w:val="20"/>
              </w:rPr>
              <w:t>4.9.4</w:t>
            </w:r>
            <w:r w:rsidRPr="007E2E6E">
              <w:rPr>
                <w:rFonts w:ascii="Times New Roman" w:eastAsiaTheme="minorEastAsia" w:hAnsi="Times New Roman" w:cs="Times New Roman"/>
                <w:sz w:val="20"/>
                <w:szCs w:val="20"/>
              </w:rPr>
              <w:tab/>
              <w:t>Тохируулгын ажил эхлэхийн өмнө кабинд краны удирдлагын гар залгуурыг таслаж, хайлдаг гал хамгаалагчийг авч гар залгуур дээр “</w:t>
            </w:r>
            <w:r w:rsidR="00320EB1">
              <w:rPr>
                <w:rFonts w:ascii="Times New Roman" w:eastAsiaTheme="minorEastAsia" w:hAnsi="Times New Roman" w:cs="Times New Roman"/>
                <w:sz w:val="20"/>
                <w:szCs w:val="20"/>
              </w:rPr>
              <w:t>Бүү залга</w:t>
            </w:r>
            <w:r w:rsidR="00320EB1" w:rsidRPr="007E2E6E">
              <w:rPr>
                <w:rFonts w:ascii="Times New Roman" w:eastAsiaTheme="minorEastAsia" w:hAnsi="Times New Roman" w:cs="Times New Roman"/>
                <w:sz w:val="20"/>
                <w:szCs w:val="20"/>
              </w:rPr>
              <w:t>!</w:t>
            </w:r>
            <w:r w:rsidR="00320EB1">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Хүмүүс ажиллаж байна.” г</w:t>
            </w:r>
            <w:r>
              <w:rPr>
                <w:rFonts w:ascii="Times New Roman" w:eastAsiaTheme="minorEastAsia" w:hAnsi="Times New Roman" w:cs="Times New Roman"/>
                <w:sz w:val="20"/>
                <w:szCs w:val="20"/>
              </w:rPr>
              <w:t>эсэн плакат өлгөх шаардлагатай.</w:t>
            </w:r>
          </w:p>
        </w:tc>
        <w:tc>
          <w:tcPr>
            <w:tcW w:w="3685" w:type="dxa"/>
          </w:tcPr>
          <w:p w14:paraId="07EDCAE7" w14:textId="77777777" w:rsidR="00081B55"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p>
          <w:p w14:paraId="7FB1F527" w14:textId="77777777" w:rsidR="00081B55"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p>
          <w:p w14:paraId="0F8F283D" w14:textId="488DB6FD" w:rsidR="00081B55" w:rsidRPr="007D4DFB"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r w:rsidRPr="007D4DFB">
              <w:rPr>
                <w:rFonts w:ascii="Times New Roman" w:eastAsiaTheme="minorEastAsia" w:hAnsi="Times New Roman" w:cs="Times New Roman"/>
                <w:sz w:val="20"/>
                <w:szCs w:val="20"/>
                <w:lang w:val="mn-MN"/>
              </w:rPr>
              <w:t>Өөрчлөлтгүй</w:t>
            </w:r>
          </w:p>
          <w:p w14:paraId="301A16C4"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c>
          <w:tcPr>
            <w:tcW w:w="3545" w:type="dxa"/>
          </w:tcPr>
          <w:p w14:paraId="7F2CC51C"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r>
      <w:tr w:rsidR="00081B55" w:rsidRPr="00D707DD" w14:paraId="45034985" w14:textId="7392D248" w:rsidTr="00BD5252">
        <w:trPr>
          <w:trHeight w:val="1548"/>
        </w:trPr>
        <w:tc>
          <w:tcPr>
            <w:tcW w:w="3686" w:type="dxa"/>
          </w:tcPr>
          <w:p w14:paraId="248BC63F" w14:textId="0CDA32DF" w:rsidR="00081B55" w:rsidRPr="00A36935" w:rsidRDefault="00A36935" w:rsidP="00A36935">
            <w:pPr>
              <w:jc w:val="both"/>
              <w:rPr>
                <w:rFonts w:ascii="Times New Roman" w:hAnsi="Times New Roman" w:cs="Times New Roman"/>
                <w:sz w:val="20"/>
                <w:szCs w:val="20"/>
              </w:rPr>
            </w:pPr>
            <w:r w:rsidRPr="004F2431">
              <w:rPr>
                <w:rFonts w:ascii="Times New Roman" w:hAnsi="Times New Roman" w:cs="Times New Roman"/>
                <w:sz w:val="20"/>
                <w:szCs w:val="20"/>
              </w:rPr>
              <w:t>4.9.5 Обкатка кранов должна производиться только персоналом эксплуатационного предприятия после окончания наладки приводов (совместно с механизмами) и удаления всех посторонних лиц, не принимающих непосредственного участия в опробовании и обкатке.</w:t>
            </w:r>
          </w:p>
        </w:tc>
        <w:tc>
          <w:tcPr>
            <w:tcW w:w="3828" w:type="dxa"/>
            <w:gridSpan w:val="2"/>
          </w:tcPr>
          <w:p w14:paraId="21413176" w14:textId="13D10463" w:rsidR="00081B55" w:rsidRPr="00BD5252" w:rsidRDefault="00081B55" w:rsidP="00081B55">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4.9.5</w:t>
            </w:r>
            <w:r w:rsidRPr="007E2E6E">
              <w:rPr>
                <w:rFonts w:ascii="Times New Roman" w:eastAsiaTheme="minorEastAsia" w:hAnsi="Times New Roman" w:cs="Times New Roman"/>
                <w:sz w:val="20"/>
                <w:szCs w:val="20"/>
              </w:rPr>
              <w:tab/>
              <w:t>Дамжуулгын тохируулгыг (механизмтай нь хамт) дууссан ба ажиллуулж үзэж шалгах, зүгшрүүлэлт хийхэд шууд оролцоогүй гадны бүх хүнийг холдуулж гаргасны дараа зөвхөн ашиглагч үйлдвэрийн ажилтан кран</w:t>
            </w:r>
            <w:r w:rsidR="00BD5252">
              <w:rPr>
                <w:rFonts w:ascii="Times New Roman" w:eastAsiaTheme="minorEastAsia" w:hAnsi="Times New Roman" w:cs="Times New Roman"/>
                <w:sz w:val="20"/>
                <w:szCs w:val="20"/>
              </w:rPr>
              <w:t>ыг зүгшрүүлэх ажлыг хийх ёстой.</w:t>
            </w:r>
          </w:p>
        </w:tc>
        <w:tc>
          <w:tcPr>
            <w:tcW w:w="3685" w:type="dxa"/>
          </w:tcPr>
          <w:p w14:paraId="5D1335C9" w14:textId="33412672" w:rsidR="00081B55" w:rsidRPr="00BD5252" w:rsidRDefault="00081B55" w:rsidP="00BD5252">
            <w:pPr>
              <w:widowControl w:val="0"/>
              <w:autoSpaceDE w:val="0"/>
              <w:autoSpaceDN w:val="0"/>
              <w:adjustRightInd w:val="0"/>
              <w:jc w:val="both"/>
              <w:rPr>
                <w:rFonts w:ascii="Times New Roman" w:eastAsiaTheme="minorEastAsia" w:hAnsi="Times New Roman" w:cs="Times New Roman"/>
                <w:sz w:val="20"/>
                <w:szCs w:val="20"/>
              </w:rPr>
            </w:pPr>
            <w:r w:rsidRPr="00B3173A">
              <w:rPr>
                <w:rFonts w:ascii="Times New Roman" w:eastAsiaTheme="minorEastAsia" w:hAnsi="Times New Roman" w:cs="Times New Roman"/>
                <w:color w:val="00B050"/>
                <w:sz w:val="20"/>
                <w:szCs w:val="20"/>
              </w:rPr>
              <w:t>4.9.5</w:t>
            </w:r>
            <w:r w:rsidRPr="007E2E6E">
              <w:rPr>
                <w:rFonts w:ascii="Times New Roman" w:eastAsiaTheme="minorEastAsia" w:hAnsi="Times New Roman" w:cs="Times New Roman"/>
                <w:sz w:val="20"/>
                <w:szCs w:val="20"/>
              </w:rPr>
              <w:tab/>
            </w:r>
            <w:r w:rsidRPr="00B3173A">
              <w:rPr>
                <w:rFonts w:ascii="Times New Roman" w:eastAsiaTheme="minorEastAsia" w:hAnsi="Times New Roman" w:cs="Times New Roman"/>
                <w:color w:val="00B050"/>
                <w:sz w:val="20"/>
                <w:szCs w:val="20"/>
              </w:rPr>
              <w:t>Дамжуулгын тохируулгыг (механизмтай нь хамт) дуус</w:t>
            </w:r>
            <w:r w:rsidRPr="00B3173A">
              <w:rPr>
                <w:rFonts w:ascii="Times New Roman" w:eastAsiaTheme="minorEastAsia" w:hAnsi="Times New Roman" w:cs="Times New Roman"/>
                <w:color w:val="00B050"/>
                <w:sz w:val="20"/>
                <w:szCs w:val="20"/>
                <w:lang w:val="mn-MN"/>
              </w:rPr>
              <w:t>гасаны дараа</w:t>
            </w:r>
            <w:r w:rsidRPr="00B3173A">
              <w:rPr>
                <w:rFonts w:ascii="Times New Roman" w:eastAsiaTheme="minorEastAsia" w:hAnsi="Times New Roman" w:cs="Times New Roman"/>
                <w:color w:val="00B050"/>
                <w:sz w:val="20"/>
                <w:szCs w:val="20"/>
              </w:rPr>
              <w:t xml:space="preserve"> ажиллуулж шалгах</w:t>
            </w:r>
            <w:r w:rsidRPr="00B3173A">
              <w:rPr>
                <w:rFonts w:ascii="Times New Roman" w:eastAsiaTheme="minorEastAsia" w:hAnsi="Times New Roman" w:cs="Times New Roman"/>
                <w:color w:val="00B050"/>
                <w:sz w:val="20"/>
                <w:szCs w:val="20"/>
                <w:lang w:val="mn-MN"/>
              </w:rPr>
              <w:t xml:space="preserve"> үед</w:t>
            </w:r>
            <w:r>
              <w:rPr>
                <w:rFonts w:ascii="Times New Roman" w:eastAsiaTheme="minorEastAsia" w:hAnsi="Times New Roman" w:cs="Times New Roman"/>
                <w:color w:val="00B050"/>
                <w:sz w:val="20"/>
                <w:szCs w:val="20"/>
                <w:lang w:val="mn-MN"/>
              </w:rPr>
              <w:t xml:space="preserve"> ажилд</w:t>
            </w:r>
            <w:r w:rsidRPr="00B3173A">
              <w:rPr>
                <w:rFonts w:ascii="Times New Roman" w:eastAsiaTheme="minorEastAsia" w:hAnsi="Times New Roman" w:cs="Times New Roman"/>
                <w:color w:val="00B050"/>
                <w:sz w:val="20"/>
                <w:szCs w:val="20"/>
              </w:rPr>
              <w:t xml:space="preserve"> </w:t>
            </w:r>
            <w:r>
              <w:rPr>
                <w:rFonts w:ascii="Times New Roman" w:eastAsiaTheme="minorEastAsia" w:hAnsi="Times New Roman" w:cs="Times New Roman"/>
                <w:color w:val="00B050"/>
                <w:sz w:val="20"/>
                <w:szCs w:val="20"/>
                <w:lang w:val="mn-MN"/>
              </w:rPr>
              <w:t>хамааралгүй</w:t>
            </w:r>
            <w:r w:rsidRPr="00B3173A">
              <w:rPr>
                <w:rFonts w:ascii="Times New Roman" w:eastAsiaTheme="minorEastAsia" w:hAnsi="Times New Roman" w:cs="Times New Roman"/>
                <w:color w:val="00B050"/>
                <w:sz w:val="20"/>
                <w:szCs w:val="20"/>
              </w:rPr>
              <w:t xml:space="preserve"> гадны бүх хүнийг холдуулж гаргасны дараа зөвхөн ашиглагч </w:t>
            </w:r>
            <w:r>
              <w:rPr>
                <w:rFonts w:ascii="Times New Roman" w:eastAsiaTheme="minorEastAsia" w:hAnsi="Times New Roman" w:cs="Times New Roman"/>
                <w:color w:val="00B050"/>
                <w:sz w:val="20"/>
                <w:szCs w:val="20"/>
                <w:lang w:val="mn-MN"/>
              </w:rPr>
              <w:t>байгууллагын</w:t>
            </w:r>
            <w:r w:rsidRPr="00B3173A">
              <w:rPr>
                <w:rFonts w:ascii="Times New Roman" w:eastAsiaTheme="minorEastAsia" w:hAnsi="Times New Roman" w:cs="Times New Roman"/>
                <w:color w:val="00B050"/>
                <w:sz w:val="20"/>
                <w:szCs w:val="20"/>
              </w:rPr>
              <w:t xml:space="preserve"> ажилтан краныг зүгшрүүлэх ажлыг </w:t>
            </w:r>
            <w:r>
              <w:rPr>
                <w:rFonts w:ascii="Times New Roman" w:eastAsiaTheme="minorEastAsia" w:hAnsi="Times New Roman" w:cs="Times New Roman"/>
                <w:color w:val="00B050"/>
                <w:sz w:val="20"/>
                <w:szCs w:val="20"/>
                <w:lang w:val="mn-MN"/>
              </w:rPr>
              <w:t xml:space="preserve">гүйцэтгэх </w:t>
            </w:r>
            <w:r w:rsidRPr="00B3173A">
              <w:rPr>
                <w:rFonts w:ascii="Times New Roman" w:eastAsiaTheme="minorEastAsia" w:hAnsi="Times New Roman" w:cs="Times New Roman"/>
                <w:color w:val="00B050"/>
                <w:sz w:val="20"/>
                <w:szCs w:val="20"/>
              </w:rPr>
              <w:t>ёстой.</w:t>
            </w:r>
          </w:p>
        </w:tc>
        <w:tc>
          <w:tcPr>
            <w:tcW w:w="3545" w:type="dxa"/>
          </w:tcPr>
          <w:p w14:paraId="629A11F6" w14:textId="4EE3DDAA" w:rsidR="00081B55" w:rsidRPr="007D4DFB"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A217F3">
              <w:rPr>
                <w:rFonts w:ascii="Times New Roman" w:eastAsiaTheme="minorEastAsia" w:hAnsi="Times New Roman" w:cs="Times New Roman"/>
                <w:color w:val="00B050"/>
                <w:sz w:val="20"/>
                <w:szCs w:val="20"/>
                <w:lang w:val="mn-MN"/>
              </w:rPr>
              <w:t>Найруулгын өөрчлөлт</w:t>
            </w:r>
          </w:p>
        </w:tc>
      </w:tr>
      <w:tr w:rsidR="00081B55" w:rsidRPr="00D707DD" w14:paraId="2C3915C7" w14:textId="4BAFE34F" w:rsidTr="00A217F3">
        <w:trPr>
          <w:trHeight w:val="1165"/>
        </w:trPr>
        <w:tc>
          <w:tcPr>
            <w:tcW w:w="3686" w:type="dxa"/>
          </w:tcPr>
          <w:p w14:paraId="1345C1A6" w14:textId="6A99BDA0" w:rsidR="00081B55" w:rsidRPr="00514A15" w:rsidRDefault="00A36935" w:rsidP="00514A15">
            <w:pPr>
              <w:jc w:val="both"/>
              <w:rPr>
                <w:rFonts w:ascii="Times New Roman" w:hAnsi="Times New Roman" w:cs="Times New Roman"/>
                <w:sz w:val="20"/>
                <w:szCs w:val="20"/>
              </w:rPr>
            </w:pPr>
            <w:r>
              <w:rPr>
                <w:rFonts w:ascii="Times New Roman" w:hAnsi="Times New Roman" w:cs="Times New Roman"/>
                <w:sz w:val="20"/>
                <w:szCs w:val="20"/>
              </w:rPr>
              <w:lastRenderedPageBreak/>
              <w:t>4.9.6</w:t>
            </w:r>
            <w:r w:rsidRPr="004F2431">
              <w:rPr>
                <w:rFonts w:ascii="Times New Roman" w:hAnsi="Times New Roman" w:cs="Times New Roman"/>
                <w:sz w:val="20"/>
                <w:szCs w:val="20"/>
              </w:rPr>
              <w:t>Использование металлоконст</w:t>
            </w:r>
            <w:r>
              <w:rPr>
                <w:rFonts w:ascii="Times New Roman" w:hAnsi="Times New Roman" w:cs="Times New Roman"/>
                <w:sz w:val="20"/>
                <w:szCs w:val="20"/>
                <w:lang w:val="mn-MN"/>
              </w:rPr>
              <w:t xml:space="preserve">- </w:t>
            </w:r>
            <w:r w:rsidRPr="004F2431">
              <w:rPr>
                <w:rFonts w:ascii="Times New Roman" w:hAnsi="Times New Roman" w:cs="Times New Roman"/>
                <w:sz w:val="20"/>
                <w:szCs w:val="20"/>
              </w:rPr>
              <w:t>рукций крана в качестве рабочего токопровода для питания цепей освещения, управления или других цепей напряжением более 42 В не разрешается.</w:t>
            </w:r>
          </w:p>
        </w:tc>
        <w:tc>
          <w:tcPr>
            <w:tcW w:w="3828" w:type="dxa"/>
            <w:gridSpan w:val="2"/>
          </w:tcPr>
          <w:p w14:paraId="7622ACCE" w14:textId="4F9E6A4F" w:rsidR="00081B55" w:rsidRPr="00A217F3" w:rsidRDefault="00081B55" w:rsidP="00081B55">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rPr>
              <w:t xml:space="preserve">4.9.6 </w:t>
            </w:r>
            <w:r w:rsidRPr="007E2E6E">
              <w:rPr>
                <w:rFonts w:ascii="Times New Roman" w:eastAsiaTheme="minorEastAsia" w:hAnsi="Times New Roman" w:cs="Times New Roman"/>
                <w:sz w:val="20"/>
                <w:szCs w:val="20"/>
              </w:rPr>
              <w:t xml:space="preserve">Краны металл хийцүүдийг гэрэлтүүлэг, удирдлага буюу бусад хэлхээнд  24 В - оос их хүчдэлтэй ажлын гүйдэл </w:t>
            </w:r>
            <w:r>
              <w:rPr>
                <w:rFonts w:ascii="Times New Roman" w:eastAsiaTheme="minorEastAsia" w:hAnsi="Times New Roman" w:cs="Times New Roman"/>
                <w:sz w:val="20"/>
                <w:szCs w:val="20"/>
              </w:rPr>
              <w:t>дамжуулагчаар ашиглаж болохгүй.</w:t>
            </w:r>
          </w:p>
        </w:tc>
        <w:tc>
          <w:tcPr>
            <w:tcW w:w="3685" w:type="dxa"/>
          </w:tcPr>
          <w:p w14:paraId="2BA6AE62" w14:textId="77777777" w:rsidR="00081B55"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p>
          <w:p w14:paraId="2D622AE9" w14:textId="77777777" w:rsidR="00081B55"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p>
          <w:p w14:paraId="50F79D5C" w14:textId="347CA8BD" w:rsidR="00081B55" w:rsidRPr="007D4DFB" w:rsidRDefault="00081B55" w:rsidP="00081B55">
            <w:pPr>
              <w:widowControl w:val="0"/>
              <w:autoSpaceDE w:val="0"/>
              <w:autoSpaceDN w:val="0"/>
              <w:adjustRightInd w:val="0"/>
              <w:jc w:val="center"/>
              <w:rPr>
                <w:rFonts w:ascii="Times New Roman" w:eastAsiaTheme="minorEastAsia" w:hAnsi="Times New Roman" w:cs="Times New Roman"/>
                <w:sz w:val="20"/>
                <w:szCs w:val="20"/>
                <w:lang w:val="mn-MN"/>
              </w:rPr>
            </w:pPr>
            <w:r w:rsidRPr="007D4DFB">
              <w:rPr>
                <w:rFonts w:ascii="Times New Roman" w:eastAsiaTheme="minorEastAsia" w:hAnsi="Times New Roman" w:cs="Times New Roman"/>
                <w:sz w:val="20"/>
                <w:szCs w:val="20"/>
                <w:lang w:val="mn-MN"/>
              </w:rPr>
              <w:t>Өөрчлөлтгүй</w:t>
            </w:r>
          </w:p>
          <w:p w14:paraId="2B4C612F"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c>
          <w:tcPr>
            <w:tcW w:w="3545" w:type="dxa"/>
          </w:tcPr>
          <w:p w14:paraId="35B0187B" w14:textId="77777777" w:rsidR="00081B55" w:rsidRDefault="00081B55" w:rsidP="00081B55">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r>
    </w:tbl>
    <w:p w14:paraId="5041481D" w14:textId="234CF35E" w:rsidR="00827330" w:rsidRDefault="00827330" w:rsidP="00787071">
      <w:pPr>
        <w:spacing w:after="0" w:line="240" w:lineRule="auto"/>
        <w:jc w:val="both"/>
        <w:rPr>
          <w:rFonts w:ascii="Times New Roman" w:hAnsi="Times New Roman" w:cs="Times New Roman"/>
          <w:b/>
          <w:bCs/>
          <w:color w:val="C45911" w:themeColor="accent2" w:themeShade="BF"/>
          <w:sz w:val="20"/>
          <w:szCs w:val="20"/>
          <w:lang w:val="mn-MN"/>
        </w:rPr>
      </w:pPr>
    </w:p>
    <w:p w14:paraId="4AE685EA" w14:textId="77777777" w:rsidR="007A4276" w:rsidRPr="00FE30ED" w:rsidRDefault="007A4276" w:rsidP="007A4276">
      <w:pPr>
        <w:spacing w:after="0" w:line="240" w:lineRule="auto"/>
        <w:jc w:val="both"/>
        <w:rPr>
          <w:rFonts w:ascii="Times New Roman" w:hAnsi="Times New Roman" w:cs="Times New Roman"/>
          <w:b/>
          <w:bCs/>
          <w:color w:val="C45911" w:themeColor="accent2" w:themeShade="BF"/>
          <w:sz w:val="20"/>
          <w:szCs w:val="20"/>
          <w:lang w:val="mn-MN"/>
        </w:rPr>
      </w:pPr>
      <w:r w:rsidRPr="00FE30ED">
        <w:rPr>
          <w:rFonts w:ascii="Times New Roman" w:hAnsi="Times New Roman" w:cs="Times New Roman"/>
          <w:b/>
          <w:bCs/>
          <w:color w:val="C45911" w:themeColor="accent2" w:themeShade="BF"/>
          <w:sz w:val="20"/>
          <w:szCs w:val="20"/>
          <w:lang w:val="mn-MN"/>
        </w:rPr>
        <w:t>Хянав. 2022-03-30 1. Наряд бол яг ижил баймаар байгаа тул шинээр оруулах талаар хэлэлцэх</w:t>
      </w:r>
    </w:p>
    <w:p w14:paraId="08AC43A5" w14:textId="77777777" w:rsidR="007A4276" w:rsidRDefault="007A4276" w:rsidP="007A4276">
      <w:pPr>
        <w:spacing w:after="0" w:line="240" w:lineRule="auto"/>
        <w:jc w:val="both"/>
        <w:rPr>
          <w:rFonts w:ascii="Times New Roman" w:eastAsia="Times New Roman" w:hAnsi="Times New Roman" w:cs="Times New Roman"/>
          <w:color w:val="C45911" w:themeColor="accent2" w:themeShade="BF"/>
          <w:sz w:val="20"/>
          <w:szCs w:val="20"/>
          <w:lang w:val="mn-MN"/>
        </w:rPr>
      </w:pPr>
      <w:r w:rsidRPr="00FE30ED">
        <w:rPr>
          <w:rFonts w:ascii="Times New Roman" w:hAnsi="Times New Roman" w:cs="Times New Roman"/>
          <w:b/>
          <w:bCs/>
          <w:color w:val="C45911" w:themeColor="accent2" w:themeShade="BF"/>
          <w:sz w:val="20"/>
          <w:szCs w:val="20"/>
          <w:lang w:val="mn-MN"/>
        </w:rPr>
        <w:t xml:space="preserve">2.туршилт, хянагч томилох тухай </w:t>
      </w:r>
      <w:r w:rsidRPr="00FE30ED">
        <w:rPr>
          <w:rFonts w:ascii="Times New Roman" w:eastAsia="Times New Roman" w:hAnsi="Times New Roman" w:cs="Times New Roman"/>
          <w:color w:val="C45911" w:themeColor="accent2" w:themeShade="BF"/>
          <w:sz w:val="20"/>
          <w:szCs w:val="20"/>
          <w:highlight w:val="yellow"/>
          <w:lang w:val="mn-MN"/>
        </w:rPr>
        <w:t>ААД-н заалттай нийцүүлж хянах</w:t>
      </w:r>
    </w:p>
    <w:p w14:paraId="53ABB80E" w14:textId="77777777" w:rsidR="007A4276" w:rsidRDefault="007A4276" w:rsidP="007A4276">
      <w:pPr>
        <w:spacing w:after="0" w:line="240" w:lineRule="auto"/>
        <w:jc w:val="both"/>
        <w:rPr>
          <w:rFonts w:ascii="Times New Roman" w:hAnsi="Times New Roman" w:cs="Times New Roman"/>
          <w:color w:val="FF0000"/>
          <w:sz w:val="20"/>
          <w:szCs w:val="20"/>
          <w:lang w:val="mn-MN"/>
        </w:rPr>
      </w:pPr>
      <w:r w:rsidRPr="00382FAF">
        <w:rPr>
          <w:rFonts w:ascii="Times New Roman" w:hAnsi="Times New Roman" w:cs="Times New Roman"/>
          <w:color w:val="FF0000"/>
          <w:sz w:val="20"/>
          <w:szCs w:val="20"/>
          <w:lang w:val="mn-MN"/>
        </w:rPr>
        <w:t>Тод улаанаар өөрчлөх саналыг  МСиЭсИ</w:t>
      </w:r>
    </w:p>
    <w:p w14:paraId="7DC0C3E1" w14:textId="77777777" w:rsidR="007A4276" w:rsidRPr="00133C70" w:rsidRDefault="007A4276" w:rsidP="007A4276">
      <w:pPr>
        <w:spacing w:after="0" w:line="240" w:lineRule="auto"/>
        <w:jc w:val="both"/>
        <w:rPr>
          <w:rFonts w:ascii="Times New Roman" w:hAnsi="Times New Roman" w:cs="Times New Roman"/>
          <w:color w:val="FF0000"/>
          <w:sz w:val="20"/>
          <w:szCs w:val="20"/>
          <w:u w:val="single"/>
          <w:lang w:val="mn-MN"/>
        </w:rPr>
      </w:pPr>
      <w:r w:rsidRPr="00133C70">
        <w:rPr>
          <w:rFonts w:ascii="Times New Roman" w:hAnsi="Times New Roman" w:cs="Times New Roman"/>
          <w:color w:val="FF0000"/>
          <w:sz w:val="20"/>
          <w:szCs w:val="20"/>
          <w:u w:val="single"/>
          <w:lang w:val="mn-MN"/>
        </w:rPr>
        <w:t>Хянаж саналаа зураастай улаанаар бичив. ЗИ Д.Ганцэцэг 2022-04-30</w:t>
      </w:r>
    </w:p>
    <w:p w14:paraId="5AAD003D" w14:textId="77777777" w:rsidR="00262FB7" w:rsidRDefault="00262FB7" w:rsidP="00262FB7">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p>
    <w:p w14:paraId="2267A298" w14:textId="77777777" w:rsidR="00262FB7" w:rsidRDefault="00262FB7" w:rsidP="00262FB7">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p>
    <w:p w14:paraId="17BF58F2" w14:textId="7CD5670C" w:rsidR="00262FB7" w:rsidRPr="00457ABD" w:rsidRDefault="00262FB7" w:rsidP="00262FB7">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r w:rsidRPr="00457ABD">
        <w:rPr>
          <w:rFonts w:ascii="Times New Roman" w:eastAsia="Times New Roman" w:hAnsi="Times New Roman" w:cs="Times New Roman"/>
          <w:b/>
          <w:bCs/>
          <w:color w:val="000000"/>
          <w:sz w:val="20"/>
          <w:szCs w:val="20"/>
          <w:lang w:val="mn-MN"/>
        </w:rPr>
        <w:t xml:space="preserve">Цахилгаан байгууламжийн угсралтын аюулгүй ажиллагааны дүрэм. </w:t>
      </w:r>
      <w:r>
        <w:rPr>
          <w:rFonts w:ascii="Times New Roman" w:eastAsia="Times New Roman" w:hAnsi="Times New Roman" w:cs="Times New Roman"/>
          <w:b/>
          <w:bCs/>
          <w:color w:val="000000"/>
          <w:sz w:val="20"/>
          <w:szCs w:val="20"/>
          <w:lang w:val="mn-MN"/>
        </w:rPr>
        <w:t xml:space="preserve">5 </w:t>
      </w:r>
      <w:r w:rsidRPr="00457ABD">
        <w:rPr>
          <w:rFonts w:ascii="Times New Roman" w:eastAsia="Times New Roman" w:hAnsi="Times New Roman" w:cs="Times New Roman"/>
          <w:b/>
          <w:bCs/>
          <w:color w:val="000000"/>
          <w:sz w:val="20"/>
          <w:szCs w:val="20"/>
          <w:lang w:val="mn-MN"/>
        </w:rPr>
        <w:t xml:space="preserve">р бүлэг </w:t>
      </w:r>
    </w:p>
    <w:p w14:paraId="22C3FBD4" w14:textId="77777777" w:rsidR="00262FB7" w:rsidRPr="0077565A" w:rsidRDefault="00262FB7" w:rsidP="00262FB7">
      <w:pPr>
        <w:jc w:val="cente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sz w:val="20"/>
          <w:szCs w:val="20"/>
          <w:lang w:val="mn-MN"/>
        </w:rPr>
        <w:t>ЭХЭЗХ-ийн боловсруулж байгаа дүрмийн харьцуулалт</w:t>
      </w:r>
      <w:r>
        <w:rPr>
          <w:rFonts w:ascii="Times New Roman" w:hAnsi="Times New Roman" w:cs="Times New Roman"/>
          <w:sz w:val="20"/>
          <w:szCs w:val="20"/>
        </w:rPr>
        <w:t>)</w:t>
      </w:r>
    </w:p>
    <w:p w14:paraId="5A21169E" w14:textId="6F04ACDD" w:rsidR="00827330" w:rsidRDefault="00827330" w:rsidP="00787071">
      <w:pPr>
        <w:spacing w:after="0" w:line="240" w:lineRule="auto"/>
        <w:jc w:val="both"/>
        <w:rPr>
          <w:rFonts w:ascii="Times New Roman" w:hAnsi="Times New Roman" w:cs="Times New Roman"/>
          <w:b/>
          <w:bCs/>
          <w:color w:val="C45911" w:themeColor="accent2" w:themeShade="BF"/>
          <w:sz w:val="20"/>
          <w:szCs w:val="20"/>
          <w:lang w:val="mn-MN"/>
        </w:rPr>
      </w:pPr>
    </w:p>
    <w:tbl>
      <w:tblPr>
        <w:tblStyle w:val="TableGrid"/>
        <w:tblW w:w="14601" w:type="dxa"/>
        <w:tblInd w:w="-856" w:type="dxa"/>
        <w:tblLook w:val="04A0" w:firstRow="1" w:lastRow="0" w:firstColumn="1" w:lastColumn="0" w:noHBand="0" w:noVBand="1"/>
      </w:tblPr>
      <w:tblGrid>
        <w:gridCol w:w="3686"/>
        <w:gridCol w:w="3828"/>
        <w:gridCol w:w="3685"/>
        <w:gridCol w:w="3402"/>
      </w:tblGrid>
      <w:tr w:rsidR="00827330" w:rsidRPr="00D707DD" w14:paraId="7456C0F8" w14:textId="77777777" w:rsidTr="00514A15">
        <w:tc>
          <w:tcPr>
            <w:tcW w:w="3686" w:type="dxa"/>
          </w:tcPr>
          <w:p w14:paraId="2FC5D97B" w14:textId="3D31F8A0" w:rsidR="007B2609" w:rsidRPr="007B2609" w:rsidRDefault="007B2609" w:rsidP="007B2609">
            <w:pPr>
              <w:jc w:val="center"/>
              <w:rPr>
                <w:rFonts w:ascii="Times New Roman" w:eastAsia="Calibri" w:hAnsi="Times New Roman" w:cs="Times New Roman"/>
                <w:b/>
                <w:sz w:val="20"/>
                <w:szCs w:val="20"/>
              </w:rPr>
            </w:pPr>
            <w:r w:rsidRPr="007B2609">
              <w:rPr>
                <w:rFonts w:ascii="Times New Roman" w:eastAsia="Calibri" w:hAnsi="Times New Roman" w:cs="Times New Roman"/>
                <w:b/>
                <w:sz w:val="20"/>
                <w:szCs w:val="20"/>
              </w:rPr>
              <w:t>5 ПРОИЗВОДСТВО РАБОТ В ДЕЙСТВУЮЩИХ ЭЛЕКТРОУСТАНОВКАХ И В ОХРАННОЙ</w:t>
            </w:r>
            <w:r>
              <w:rPr>
                <w:rFonts w:ascii="Times New Roman" w:eastAsia="Calibri" w:hAnsi="Times New Roman" w:cs="Times New Roman"/>
                <w:b/>
                <w:sz w:val="20"/>
                <w:szCs w:val="20"/>
                <w:lang w:val="mn-MN"/>
              </w:rPr>
              <w:t xml:space="preserve"> </w:t>
            </w:r>
            <w:r w:rsidRPr="007B2609">
              <w:rPr>
                <w:rFonts w:ascii="Times New Roman" w:eastAsia="Calibri" w:hAnsi="Times New Roman" w:cs="Times New Roman"/>
                <w:b/>
                <w:sz w:val="20"/>
                <w:szCs w:val="20"/>
              </w:rPr>
              <w:t>ЗОНЕ ЛИНИЙ ЭЛЕКТРОПЕРЕДАЧИ</w:t>
            </w:r>
          </w:p>
          <w:p w14:paraId="25400D20" w14:textId="77777777" w:rsidR="007B2609" w:rsidRDefault="007B2609" w:rsidP="007B2609">
            <w:pPr>
              <w:jc w:val="both"/>
              <w:rPr>
                <w:rFonts w:ascii="Times New Roman" w:eastAsia="Calibri" w:hAnsi="Times New Roman" w:cs="Times New Roman"/>
                <w:caps/>
                <w:sz w:val="20"/>
                <w:szCs w:val="20"/>
              </w:rPr>
            </w:pPr>
          </w:p>
          <w:p w14:paraId="6D0D291C" w14:textId="4F5FB217" w:rsidR="007B2609" w:rsidRPr="007B2609" w:rsidRDefault="007B2609" w:rsidP="007B2609">
            <w:pPr>
              <w:jc w:val="both"/>
              <w:rPr>
                <w:rFonts w:ascii="Times New Roman" w:eastAsia="Calibri" w:hAnsi="Times New Roman" w:cs="Times New Roman"/>
                <w:caps/>
                <w:sz w:val="20"/>
                <w:szCs w:val="20"/>
              </w:rPr>
            </w:pPr>
            <w:r w:rsidRPr="007B2609">
              <w:rPr>
                <w:rFonts w:ascii="Times New Roman" w:eastAsia="Calibri" w:hAnsi="Times New Roman" w:cs="Times New Roman"/>
                <w:caps/>
                <w:sz w:val="20"/>
                <w:szCs w:val="20"/>
              </w:rPr>
              <w:t>5.1 Производство работ</w:t>
            </w:r>
          </w:p>
          <w:p w14:paraId="2CEF08EA" w14:textId="77777777" w:rsidR="007B2609" w:rsidRPr="007B2609" w:rsidRDefault="007B2609" w:rsidP="007B2609">
            <w:pPr>
              <w:jc w:val="both"/>
              <w:rPr>
                <w:rFonts w:ascii="Times New Roman" w:eastAsia="Calibri" w:hAnsi="Times New Roman" w:cs="Times New Roman"/>
                <w:sz w:val="20"/>
                <w:szCs w:val="20"/>
              </w:rPr>
            </w:pPr>
          </w:p>
          <w:p w14:paraId="22AB36A6" w14:textId="6935C8A8" w:rsidR="00827330" w:rsidRPr="00D707DD" w:rsidRDefault="007B2609" w:rsidP="007B2609">
            <w:pPr>
              <w:pStyle w:val="ListParagraph"/>
              <w:shd w:val="clear" w:color="auto" w:fill="FFFFFF"/>
              <w:spacing w:after="0" w:line="240" w:lineRule="auto"/>
              <w:ind w:left="41"/>
              <w:textAlignment w:val="top"/>
              <w:rPr>
                <w:rFonts w:ascii="Times New Roman" w:eastAsiaTheme="minorEastAsia" w:hAnsi="Times New Roman" w:cs="Times New Roman"/>
                <w:sz w:val="20"/>
                <w:szCs w:val="20"/>
                <w:lang w:val="ru-RU"/>
              </w:rPr>
            </w:pPr>
            <w:r w:rsidRPr="007B2609">
              <w:rPr>
                <w:rFonts w:ascii="Times New Roman" w:eastAsia="Calibri" w:hAnsi="Times New Roman" w:cs="Times New Roman"/>
                <w:sz w:val="20"/>
                <w:szCs w:val="20"/>
              </w:rPr>
              <w:t>5.1.1 Работа в действующих электроустановках допускается в случае, если исключено приближение людей, машин и грузоподъемных кранов к находящимся под напряжением токоведущим частям на расстояние, менее указанного в таблице 5.1.</w:t>
            </w:r>
            <w:r w:rsidRPr="007B2609">
              <w:rPr>
                <w:rFonts w:ascii="Times New Roman" w:eastAsia="Calibri" w:hAnsi="Times New Roman" w:cs="Times New Roman"/>
                <w:sz w:val="20"/>
                <w:szCs w:val="20"/>
                <w:lang w:val="mn-MN"/>
              </w:rPr>
              <w:t xml:space="preserve"> </w:t>
            </w:r>
            <w:r w:rsidRPr="007B2609">
              <w:rPr>
                <w:rFonts w:ascii="Times New Roman" w:eastAsia="Calibri" w:hAnsi="Times New Roman" w:cs="Times New Roman"/>
                <w:sz w:val="20"/>
                <w:szCs w:val="20"/>
              </w:rPr>
              <w:t>При невозможности соблюдения указанных расстояний работа в действующих электроустановках без их отключения и заземления запрещается.</w:t>
            </w:r>
          </w:p>
        </w:tc>
        <w:tc>
          <w:tcPr>
            <w:tcW w:w="3828" w:type="dxa"/>
          </w:tcPr>
          <w:p w14:paraId="30A9F3A4" w14:textId="77777777" w:rsidR="00A217F3" w:rsidRPr="00D707DD" w:rsidRDefault="00A217F3" w:rsidP="00A217F3">
            <w:pPr>
              <w:shd w:val="clear" w:color="auto" w:fill="FFFFFF"/>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b/>
                <w:bCs/>
                <w:sz w:val="20"/>
                <w:szCs w:val="20"/>
              </w:rPr>
              <w:t>V  АЖИЛЛАГААНД БУЙ ЦАХИЛГААН ТОНОГЛОЛ БА ЦАХИЛГААН ДАМЖУУЛАХ ШУГАМЫН ХАМГААЛАЛТЫН БҮС ДОТОРХ ҮЙЛДВЭРЛЭЛИЙН АЖИЛ</w:t>
            </w:r>
          </w:p>
          <w:p w14:paraId="78E57FF9" w14:textId="77777777" w:rsidR="007B2609" w:rsidRDefault="007B2609" w:rsidP="00A217F3">
            <w:pPr>
              <w:shd w:val="clear" w:color="auto" w:fill="FFFFFF"/>
              <w:ind w:left="41"/>
              <w:textAlignment w:val="top"/>
              <w:rPr>
                <w:rFonts w:ascii="Times New Roman" w:eastAsia="Times New Roman" w:hAnsi="Times New Roman" w:cs="Times New Roman"/>
                <w:b/>
                <w:bCs/>
                <w:sz w:val="20"/>
                <w:szCs w:val="20"/>
              </w:rPr>
            </w:pPr>
          </w:p>
          <w:p w14:paraId="02F49913" w14:textId="25E26265" w:rsidR="00A217F3" w:rsidRPr="00D707DD" w:rsidRDefault="00A217F3" w:rsidP="00A217F3">
            <w:pPr>
              <w:shd w:val="clear" w:color="auto" w:fill="FFFFFF"/>
              <w:ind w:left="41"/>
              <w:textAlignment w:val="top"/>
              <w:rPr>
                <w:rFonts w:ascii="Times New Roman" w:eastAsia="Times New Roman" w:hAnsi="Times New Roman" w:cs="Times New Roman"/>
                <w:b/>
                <w:bCs/>
                <w:sz w:val="20"/>
                <w:szCs w:val="20"/>
              </w:rPr>
            </w:pPr>
            <w:r w:rsidRPr="00D707DD">
              <w:rPr>
                <w:rFonts w:ascii="Times New Roman" w:eastAsia="Times New Roman" w:hAnsi="Times New Roman" w:cs="Times New Roman"/>
                <w:b/>
                <w:bCs/>
                <w:sz w:val="20"/>
                <w:szCs w:val="20"/>
              </w:rPr>
              <w:t>5.1.  ҮЙЛДВЭРЛЭЛИЙН АЖИЛ</w:t>
            </w:r>
          </w:p>
          <w:p w14:paraId="649792AA" w14:textId="77777777" w:rsidR="007B2609" w:rsidRPr="00D707DD" w:rsidRDefault="007B2609" w:rsidP="00A217F3">
            <w:pPr>
              <w:shd w:val="clear" w:color="auto" w:fill="FFFFFF"/>
              <w:ind w:left="41"/>
              <w:textAlignment w:val="top"/>
              <w:rPr>
                <w:rFonts w:ascii="Times New Roman" w:eastAsia="Times New Roman" w:hAnsi="Times New Roman" w:cs="Times New Roman"/>
                <w:sz w:val="20"/>
                <w:szCs w:val="20"/>
              </w:rPr>
            </w:pPr>
          </w:p>
          <w:p w14:paraId="499939CC" w14:textId="77777777" w:rsidR="00A217F3" w:rsidRPr="00D707DD" w:rsidRDefault="00A217F3" w:rsidP="00A217F3">
            <w:pPr>
              <w:pStyle w:val="ListParagraph"/>
              <w:numPr>
                <w:ilvl w:val="2"/>
                <w:numId w:val="12"/>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Ажиллагаанд буй цахилгаан тоноглолын ажлыг хүснэгт 5.1–д зааснаас бага зайд хүчдэл дор байгаа гүйдэл дамжуулах хэсгүүдэд ачаа өргөх кран, машин ба хүмүүс ойртох боломжгүй үед зөвшөөрнө. Заагдсан энэ зайг мөрдөх боломжгүй үед ажиллагаанд байгаа тоноглол дээр түүнийг таслаж, газардуулаагүй ажлыг хориглоно.</w:t>
            </w:r>
          </w:p>
          <w:p w14:paraId="164B16C3" w14:textId="77777777" w:rsidR="00A217F3" w:rsidRPr="003E55B1" w:rsidRDefault="00A217F3" w:rsidP="00A217F3">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Хүснэгт</w:t>
            </w:r>
            <w:r>
              <w:rPr>
                <w:rFonts w:ascii="Times New Roman" w:eastAsia="Times New Roman" w:hAnsi="Times New Roman" w:cs="Times New Roman"/>
                <w:sz w:val="20"/>
                <w:szCs w:val="20"/>
              </w:rPr>
              <w:t>-5.1</w:t>
            </w:r>
          </w:p>
          <w:p w14:paraId="0D23E89E" w14:textId="4ECCCD63" w:rsidR="00827330" w:rsidRPr="00D707DD" w:rsidRDefault="00827330" w:rsidP="00A217F3">
            <w:pPr>
              <w:shd w:val="clear" w:color="auto" w:fill="FFFFFF"/>
              <w:ind w:left="41"/>
              <w:textAlignment w:val="top"/>
              <w:rPr>
                <w:rFonts w:ascii="Times New Roman" w:eastAsia="Times New Roman" w:hAnsi="Times New Roman" w:cs="Times New Roman"/>
                <w:sz w:val="20"/>
                <w:szCs w:val="20"/>
              </w:rPr>
            </w:pPr>
          </w:p>
        </w:tc>
        <w:tc>
          <w:tcPr>
            <w:tcW w:w="3685" w:type="dxa"/>
          </w:tcPr>
          <w:p w14:paraId="1E63BC01" w14:textId="707686AF" w:rsidR="00A217F3" w:rsidRPr="000A0A80" w:rsidRDefault="00A217F3" w:rsidP="00A217F3">
            <w:pPr>
              <w:shd w:val="clear" w:color="auto" w:fill="FFFFFF"/>
              <w:ind w:left="41"/>
              <w:jc w:val="center"/>
              <w:textAlignment w:val="top"/>
              <w:rPr>
                <w:rFonts w:ascii="Times New Roman" w:eastAsia="Times New Roman" w:hAnsi="Times New Roman" w:cs="Times New Roman"/>
                <w:b/>
                <w:bCs/>
                <w:color w:val="FF0000"/>
                <w:sz w:val="20"/>
                <w:szCs w:val="20"/>
              </w:rPr>
            </w:pPr>
            <w:r w:rsidRPr="000A0A80">
              <w:rPr>
                <w:rFonts w:ascii="Times New Roman" w:eastAsia="Times New Roman" w:hAnsi="Times New Roman" w:cs="Times New Roman"/>
                <w:b/>
                <w:bCs/>
                <w:color w:val="FF0000"/>
                <w:sz w:val="20"/>
                <w:szCs w:val="20"/>
                <w:lang w:val="mn-MN"/>
              </w:rPr>
              <w:t>5.</w:t>
            </w:r>
            <w:r w:rsidRPr="000A0A80">
              <w:rPr>
                <w:rFonts w:ascii="Times New Roman" w:eastAsia="Times New Roman" w:hAnsi="Times New Roman" w:cs="Times New Roman"/>
                <w:b/>
                <w:bCs/>
                <w:color w:val="FF0000"/>
                <w:sz w:val="20"/>
                <w:szCs w:val="20"/>
              </w:rPr>
              <w:t xml:space="preserve">  АЖИЛЛА</w:t>
            </w:r>
            <w:r>
              <w:rPr>
                <w:rFonts w:ascii="Times New Roman" w:eastAsia="Times New Roman" w:hAnsi="Times New Roman" w:cs="Times New Roman"/>
                <w:b/>
                <w:bCs/>
                <w:color w:val="FF0000"/>
                <w:sz w:val="20"/>
                <w:szCs w:val="20"/>
                <w:lang w:val="mn-MN"/>
              </w:rPr>
              <w:t xml:space="preserve">ГААТАЙ </w:t>
            </w:r>
            <w:r w:rsidRPr="000A0A80">
              <w:rPr>
                <w:rFonts w:ascii="Times New Roman" w:eastAsia="Times New Roman" w:hAnsi="Times New Roman" w:cs="Times New Roman"/>
                <w:b/>
                <w:bCs/>
                <w:color w:val="FF0000"/>
                <w:sz w:val="20"/>
                <w:szCs w:val="20"/>
                <w:lang w:val="mn-MN"/>
              </w:rPr>
              <w:t xml:space="preserve">БАЙГАА </w:t>
            </w:r>
            <w:r w:rsidRPr="000A0A80">
              <w:rPr>
                <w:rFonts w:ascii="Times New Roman" w:eastAsia="Times New Roman" w:hAnsi="Times New Roman" w:cs="Times New Roman"/>
                <w:b/>
                <w:bCs/>
                <w:color w:val="FF0000"/>
                <w:sz w:val="20"/>
                <w:szCs w:val="20"/>
              </w:rPr>
              <w:t xml:space="preserve">ЦАХИЛГААН </w:t>
            </w:r>
            <w:r w:rsidRPr="000A0A80">
              <w:rPr>
                <w:rFonts w:ascii="Times New Roman" w:eastAsia="Times New Roman" w:hAnsi="Times New Roman" w:cs="Times New Roman"/>
                <w:b/>
                <w:bCs/>
                <w:color w:val="FF0000"/>
                <w:sz w:val="20"/>
                <w:szCs w:val="20"/>
                <w:lang w:val="mn-MN"/>
              </w:rPr>
              <w:t xml:space="preserve">БАЙГУУЛАМЖ БОЛОН  </w:t>
            </w:r>
            <w:r w:rsidRPr="000A0A80">
              <w:rPr>
                <w:rFonts w:ascii="Times New Roman" w:eastAsia="Times New Roman" w:hAnsi="Times New Roman" w:cs="Times New Roman"/>
                <w:b/>
                <w:bCs/>
                <w:color w:val="FF0000"/>
                <w:sz w:val="20"/>
                <w:szCs w:val="20"/>
              </w:rPr>
              <w:t>ЦАХИЛГААН ДАМЖУУЛАХ ШУГАМЫН ХАМГААЛАЛТЫН БҮС ДОТОР</w:t>
            </w:r>
            <w:r w:rsidRPr="000A0A80">
              <w:rPr>
                <w:rFonts w:ascii="Times New Roman" w:eastAsia="Times New Roman" w:hAnsi="Times New Roman" w:cs="Times New Roman"/>
                <w:b/>
                <w:bCs/>
                <w:color w:val="FF0000"/>
                <w:sz w:val="20"/>
                <w:szCs w:val="20"/>
                <w:lang w:val="mn-MN"/>
              </w:rPr>
              <w:t xml:space="preserve"> АЖИЛ ГҮЙЦЭТГЭХ</w:t>
            </w:r>
          </w:p>
          <w:p w14:paraId="21F021D6" w14:textId="77777777" w:rsidR="00A217F3" w:rsidRPr="00B3173A" w:rsidRDefault="00A217F3" w:rsidP="00A217F3">
            <w:pPr>
              <w:shd w:val="clear" w:color="auto" w:fill="FFFFFF"/>
              <w:ind w:left="41"/>
              <w:textAlignment w:val="top"/>
              <w:rPr>
                <w:rFonts w:ascii="Times New Roman" w:eastAsia="Times New Roman" w:hAnsi="Times New Roman" w:cs="Times New Roman"/>
                <w:b/>
                <w:bCs/>
                <w:color w:val="00B050"/>
                <w:sz w:val="20"/>
                <w:szCs w:val="20"/>
              </w:rPr>
            </w:pPr>
            <w:r w:rsidRPr="00B3173A">
              <w:rPr>
                <w:rFonts w:ascii="Times New Roman" w:eastAsia="Times New Roman" w:hAnsi="Times New Roman" w:cs="Times New Roman"/>
                <w:b/>
                <w:bCs/>
                <w:color w:val="00B050"/>
                <w:sz w:val="20"/>
                <w:szCs w:val="20"/>
              </w:rPr>
              <w:t xml:space="preserve">5.1.  </w:t>
            </w:r>
            <w:r w:rsidRPr="00B3173A">
              <w:rPr>
                <w:rFonts w:ascii="Times New Roman" w:eastAsia="Times New Roman" w:hAnsi="Times New Roman" w:cs="Times New Roman"/>
                <w:b/>
                <w:bCs/>
                <w:color w:val="00B050"/>
                <w:sz w:val="20"/>
                <w:szCs w:val="20"/>
                <w:lang w:val="mn-MN"/>
              </w:rPr>
              <w:t>УГСРАЛТЫН</w:t>
            </w:r>
            <w:r w:rsidRPr="00B3173A">
              <w:rPr>
                <w:rFonts w:ascii="Times New Roman" w:eastAsia="Times New Roman" w:hAnsi="Times New Roman" w:cs="Times New Roman"/>
                <w:b/>
                <w:bCs/>
                <w:color w:val="00B050"/>
                <w:sz w:val="20"/>
                <w:szCs w:val="20"/>
              </w:rPr>
              <w:t xml:space="preserve"> АЖИЛ</w:t>
            </w:r>
          </w:p>
          <w:p w14:paraId="144EE48A" w14:textId="77777777" w:rsidR="00A217F3" w:rsidRDefault="00A217F3" w:rsidP="00A217F3">
            <w:pPr>
              <w:shd w:val="clear" w:color="auto" w:fill="FFFFFF"/>
              <w:ind w:left="41"/>
              <w:textAlignment w:val="top"/>
              <w:rPr>
                <w:rFonts w:ascii="Times New Roman" w:eastAsia="Times New Roman" w:hAnsi="Times New Roman" w:cs="Times New Roman"/>
                <w:sz w:val="20"/>
                <w:szCs w:val="20"/>
              </w:rPr>
            </w:pPr>
          </w:p>
          <w:p w14:paraId="02B60777" w14:textId="19751ADB" w:rsidR="00827330" w:rsidRPr="00514A15" w:rsidRDefault="00A217F3" w:rsidP="00514A15">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E1491B">
              <w:rPr>
                <w:rFonts w:ascii="Times New Roman" w:hAnsi="Times New Roman" w:cs="Times New Roman"/>
                <w:color w:val="00B050"/>
                <w:sz w:val="20"/>
                <w:szCs w:val="20"/>
              </w:rPr>
              <w:t xml:space="preserve">5.1.1 </w:t>
            </w:r>
            <w:r>
              <w:rPr>
                <w:rFonts w:ascii="Times New Roman" w:eastAsia="Times New Roman" w:hAnsi="Times New Roman" w:cs="Times New Roman"/>
                <w:color w:val="00B050"/>
                <w:sz w:val="20"/>
                <w:szCs w:val="20"/>
                <w:lang w:val="mn-MN"/>
              </w:rPr>
              <w:t>Х</w:t>
            </w:r>
            <w:r w:rsidRPr="00553E26">
              <w:rPr>
                <w:rFonts w:ascii="Times New Roman" w:eastAsia="Times New Roman" w:hAnsi="Times New Roman" w:cs="Times New Roman"/>
                <w:color w:val="00B050"/>
                <w:sz w:val="20"/>
                <w:szCs w:val="20"/>
              </w:rPr>
              <w:t xml:space="preserve">үснэгт 5.1–д зааснаас бага зайд </w:t>
            </w:r>
            <w:r>
              <w:rPr>
                <w:rFonts w:ascii="Times New Roman" w:eastAsia="Times New Roman" w:hAnsi="Times New Roman" w:cs="Times New Roman"/>
                <w:color w:val="00B050"/>
                <w:sz w:val="20"/>
                <w:szCs w:val="20"/>
                <w:lang w:val="mn-MN"/>
              </w:rPr>
              <w:t xml:space="preserve">хүн, машин, </w:t>
            </w:r>
            <w:proofErr w:type="gramStart"/>
            <w:r>
              <w:rPr>
                <w:rFonts w:ascii="Times New Roman" w:eastAsia="Times New Roman" w:hAnsi="Times New Roman" w:cs="Times New Roman"/>
                <w:color w:val="00B050"/>
                <w:sz w:val="20"/>
                <w:szCs w:val="20"/>
                <w:lang w:val="mn-MN"/>
              </w:rPr>
              <w:t>кран  хүчдэлтэй</w:t>
            </w:r>
            <w:proofErr w:type="gramEnd"/>
            <w:r>
              <w:rPr>
                <w:rFonts w:ascii="Times New Roman" w:eastAsia="Times New Roman" w:hAnsi="Times New Roman" w:cs="Times New Roman"/>
                <w:color w:val="00B050"/>
                <w:sz w:val="20"/>
                <w:szCs w:val="20"/>
                <w:lang w:val="mn-MN"/>
              </w:rPr>
              <w:t xml:space="preserve"> байгаа </w:t>
            </w:r>
            <w:r w:rsidRPr="00553E26">
              <w:rPr>
                <w:rFonts w:ascii="Times New Roman" w:eastAsia="Times New Roman" w:hAnsi="Times New Roman" w:cs="Times New Roman"/>
                <w:color w:val="00B050"/>
                <w:sz w:val="20"/>
                <w:szCs w:val="20"/>
              </w:rPr>
              <w:t xml:space="preserve">гүйдэл дамжуулах хэсгүүдэд ойртох боломжгүй </w:t>
            </w:r>
            <w:r>
              <w:rPr>
                <w:rFonts w:ascii="Times New Roman" w:eastAsia="Times New Roman" w:hAnsi="Times New Roman" w:cs="Times New Roman"/>
                <w:color w:val="00B050"/>
                <w:sz w:val="20"/>
                <w:szCs w:val="20"/>
                <w:lang w:val="mn-MN"/>
              </w:rPr>
              <w:t>тохиолдолд</w:t>
            </w:r>
            <w:r w:rsidRPr="00553E26">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а</w:t>
            </w:r>
            <w:r w:rsidRPr="00553E26">
              <w:rPr>
                <w:rFonts w:ascii="Times New Roman" w:eastAsia="Times New Roman" w:hAnsi="Times New Roman" w:cs="Times New Roman"/>
                <w:color w:val="00B050"/>
                <w:sz w:val="20"/>
                <w:szCs w:val="20"/>
              </w:rPr>
              <w:t>жиллагаа</w:t>
            </w:r>
            <w:r w:rsidRPr="00553E26">
              <w:rPr>
                <w:rFonts w:ascii="Times New Roman" w:eastAsia="Times New Roman" w:hAnsi="Times New Roman" w:cs="Times New Roman"/>
                <w:color w:val="00B050"/>
                <w:sz w:val="20"/>
                <w:szCs w:val="20"/>
                <w:lang w:val="mn-MN"/>
              </w:rPr>
              <w:t>тай байгаа</w:t>
            </w:r>
            <w:r w:rsidRPr="00553E26">
              <w:rPr>
                <w:rFonts w:ascii="Times New Roman" w:eastAsia="Times New Roman" w:hAnsi="Times New Roman" w:cs="Times New Roman"/>
                <w:color w:val="00B050"/>
                <w:sz w:val="20"/>
                <w:szCs w:val="20"/>
              </w:rPr>
              <w:t xml:space="preserve"> цахилгаан тоноглол</w:t>
            </w:r>
            <w:r w:rsidRPr="00553E26">
              <w:rPr>
                <w:rFonts w:ascii="Times New Roman" w:eastAsia="Times New Roman" w:hAnsi="Times New Roman" w:cs="Times New Roman"/>
                <w:color w:val="00B050"/>
                <w:sz w:val="20"/>
                <w:szCs w:val="20"/>
                <w:lang w:val="mn-MN"/>
              </w:rPr>
              <w:t xml:space="preserve"> дээр ажил гүйцэтгэхийг </w:t>
            </w:r>
            <w:r>
              <w:rPr>
                <w:rFonts w:ascii="Times New Roman" w:eastAsia="Times New Roman" w:hAnsi="Times New Roman" w:cs="Times New Roman"/>
                <w:color w:val="00B050"/>
                <w:sz w:val="20"/>
                <w:szCs w:val="20"/>
                <w:lang w:val="mn-MN"/>
              </w:rPr>
              <w:t xml:space="preserve">зөвшөөрнө. </w:t>
            </w:r>
            <w:r w:rsidRPr="00E1491B">
              <w:rPr>
                <w:rFonts w:ascii="Times New Roman" w:eastAsia="Times New Roman" w:hAnsi="Times New Roman" w:cs="Times New Roman"/>
                <w:bCs/>
                <w:color w:val="00B050"/>
                <w:sz w:val="20"/>
                <w:szCs w:val="20"/>
              </w:rPr>
              <w:t xml:space="preserve">Хэрэв заасан зайг дагаж мөрдөх боломжгүй бол </w:t>
            </w:r>
            <w:r>
              <w:rPr>
                <w:rFonts w:ascii="Times New Roman" w:eastAsia="Times New Roman" w:hAnsi="Times New Roman" w:cs="Times New Roman"/>
                <w:bCs/>
                <w:color w:val="00B050"/>
                <w:sz w:val="20"/>
                <w:szCs w:val="20"/>
                <w:lang w:val="mn-MN"/>
              </w:rPr>
              <w:t>ажиллагаатай байгаа</w:t>
            </w:r>
            <w:r w:rsidRPr="00E1491B">
              <w:rPr>
                <w:rFonts w:ascii="Times New Roman" w:eastAsia="Times New Roman" w:hAnsi="Times New Roman" w:cs="Times New Roman"/>
                <w:bCs/>
                <w:color w:val="00B050"/>
                <w:sz w:val="20"/>
                <w:szCs w:val="20"/>
              </w:rPr>
              <w:t xml:space="preserve"> цахилгаан байгууламжид тэдгээрийг салгах, газардуулахгүйгээр ажиллахыг хориглоно.</w:t>
            </w:r>
          </w:p>
        </w:tc>
        <w:tc>
          <w:tcPr>
            <w:tcW w:w="3402" w:type="dxa"/>
          </w:tcPr>
          <w:p w14:paraId="37F3960B" w14:textId="77777777" w:rsidR="00827330" w:rsidRDefault="00827330"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16D00508" w14:textId="77777777" w:rsidR="00827330" w:rsidRDefault="00827330"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52DA3BEF" w14:textId="7C9ACE52" w:rsidR="00A217F3" w:rsidRPr="007B2609" w:rsidRDefault="00A217F3" w:rsidP="007B2609">
            <w:pPr>
              <w:shd w:val="clear" w:color="auto" w:fill="FFFFFF"/>
              <w:textAlignment w:val="top"/>
              <w:rPr>
                <w:rFonts w:ascii="Times New Roman" w:eastAsia="Times New Roman" w:hAnsi="Times New Roman" w:cs="Times New Roman"/>
                <w:bCs/>
                <w:color w:val="00B050"/>
                <w:sz w:val="20"/>
                <w:szCs w:val="20"/>
                <w:lang w:val="mn-MN"/>
              </w:rPr>
            </w:pPr>
            <w:r w:rsidRPr="007B2609">
              <w:rPr>
                <w:rFonts w:ascii="Times New Roman" w:eastAsia="Times New Roman" w:hAnsi="Times New Roman" w:cs="Times New Roman"/>
                <w:bCs/>
                <w:color w:val="00B050"/>
                <w:sz w:val="20"/>
                <w:szCs w:val="20"/>
                <w:lang w:val="mn-MN"/>
              </w:rPr>
              <w:t>Найруулг</w:t>
            </w:r>
            <w:r w:rsidR="007B2609" w:rsidRPr="007B2609">
              <w:rPr>
                <w:rFonts w:ascii="Times New Roman" w:eastAsia="Times New Roman" w:hAnsi="Times New Roman" w:cs="Times New Roman"/>
                <w:bCs/>
                <w:color w:val="00B050"/>
                <w:sz w:val="20"/>
                <w:szCs w:val="20"/>
                <w:lang w:val="mn-MN"/>
              </w:rPr>
              <w:t>ын өөрчлөлт</w:t>
            </w:r>
          </w:p>
          <w:p w14:paraId="3E203324" w14:textId="77777777" w:rsidR="00827330" w:rsidRPr="00D707DD" w:rsidRDefault="00827330" w:rsidP="00C25D18">
            <w:pPr>
              <w:widowControl w:val="0"/>
              <w:autoSpaceDE w:val="0"/>
              <w:autoSpaceDN w:val="0"/>
              <w:adjustRightInd w:val="0"/>
              <w:jc w:val="both"/>
              <w:rPr>
                <w:rFonts w:ascii="Times New Roman" w:eastAsiaTheme="minorEastAsia" w:hAnsi="Times New Roman" w:cs="Times New Roman"/>
                <w:sz w:val="20"/>
                <w:szCs w:val="20"/>
                <w:lang w:val="mn-MN"/>
              </w:rPr>
            </w:pPr>
          </w:p>
        </w:tc>
      </w:tr>
      <w:tr w:rsidR="007B2609" w:rsidRPr="00D707DD" w14:paraId="6CC14C0F" w14:textId="77777777" w:rsidTr="00262FB7">
        <w:trPr>
          <w:trHeight w:val="5800"/>
        </w:trPr>
        <w:tc>
          <w:tcPr>
            <w:tcW w:w="14601" w:type="dxa"/>
            <w:gridSpan w:val="4"/>
          </w:tcPr>
          <w:p w14:paraId="0754C9DC" w14:textId="77777777" w:rsidR="007B2609" w:rsidRDefault="007B2609" w:rsidP="007B2609">
            <w:pPr>
              <w:ind w:firstLine="318"/>
              <w:jc w:val="right"/>
              <w:rPr>
                <w:rFonts w:ascii="Times New Roman" w:hAnsi="Times New Roman" w:cs="Times New Roman"/>
                <w:sz w:val="20"/>
                <w:szCs w:val="20"/>
              </w:rPr>
            </w:pPr>
          </w:p>
          <w:p w14:paraId="0021BF67" w14:textId="494C1880" w:rsidR="007B2609" w:rsidRPr="00F75366" w:rsidRDefault="007B2609" w:rsidP="007B2609">
            <w:pPr>
              <w:ind w:firstLine="318"/>
              <w:jc w:val="right"/>
              <w:rPr>
                <w:rFonts w:ascii="Times New Roman" w:hAnsi="Times New Roman" w:cs="Times New Roman"/>
                <w:sz w:val="20"/>
                <w:szCs w:val="20"/>
              </w:rPr>
            </w:pPr>
            <w:r w:rsidRPr="00F75366">
              <w:rPr>
                <w:rFonts w:ascii="Times New Roman" w:hAnsi="Times New Roman" w:cs="Times New Roman"/>
                <w:sz w:val="20"/>
                <w:szCs w:val="20"/>
              </w:rPr>
              <w:t>Хүснэгт 5.1.</w:t>
            </w:r>
          </w:p>
          <w:p w14:paraId="29B87C01" w14:textId="77777777" w:rsidR="007B2609" w:rsidRDefault="007B2609" w:rsidP="007B2609">
            <w:pPr>
              <w:ind w:firstLine="318"/>
              <w:jc w:val="center"/>
              <w:rPr>
                <w:rFonts w:ascii="Times New Roman" w:hAnsi="Times New Roman" w:cs="Times New Roman"/>
                <w:sz w:val="20"/>
                <w:szCs w:val="20"/>
              </w:rPr>
            </w:pPr>
            <w:r w:rsidRPr="00F75366">
              <w:rPr>
                <w:rFonts w:ascii="Times New Roman" w:hAnsi="Times New Roman" w:cs="Times New Roman"/>
                <w:sz w:val="20"/>
                <w:szCs w:val="20"/>
              </w:rPr>
              <w:t>Хүчдэлтэй байгаа гүйдэл дамжуулах хэсгүүд хүртэлх зөвшөөрөгдөх зай</w:t>
            </w:r>
          </w:p>
          <w:p w14:paraId="257A04F0" w14:textId="77777777" w:rsidR="007B2609" w:rsidRPr="00F75366" w:rsidRDefault="007B2609" w:rsidP="007B2609"/>
          <w:tbl>
            <w:tblPr>
              <w:tblpPr w:leftFromText="36" w:rightFromText="36" w:vertAnchor="text" w:tblpXSpec="cente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4016"/>
              <w:gridCol w:w="3686"/>
            </w:tblGrid>
            <w:tr w:rsidR="007B2609" w:rsidRPr="00F75366" w14:paraId="39899E12" w14:textId="77777777" w:rsidTr="009205DC">
              <w:trPr>
                <w:trHeight w:val="649"/>
              </w:trPr>
              <w:tc>
                <w:tcPr>
                  <w:tcW w:w="2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51C337E" w14:textId="77777777" w:rsidR="007B2609" w:rsidRPr="00F75366" w:rsidRDefault="007B2609" w:rsidP="007B2609">
                  <w:pPr>
                    <w:spacing w:after="0" w:line="240" w:lineRule="auto"/>
                    <w:ind w:firstLine="318"/>
                    <w:jc w:val="center"/>
                    <w:rPr>
                      <w:rFonts w:ascii="Times New Roman" w:hAnsi="Times New Roman" w:cs="Times New Roman"/>
                      <w:sz w:val="20"/>
                      <w:szCs w:val="20"/>
                    </w:rPr>
                  </w:pPr>
                </w:p>
                <w:p w14:paraId="35F04D7A"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Хүчдэл, кВ</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5ED91FF4"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Хүмүүсээс тэдний хэрэглэж буй багаж хэрэгсэл ба түр хаалт хашилт хүртэлх зай, м</w:t>
                  </w:r>
                </w:p>
              </w:tc>
              <w:tc>
                <w:tcPr>
                  <w:tcW w:w="36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AABBD4A"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Тээвэрлэлтийн ба ажлын байдалд байгаа ачаа өргөх машин, механизмаас ачаа ба өргөх, оосорлох хэрэгсэл хүртэлх зай, м</w:t>
                  </w:r>
                </w:p>
              </w:tc>
            </w:tr>
            <w:tr w:rsidR="007B2609" w:rsidRPr="00F75366" w14:paraId="285D084A" w14:textId="77777777" w:rsidTr="009205DC">
              <w:trPr>
                <w:trHeight w:val="885"/>
              </w:trPr>
              <w:tc>
                <w:tcPr>
                  <w:tcW w:w="2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F81D860"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1кВ  хүртэл:</w:t>
                  </w:r>
                </w:p>
                <w:p w14:paraId="6356D1C9"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Агаарын шугамд</w:t>
                  </w:r>
                </w:p>
                <w:p w14:paraId="14BAF00D"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Бусад цахилгаан тоноглолд</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6297E901" w14:textId="77777777" w:rsidR="007B2609" w:rsidRPr="00F75366" w:rsidRDefault="007B2609" w:rsidP="007B2609">
                  <w:pPr>
                    <w:spacing w:after="0" w:line="240" w:lineRule="auto"/>
                    <w:ind w:firstLine="318"/>
                    <w:jc w:val="center"/>
                    <w:rPr>
                      <w:rFonts w:ascii="Times New Roman" w:hAnsi="Times New Roman" w:cs="Times New Roman"/>
                      <w:sz w:val="20"/>
                      <w:szCs w:val="20"/>
                    </w:rPr>
                  </w:pPr>
                </w:p>
                <w:p w14:paraId="78D2B3BC"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0,6</w:t>
                  </w:r>
                </w:p>
                <w:p w14:paraId="46463479"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нормчлогдохгүй (шүргэлцэлгүй)</w:t>
                  </w:r>
                </w:p>
              </w:tc>
              <w:tc>
                <w:tcPr>
                  <w:tcW w:w="36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0E57E57E" w14:textId="77777777" w:rsidR="007B2609" w:rsidRPr="00F75366" w:rsidRDefault="007B2609" w:rsidP="007B2609">
                  <w:pPr>
                    <w:spacing w:after="0" w:line="240" w:lineRule="auto"/>
                    <w:ind w:firstLine="318"/>
                    <w:jc w:val="center"/>
                    <w:rPr>
                      <w:rFonts w:ascii="Times New Roman" w:hAnsi="Times New Roman" w:cs="Times New Roman"/>
                      <w:sz w:val="20"/>
                      <w:szCs w:val="20"/>
                    </w:rPr>
                  </w:pPr>
                </w:p>
                <w:p w14:paraId="5D0BDCF3"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1,0</w:t>
                  </w:r>
                </w:p>
                <w:p w14:paraId="2B284FBD" w14:textId="77777777" w:rsidR="007B2609" w:rsidRPr="00F75366" w:rsidRDefault="007B2609" w:rsidP="007B2609">
                  <w:pPr>
                    <w:spacing w:after="0" w:line="240" w:lineRule="auto"/>
                    <w:ind w:firstLine="318"/>
                    <w:jc w:val="center"/>
                    <w:rPr>
                      <w:rFonts w:ascii="Times New Roman" w:hAnsi="Times New Roman" w:cs="Times New Roman"/>
                      <w:sz w:val="20"/>
                      <w:szCs w:val="20"/>
                    </w:rPr>
                  </w:pPr>
                </w:p>
                <w:p w14:paraId="4487C9FF"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1,0</w:t>
                  </w:r>
                </w:p>
              </w:tc>
            </w:tr>
            <w:tr w:rsidR="007B2609" w:rsidRPr="00F75366" w14:paraId="6DCE7100" w14:textId="77777777" w:rsidTr="009205DC">
              <w:trPr>
                <w:trHeight w:val="2135"/>
              </w:trPr>
              <w:tc>
                <w:tcPr>
                  <w:tcW w:w="23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413D1C2"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1 - 35</w:t>
                  </w:r>
                </w:p>
                <w:p w14:paraId="5762AEE8"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60*,110</w:t>
                  </w:r>
                </w:p>
                <w:p w14:paraId="7FDCD34B"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150</w:t>
                  </w:r>
                </w:p>
                <w:p w14:paraId="55A2DC5B"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220</w:t>
                  </w:r>
                </w:p>
                <w:p w14:paraId="63EC6F7D"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330</w:t>
                  </w:r>
                </w:p>
                <w:p w14:paraId="007E05DA"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400*,500</w:t>
                  </w:r>
                </w:p>
                <w:p w14:paraId="7DB31DD6"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750</w:t>
                  </w:r>
                </w:p>
                <w:p w14:paraId="5B8C89F0"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800*</w:t>
                  </w:r>
                </w:p>
                <w:p w14:paraId="3994907C"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1150</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1377A5CA"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0,6</w:t>
                  </w:r>
                </w:p>
                <w:p w14:paraId="701FE775"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1,0</w:t>
                  </w:r>
                </w:p>
                <w:p w14:paraId="12FF72BC"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1,5</w:t>
                  </w:r>
                </w:p>
                <w:p w14:paraId="6CE15A41"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2,0</w:t>
                  </w:r>
                </w:p>
                <w:p w14:paraId="1C506627"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2,5</w:t>
                  </w:r>
                </w:p>
                <w:p w14:paraId="536BA76E"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3,5</w:t>
                  </w:r>
                </w:p>
                <w:p w14:paraId="640308D1"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5,0</w:t>
                  </w:r>
                </w:p>
                <w:p w14:paraId="63761C4E"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3,5</w:t>
                  </w:r>
                </w:p>
                <w:p w14:paraId="4528C922"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8,8</w:t>
                  </w:r>
                </w:p>
              </w:tc>
              <w:tc>
                <w:tcPr>
                  <w:tcW w:w="368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14:paraId="48B8ED4D"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1,0</w:t>
                  </w:r>
                </w:p>
                <w:p w14:paraId="7974758A"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1,5</w:t>
                  </w:r>
                </w:p>
                <w:p w14:paraId="03CE35C8"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2,0</w:t>
                  </w:r>
                </w:p>
                <w:p w14:paraId="18F1FCDF"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2,5</w:t>
                  </w:r>
                </w:p>
                <w:p w14:paraId="167EA7DE"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3,5</w:t>
                  </w:r>
                </w:p>
                <w:p w14:paraId="13FAB39D"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4,5,</w:t>
                  </w:r>
                </w:p>
                <w:p w14:paraId="13C937D9"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6,0</w:t>
                  </w:r>
                </w:p>
                <w:p w14:paraId="297040F2"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4,5</w:t>
                  </w:r>
                </w:p>
                <w:p w14:paraId="527857D5" w14:textId="77777777" w:rsidR="007B2609" w:rsidRPr="00F75366" w:rsidRDefault="007B2609" w:rsidP="007B2609">
                  <w:pPr>
                    <w:spacing w:after="0" w:line="240" w:lineRule="auto"/>
                    <w:ind w:firstLine="318"/>
                    <w:jc w:val="center"/>
                    <w:rPr>
                      <w:rFonts w:ascii="Times New Roman" w:hAnsi="Times New Roman" w:cs="Times New Roman"/>
                      <w:sz w:val="20"/>
                      <w:szCs w:val="20"/>
                    </w:rPr>
                  </w:pPr>
                  <w:r w:rsidRPr="00F75366">
                    <w:rPr>
                      <w:rFonts w:ascii="Times New Roman" w:hAnsi="Times New Roman" w:cs="Times New Roman"/>
                      <w:sz w:val="20"/>
                      <w:szCs w:val="20"/>
                    </w:rPr>
                    <w:t>10,0</w:t>
                  </w:r>
                </w:p>
              </w:tc>
            </w:tr>
          </w:tbl>
          <w:p w14:paraId="1237544D"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5E132E96"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241F9965"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6DC0C1E7"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04BDBBFF"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5ECE42A0"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65003DD9"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352D5361"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27E57AB3" w14:textId="77777777"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p w14:paraId="431BDA11" w14:textId="77777777" w:rsidR="007B2609" w:rsidRDefault="007B2609" w:rsidP="007B2609">
            <w:pPr>
              <w:ind w:firstLine="318"/>
              <w:rPr>
                <w:rFonts w:ascii="Times New Roman" w:hAnsi="Times New Roman" w:cs="Times New Roman"/>
                <w:sz w:val="20"/>
                <w:szCs w:val="20"/>
              </w:rPr>
            </w:pPr>
          </w:p>
          <w:p w14:paraId="62ABC907" w14:textId="4D7D2676" w:rsidR="007B2609" w:rsidRPr="00F75366" w:rsidRDefault="007B2609" w:rsidP="007B2609">
            <w:pPr>
              <w:ind w:firstLine="318"/>
              <w:rPr>
                <w:rFonts w:ascii="Times New Roman" w:hAnsi="Times New Roman" w:cs="Times New Roman"/>
                <w:sz w:val="20"/>
                <w:szCs w:val="20"/>
              </w:rPr>
            </w:pPr>
            <w:r>
              <w:rPr>
                <w:rFonts w:ascii="Times New Roman" w:hAnsi="Times New Roman" w:cs="Times New Roman"/>
                <w:sz w:val="20"/>
                <w:szCs w:val="20"/>
                <w:lang w:val="mn-MN"/>
              </w:rPr>
              <w:t xml:space="preserve">                                                      </w:t>
            </w:r>
            <w:r w:rsidRPr="00F75366">
              <w:rPr>
                <w:rFonts w:ascii="Times New Roman" w:hAnsi="Times New Roman" w:cs="Times New Roman"/>
                <w:sz w:val="20"/>
                <w:szCs w:val="20"/>
              </w:rPr>
              <w:t>*Тогтмол гүйдэл</w:t>
            </w:r>
          </w:p>
          <w:p w14:paraId="3B19EDB7" w14:textId="26E48595" w:rsidR="007B2609" w:rsidRDefault="007B2609" w:rsidP="00C25D18">
            <w:pPr>
              <w:widowControl w:val="0"/>
              <w:autoSpaceDE w:val="0"/>
              <w:autoSpaceDN w:val="0"/>
              <w:adjustRightInd w:val="0"/>
              <w:jc w:val="both"/>
              <w:rPr>
                <w:rFonts w:ascii="Times New Roman" w:eastAsia="Times New Roman" w:hAnsi="Times New Roman" w:cs="Times New Roman"/>
                <w:b/>
                <w:bCs/>
                <w:color w:val="00B050"/>
                <w:sz w:val="20"/>
                <w:szCs w:val="20"/>
                <w:lang w:val="mn-MN"/>
              </w:rPr>
            </w:pPr>
          </w:p>
        </w:tc>
      </w:tr>
      <w:tr w:rsidR="00827330" w:rsidRPr="00D707DD" w14:paraId="17B71CA9" w14:textId="77777777" w:rsidTr="00514A15">
        <w:tc>
          <w:tcPr>
            <w:tcW w:w="3686" w:type="dxa"/>
          </w:tcPr>
          <w:p w14:paraId="1142249B" w14:textId="3B862E4C" w:rsidR="00827330" w:rsidRPr="007B2609" w:rsidRDefault="007B2609" w:rsidP="007B2609">
            <w:pPr>
              <w:jc w:val="both"/>
              <w:rPr>
                <w:rFonts w:ascii="Times New Roman" w:hAnsi="Times New Roman" w:cs="Times New Roman"/>
                <w:sz w:val="20"/>
                <w:szCs w:val="20"/>
              </w:rPr>
            </w:pPr>
            <w:r w:rsidRPr="00A5729D">
              <w:rPr>
                <w:rFonts w:ascii="Times New Roman" w:hAnsi="Times New Roman" w:cs="Times New Roman"/>
                <w:sz w:val="20"/>
                <w:szCs w:val="20"/>
              </w:rPr>
              <w:t>5.1.2 Технические мероприятия, обеспечивающие безопасность работ в действующих электроустановках (отключение, проверка отсутствия напряжения, наложение переносных заземлений и др.) должны выполняться персоналом эксплуатационного предприятия.</w:t>
            </w:r>
          </w:p>
        </w:tc>
        <w:tc>
          <w:tcPr>
            <w:tcW w:w="3828" w:type="dxa"/>
          </w:tcPr>
          <w:p w14:paraId="55E320D9" w14:textId="77777777" w:rsidR="00514A15" w:rsidRPr="00D707DD" w:rsidRDefault="00514A15" w:rsidP="00514A15">
            <w:pPr>
              <w:pStyle w:val="ListParagraph"/>
              <w:numPr>
                <w:ilvl w:val="2"/>
                <w:numId w:val="12"/>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Ажиллагаанд буй цахилгаан тоноглол дээр ажиллах аюулгүй ажиллагааны техникийн арга хэмжээнүүд (таслах, хүчдэл байхгүйг шалгах, зөөврийн газардуулга тавих г.м) – ийг ашиглалтын үйлдвэрийн ажилтан гүйцэтгэх ёстой.</w:t>
            </w:r>
          </w:p>
          <w:p w14:paraId="0A35EA34" w14:textId="77777777" w:rsidR="00827330" w:rsidRPr="00D707DD" w:rsidRDefault="00827330" w:rsidP="00514A15">
            <w:pPr>
              <w:pStyle w:val="ListParagraph"/>
              <w:shd w:val="clear" w:color="auto" w:fill="FFFFFF"/>
              <w:spacing w:after="0" w:line="240" w:lineRule="auto"/>
              <w:ind w:left="41"/>
              <w:textAlignment w:val="top"/>
              <w:rPr>
                <w:rFonts w:ascii="Times New Roman" w:eastAsia="Times New Roman" w:hAnsi="Times New Roman" w:cs="Times New Roman"/>
                <w:b/>
                <w:bCs/>
                <w:sz w:val="20"/>
                <w:szCs w:val="20"/>
              </w:rPr>
            </w:pPr>
          </w:p>
        </w:tc>
        <w:tc>
          <w:tcPr>
            <w:tcW w:w="3685" w:type="dxa"/>
          </w:tcPr>
          <w:p w14:paraId="576396D1" w14:textId="43BE634B" w:rsidR="00827330" w:rsidRPr="00514A15" w:rsidRDefault="00514A15" w:rsidP="00514A15">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lang w:val="mn-MN"/>
              </w:rPr>
              <w:t xml:space="preserve">5.1.2 </w:t>
            </w:r>
            <w:r w:rsidRPr="00553E26">
              <w:rPr>
                <w:rFonts w:ascii="Times New Roman" w:eastAsia="Times New Roman" w:hAnsi="Times New Roman" w:cs="Times New Roman"/>
                <w:color w:val="00B050"/>
                <w:sz w:val="20"/>
                <w:szCs w:val="20"/>
              </w:rPr>
              <w:t>Ажиллагаа</w:t>
            </w:r>
            <w:r w:rsidRPr="00553E26">
              <w:rPr>
                <w:rFonts w:ascii="Times New Roman" w:eastAsia="Times New Roman" w:hAnsi="Times New Roman" w:cs="Times New Roman"/>
                <w:color w:val="00B050"/>
                <w:sz w:val="20"/>
                <w:szCs w:val="20"/>
                <w:lang w:val="mn-MN"/>
              </w:rPr>
              <w:t>тай байгаа</w:t>
            </w:r>
            <w:r w:rsidRPr="00553E26">
              <w:rPr>
                <w:rFonts w:ascii="Times New Roman" w:eastAsia="Times New Roman" w:hAnsi="Times New Roman" w:cs="Times New Roman"/>
                <w:color w:val="00B050"/>
                <w:sz w:val="20"/>
                <w:szCs w:val="20"/>
              </w:rPr>
              <w:t xml:space="preserve"> цахилгаан тоноглол дээр ажиллах аюулгүй ажиллагааны техникийн арга хэмжээнүүд (таслах, хүчдэл байхгүйг шалгах, зөөврийн газардуулга тавих г.м) – ийг ашигла</w:t>
            </w:r>
            <w:r w:rsidRPr="00553E26">
              <w:rPr>
                <w:rFonts w:ascii="Times New Roman" w:eastAsia="Times New Roman" w:hAnsi="Times New Roman" w:cs="Times New Roman"/>
                <w:color w:val="00B050"/>
                <w:sz w:val="20"/>
                <w:szCs w:val="20"/>
                <w:lang w:val="mn-MN"/>
              </w:rPr>
              <w:t>гч байгууллагын</w:t>
            </w:r>
            <w:r>
              <w:rPr>
                <w:rFonts w:ascii="Times New Roman" w:eastAsia="Times New Roman" w:hAnsi="Times New Roman" w:cs="Times New Roman"/>
                <w:color w:val="00B050"/>
                <w:sz w:val="20"/>
                <w:szCs w:val="20"/>
              </w:rPr>
              <w:t xml:space="preserve"> ажилтан гүйцэтгэх ёстой.</w:t>
            </w:r>
          </w:p>
        </w:tc>
        <w:tc>
          <w:tcPr>
            <w:tcW w:w="3402" w:type="dxa"/>
          </w:tcPr>
          <w:p w14:paraId="5AB6BBBB" w14:textId="77777777" w:rsidR="00262FB7" w:rsidRDefault="00262FB7" w:rsidP="00C25D18">
            <w:pPr>
              <w:widowControl w:val="0"/>
              <w:autoSpaceDE w:val="0"/>
              <w:autoSpaceDN w:val="0"/>
              <w:adjustRightInd w:val="0"/>
              <w:ind w:firstLine="720"/>
              <w:jc w:val="both"/>
              <w:rPr>
                <w:rFonts w:ascii="Times New Roman" w:eastAsia="Times New Roman" w:hAnsi="Times New Roman" w:cs="Times New Roman"/>
                <w:strike/>
                <w:sz w:val="20"/>
                <w:szCs w:val="20"/>
              </w:rPr>
            </w:pPr>
          </w:p>
          <w:p w14:paraId="32BEDB6B" w14:textId="77777777" w:rsidR="00262FB7" w:rsidRDefault="00262FB7" w:rsidP="00C25D18">
            <w:pPr>
              <w:widowControl w:val="0"/>
              <w:autoSpaceDE w:val="0"/>
              <w:autoSpaceDN w:val="0"/>
              <w:adjustRightInd w:val="0"/>
              <w:ind w:firstLine="720"/>
              <w:jc w:val="both"/>
              <w:rPr>
                <w:rFonts w:ascii="Times New Roman" w:eastAsia="Times New Roman" w:hAnsi="Times New Roman" w:cs="Times New Roman"/>
                <w:strike/>
                <w:sz w:val="20"/>
                <w:szCs w:val="20"/>
              </w:rPr>
            </w:pPr>
          </w:p>
          <w:p w14:paraId="62288B62" w14:textId="77777777" w:rsidR="00262FB7" w:rsidRDefault="00262FB7" w:rsidP="00C25D18">
            <w:pPr>
              <w:widowControl w:val="0"/>
              <w:autoSpaceDE w:val="0"/>
              <w:autoSpaceDN w:val="0"/>
              <w:adjustRightInd w:val="0"/>
              <w:ind w:firstLine="720"/>
              <w:jc w:val="both"/>
              <w:rPr>
                <w:rFonts w:ascii="Times New Roman" w:eastAsia="Times New Roman" w:hAnsi="Times New Roman" w:cs="Times New Roman"/>
                <w:strike/>
                <w:sz w:val="20"/>
                <w:szCs w:val="20"/>
              </w:rPr>
            </w:pPr>
          </w:p>
          <w:p w14:paraId="4297A9D0" w14:textId="77777777" w:rsidR="00262FB7" w:rsidRDefault="00262FB7" w:rsidP="00C25D18">
            <w:pPr>
              <w:widowControl w:val="0"/>
              <w:autoSpaceDE w:val="0"/>
              <w:autoSpaceDN w:val="0"/>
              <w:adjustRightInd w:val="0"/>
              <w:ind w:firstLine="720"/>
              <w:jc w:val="both"/>
              <w:rPr>
                <w:rFonts w:ascii="Times New Roman" w:eastAsia="Times New Roman" w:hAnsi="Times New Roman" w:cs="Times New Roman"/>
                <w:strike/>
                <w:sz w:val="20"/>
                <w:szCs w:val="20"/>
              </w:rPr>
            </w:pPr>
          </w:p>
          <w:p w14:paraId="229DB861" w14:textId="2481BB25" w:rsidR="00827330" w:rsidRPr="00022A9A" w:rsidRDefault="00514A15" w:rsidP="00262FB7">
            <w:pPr>
              <w:widowControl w:val="0"/>
              <w:autoSpaceDE w:val="0"/>
              <w:autoSpaceDN w:val="0"/>
              <w:adjustRightInd w:val="0"/>
              <w:jc w:val="both"/>
              <w:rPr>
                <w:rFonts w:ascii="Times New Roman" w:eastAsiaTheme="minorEastAsia" w:hAnsi="Times New Roman" w:cs="Times New Roman"/>
                <w:sz w:val="20"/>
                <w:szCs w:val="20"/>
                <w:lang w:val="mn-MN"/>
              </w:rPr>
            </w:pPr>
            <w:r w:rsidRPr="00003BE4">
              <w:rPr>
                <w:rFonts w:ascii="Times New Roman" w:eastAsia="Times New Roman" w:hAnsi="Times New Roman" w:cs="Times New Roman"/>
                <w:strike/>
                <w:sz w:val="20"/>
                <w:szCs w:val="20"/>
              </w:rPr>
              <w:t>ашиглалтын үйлдвэрийн</w:t>
            </w:r>
            <w:r w:rsidRPr="00553E26">
              <w:rPr>
                <w:rFonts w:ascii="Times New Roman" w:eastAsia="Times New Roman" w:hAnsi="Times New Roman" w:cs="Times New Roman"/>
                <w:color w:val="00B050"/>
                <w:sz w:val="20"/>
                <w:szCs w:val="20"/>
              </w:rPr>
              <w:t xml:space="preserve"> ашигла</w:t>
            </w:r>
            <w:r w:rsidRPr="00553E26">
              <w:rPr>
                <w:rFonts w:ascii="Times New Roman" w:eastAsia="Times New Roman" w:hAnsi="Times New Roman" w:cs="Times New Roman"/>
                <w:color w:val="00B050"/>
                <w:sz w:val="20"/>
                <w:szCs w:val="20"/>
                <w:lang w:val="mn-MN"/>
              </w:rPr>
              <w:t>гч байгууллагын</w:t>
            </w:r>
          </w:p>
        </w:tc>
      </w:tr>
      <w:tr w:rsidR="00F3240E" w:rsidRPr="00D707DD" w14:paraId="4B334E7D" w14:textId="77777777" w:rsidTr="00514A15">
        <w:tc>
          <w:tcPr>
            <w:tcW w:w="3686" w:type="dxa"/>
          </w:tcPr>
          <w:p w14:paraId="66D33471" w14:textId="2A8C717A" w:rsidR="00F3240E" w:rsidRPr="00262FB7" w:rsidRDefault="007B2609" w:rsidP="00262FB7">
            <w:pPr>
              <w:jc w:val="both"/>
              <w:rPr>
                <w:rFonts w:ascii="Times New Roman" w:hAnsi="Times New Roman" w:cs="Times New Roman"/>
                <w:sz w:val="20"/>
                <w:szCs w:val="20"/>
              </w:rPr>
            </w:pPr>
            <w:r w:rsidRPr="00A5729D">
              <w:rPr>
                <w:rFonts w:ascii="Times New Roman" w:hAnsi="Times New Roman" w:cs="Times New Roman"/>
                <w:sz w:val="20"/>
                <w:szCs w:val="20"/>
              </w:rPr>
              <w:t>5.1.3 Эксплуатационное предприятие отвечает за предотвращение подачи рабочего напряжения на участки, куда допущен для работы персонал строительно-м</w:t>
            </w:r>
            <w:r>
              <w:rPr>
                <w:rFonts w:ascii="Times New Roman" w:hAnsi="Times New Roman" w:cs="Times New Roman"/>
                <w:sz w:val="20"/>
                <w:szCs w:val="20"/>
              </w:rPr>
              <w:t>онтажной организации.</w:t>
            </w:r>
            <w:r>
              <w:rPr>
                <w:rFonts w:ascii="Times New Roman" w:hAnsi="Times New Roman" w:cs="Times New Roman"/>
                <w:sz w:val="20"/>
                <w:szCs w:val="20"/>
                <w:lang w:val="mn-MN"/>
              </w:rPr>
              <w:t xml:space="preserve"> </w:t>
            </w:r>
            <w:r w:rsidRPr="00A5729D">
              <w:rPr>
                <w:rFonts w:ascii="Times New Roman" w:hAnsi="Times New Roman" w:cs="Times New Roman"/>
                <w:sz w:val="20"/>
                <w:szCs w:val="20"/>
              </w:rPr>
              <w:t>Ответственность за технику безопасности при производстве работ непосредственно на выделенном участке несет руководство строительно-монтажной организации.</w:t>
            </w:r>
          </w:p>
        </w:tc>
        <w:tc>
          <w:tcPr>
            <w:tcW w:w="3828" w:type="dxa"/>
          </w:tcPr>
          <w:p w14:paraId="4F8FC3F8" w14:textId="2177598D" w:rsidR="00F3240E" w:rsidRPr="00E1491B" w:rsidRDefault="00B47A01" w:rsidP="00B47A01">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r>
              <w:rPr>
                <w:rFonts w:ascii="Times New Roman" w:eastAsia="Times New Roman" w:hAnsi="Times New Roman" w:cs="Times New Roman"/>
                <w:sz w:val="20"/>
                <w:szCs w:val="20"/>
                <w:lang w:val="mn-MN"/>
              </w:rPr>
              <w:t xml:space="preserve">5.1.3 </w:t>
            </w:r>
            <w:r w:rsidR="007B2609">
              <w:rPr>
                <w:rFonts w:ascii="Times New Roman" w:eastAsia="Times New Roman" w:hAnsi="Times New Roman" w:cs="Times New Roman"/>
                <w:sz w:val="20"/>
                <w:szCs w:val="20"/>
                <w:lang w:val="mn-MN"/>
              </w:rPr>
              <w:t xml:space="preserve">   </w:t>
            </w:r>
            <w:r w:rsidR="00F3240E" w:rsidRPr="00D707DD">
              <w:rPr>
                <w:rFonts w:ascii="Times New Roman" w:eastAsia="Times New Roman" w:hAnsi="Times New Roman" w:cs="Times New Roman"/>
                <w:sz w:val="20"/>
                <w:szCs w:val="20"/>
              </w:rPr>
              <w:t>Барилга-угсралтын байгууллагын ажилтныг ажилд оруулсан хэсэгт ажлын хүчдэл өгөхгүй байхыг ашиглагч байгууллага шууд хариуцна. Барилга угсралтын байгууллагын удирдлага нь үйлдвэрлэлийн ажилд шууд зориулж гаргаж өгсөн хэсэгт аюулгүй ажиллагааны хариуцлагыг хүлээнэ.</w:t>
            </w:r>
            <w:r w:rsidR="00F3240E" w:rsidRPr="00D707DD">
              <w:rPr>
                <w:rFonts w:ascii="Times New Roman" w:hAnsi="Times New Roman" w:cs="Times New Roman"/>
                <w:sz w:val="20"/>
                <w:szCs w:val="20"/>
                <w:lang w:val="mn-MN"/>
              </w:rPr>
              <w:t xml:space="preserve"> </w:t>
            </w:r>
          </w:p>
        </w:tc>
        <w:tc>
          <w:tcPr>
            <w:tcW w:w="3685" w:type="dxa"/>
          </w:tcPr>
          <w:p w14:paraId="7F1B0636" w14:textId="6538688A" w:rsidR="00F3240E" w:rsidRPr="00003BE4" w:rsidRDefault="00F3240E" w:rsidP="00F3240E">
            <w:pPr>
              <w:shd w:val="clear" w:color="auto" w:fill="FFFFFF"/>
              <w:ind w:left="41"/>
              <w:textAlignment w:val="top"/>
              <w:rPr>
                <w:rFonts w:ascii="Times New Roman" w:eastAsia="Times New Roman" w:hAnsi="Times New Roman" w:cs="Times New Roman"/>
                <w:sz w:val="20"/>
                <w:szCs w:val="20"/>
                <w:lang w:val="mn-MN"/>
              </w:rPr>
            </w:pPr>
            <w:r w:rsidRPr="00003BE4">
              <w:rPr>
                <w:rFonts w:ascii="Times New Roman" w:hAnsi="Times New Roman" w:cs="Times New Roman"/>
                <w:color w:val="00B050"/>
                <w:sz w:val="20"/>
                <w:szCs w:val="20"/>
              </w:rPr>
              <w:t xml:space="preserve">5.1.3 </w:t>
            </w:r>
            <w:r w:rsidRPr="00FA4FDE">
              <w:rPr>
                <w:rFonts w:ascii="Times New Roman" w:eastAsia="Times New Roman" w:hAnsi="Times New Roman" w:cs="Times New Roman"/>
                <w:color w:val="00B050"/>
                <w:sz w:val="20"/>
                <w:szCs w:val="20"/>
              </w:rPr>
              <w:t>Барилга-угсралтын байгууллагын ажилтныг ажил</w:t>
            </w:r>
            <w:r w:rsidRPr="00FA4FDE">
              <w:rPr>
                <w:rFonts w:ascii="Times New Roman" w:eastAsia="Times New Roman" w:hAnsi="Times New Roman" w:cs="Times New Roman"/>
                <w:color w:val="00B050"/>
                <w:sz w:val="20"/>
                <w:szCs w:val="20"/>
                <w:lang w:val="mn-MN"/>
              </w:rPr>
              <w:t xml:space="preserve"> гүйцэтгүүлэхээр</w:t>
            </w:r>
            <w:r w:rsidRPr="00FA4FDE">
              <w:rPr>
                <w:rFonts w:ascii="Times New Roman" w:eastAsia="Times New Roman" w:hAnsi="Times New Roman" w:cs="Times New Roman"/>
                <w:color w:val="00B050"/>
                <w:sz w:val="20"/>
                <w:szCs w:val="20"/>
              </w:rPr>
              <w:t xml:space="preserve"> оруулсан хэсэгт ажлын хүчдэл өгөхгүй байх</w:t>
            </w:r>
            <w:r w:rsidRPr="00FA4FDE">
              <w:rPr>
                <w:rFonts w:ascii="Times New Roman" w:eastAsia="Times New Roman" w:hAnsi="Times New Roman" w:cs="Times New Roman"/>
                <w:color w:val="00B050"/>
                <w:sz w:val="20"/>
                <w:szCs w:val="20"/>
                <w:lang w:val="mn-MN"/>
              </w:rPr>
              <w:t>, урьдчилан сэргийлэх арга хэмжээ авахыг</w:t>
            </w:r>
            <w:r w:rsidRPr="00FA4FDE">
              <w:rPr>
                <w:rFonts w:ascii="Times New Roman" w:eastAsia="Times New Roman" w:hAnsi="Times New Roman" w:cs="Times New Roman"/>
                <w:color w:val="00B050"/>
                <w:sz w:val="20"/>
                <w:szCs w:val="20"/>
              </w:rPr>
              <w:t xml:space="preserve"> ашиглагч байгууллага шууд хариуцна. Барилга угсралтын байгууллагын удирдлага нь </w:t>
            </w:r>
            <w:r>
              <w:rPr>
                <w:rFonts w:ascii="Times New Roman" w:eastAsia="Times New Roman" w:hAnsi="Times New Roman" w:cs="Times New Roman"/>
                <w:color w:val="00B050"/>
                <w:sz w:val="20"/>
                <w:szCs w:val="20"/>
                <w:lang w:val="mn-MN"/>
              </w:rPr>
              <w:t xml:space="preserve">ажил гүйцэтгүүлэхээр </w:t>
            </w:r>
            <w:proofErr w:type="gramStart"/>
            <w:r w:rsidRPr="00FA4FDE">
              <w:rPr>
                <w:rFonts w:ascii="Times New Roman" w:eastAsia="Times New Roman" w:hAnsi="Times New Roman" w:cs="Times New Roman"/>
                <w:color w:val="00B050"/>
                <w:sz w:val="20"/>
                <w:szCs w:val="20"/>
                <w:lang w:val="mn-MN"/>
              </w:rPr>
              <w:t xml:space="preserve">хуваарилсан </w:t>
            </w:r>
            <w:r w:rsidRPr="00FA4FDE">
              <w:rPr>
                <w:rFonts w:ascii="Times New Roman" w:eastAsia="Times New Roman" w:hAnsi="Times New Roman" w:cs="Times New Roman"/>
                <w:color w:val="00B050"/>
                <w:sz w:val="20"/>
                <w:szCs w:val="20"/>
              </w:rPr>
              <w:t xml:space="preserve"> хэсэгт</w:t>
            </w:r>
            <w:proofErr w:type="gramEnd"/>
            <w:r w:rsidRPr="00FA4FDE">
              <w:rPr>
                <w:rFonts w:ascii="Times New Roman" w:eastAsia="Times New Roman" w:hAnsi="Times New Roman" w:cs="Times New Roman"/>
                <w:color w:val="00B050"/>
                <w:sz w:val="20"/>
                <w:szCs w:val="20"/>
              </w:rPr>
              <w:t xml:space="preserve"> </w:t>
            </w:r>
            <w:r w:rsidRPr="00FA4FDE">
              <w:rPr>
                <w:rFonts w:ascii="Times New Roman" w:eastAsia="Times New Roman" w:hAnsi="Times New Roman" w:cs="Times New Roman"/>
                <w:color w:val="00B050"/>
                <w:sz w:val="20"/>
                <w:szCs w:val="20"/>
                <w:lang w:val="mn-MN"/>
              </w:rPr>
              <w:t xml:space="preserve">техникийн </w:t>
            </w:r>
            <w:r w:rsidRPr="00FA4FDE">
              <w:rPr>
                <w:rFonts w:ascii="Times New Roman" w:eastAsia="Times New Roman" w:hAnsi="Times New Roman" w:cs="Times New Roman"/>
                <w:color w:val="00B050"/>
                <w:sz w:val="20"/>
                <w:szCs w:val="20"/>
              </w:rPr>
              <w:t>аюулгүй ажиллагааны хариуцлагыг хүлээнэ.</w:t>
            </w:r>
            <w:r w:rsidRPr="00FA4FDE">
              <w:rPr>
                <w:rFonts w:ascii="Times New Roman" w:hAnsi="Times New Roman" w:cs="Times New Roman"/>
                <w:color w:val="00B050"/>
                <w:sz w:val="20"/>
                <w:szCs w:val="20"/>
                <w:lang w:val="mn-MN"/>
              </w:rPr>
              <w:t xml:space="preserve"> </w:t>
            </w:r>
          </w:p>
        </w:tc>
        <w:tc>
          <w:tcPr>
            <w:tcW w:w="3402" w:type="dxa"/>
          </w:tcPr>
          <w:p w14:paraId="4ACA3A81" w14:textId="5503CCB3" w:rsidR="00F3240E" w:rsidRPr="00D707DD" w:rsidRDefault="00F3240E" w:rsidP="007B2609">
            <w:pPr>
              <w:widowControl w:val="0"/>
              <w:autoSpaceDE w:val="0"/>
              <w:autoSpaceDN w:val="0"/>
              <w:adjustRightInd w:val="0"/>
              <w:rPr>
                <w:rFonts w:ascii="Times New Roman" w:eastAsiaTheme="minorEastAsia" w:hAnsi="Times New Roman" w:cs="Times New Roman"/>
                <w:sz w:val="20"/>
                <w:szCs w:val="20"/>
                <w:lang w:val="mn-MN"/>
              </w:rPr>
            </w:pPr>
            <w:r w:rsidRPr="007B2609">
              <w:rPr>
                <w:rFonts w:ascii="Times New Roman" w:eastAsia="Times New Roman" w:hAnsi="Times New Roman" w:cs="Times New Roman"/>
                <w:color w:val="00B050"/>
                <w:sz w:val="20"/>
                <w:szCs w:val="20"/>
                <w:lang w:val="mn-MN"/>
              </w:rPr>
              <w:t>Найруулг</w:t>
            </w:r>
            <w:r w:rsidR="007B2609" w:rsidRPr="007B2609">
              <w:rPr>
                <w:rFonts w:ascii="Times New Roman" w:eastAsia="Times New Roman" w:hAnsi="Times New Roman" w:cs="Times New Roman"/>
                <w:color w:val="00B050"/>
                <w:sz w:val="20"/>
                <w:szCs w:val="20"/>
                <w:lang w:val="mn-MN"/>
              </w:rPr>
              <w:t>ын өөрчлөлт</w:t>
            </w:r>
          </w:p>
        </w:tc>
      </w:tr>
      <w:tr w:rsidR="00F3240E" w:rsidRPr="00D707DD" w14:paraId="2CD7961E" w14:textId="77777777" w:rsidTr="00514A15">
        <w:tc>
          <w:tcPr>
            <w:tcW w:w="3686" w:type="dxa"/>
          </w:tcPr>
          <w:p w14:paraId="30B74A81" w14:textId="77777777" w:rsidR="007B2609" w:rsidRPr="00A5729D" w:rsidRDefault="007B2609" w:rsidP="007B2609">
            <w:pPr>
              <w:jc w:val="both"/>
              <w:rPr>
                <w:rFonts w:ascii="Times New Roman" w:hAnsi="Times New Roman" w:cs="Times New Roman"/>
                <w:sz w:val="20"/>
                <w:szCs w:val="20"/>
              </w:rPr>
            </w:pPr>
            <w:r w:rsidRPr="00A5729D">
              <w:rPr>
                <w:rFonts w:ascii="Times New Roman" w:hAnsi="Times New Roman" w:cs="Times New Roman"/>
                <w:sz w:val="20"/>
                <w:szCs w:val="20"/>
              </w:rPr>
              <w:t>5.1.4 Работы в действующих электроустановках персонал строительно-монтажной организации должен выполнять по наряду-допуску по форме приложения 3.</w:t>
            </w:r>
          </w:p>
          <w:p w14:paraId="0A56F345" w14:textId="56A7245D" w:rsidR="00F3240E" w:rsidRPr="007B2609" w:rsidRDefault="00F3240E" w:rsidP="007B2609">
            <w:pPr>
              <w:jc w:val="both"/>
              <w:rPr>
                <w:rFonts w:ascii="Times New Roman" w:hAnsi="Times New Roman" w:cs="Times New Roman"/>
                <w:sz w:val="20"/>
                <w:szCs w:val="20"/>
              </w:rPr>
            </w:pPr>
          </w:p>
        </w:tc>
        <w:tc>
          <w:tcPr>
            <w:tcW w:w="3828" w:type="dxa"/>
          </w:tcPr>
          <w:p w14:paraId="44BF5A16" w14:textId="7D46C4DA" w:rsidR="00F3240E" w:rsidRPr="00D707DD" w:rsidRDefault="007F4B8B" w:rsidP="00F3240E">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lastRenderedPageBreak/>
              <w:t xml:space="preserve">5.1.4 </w:t>
            </w:r>
            <w:r w:rsidR="00F3240E" w:rsidRPr="00D707DD">
              <w:rPr>
                <w:rFonts w:ascii="Times New Roman" w:eastAsia="Times New Roman" w:hAnsi="Times New Roman" w:cs="Times New Roman"/>
                <w:sz w:val="20"/>
                <w:szCs w:val="20"/>
              </w:rPr>
              <w:t>Ажиллагаанд буй цахилгаан тоноглол дээрх ажлыг  барилга-угсралтын байгууллагын ажилтан хавсралт 7 –д заасан ажилд оруулах-нарядын дагуу гүйцэтгэх ёстой.</w:t>
            </w:r>
          </w:p>
        </w:tc>
        <w:tc>
          <w:tcPr>
            <w:tcW w:w="3685" w:type="dxa"/>
          </w:tcPr>
          <w:p w14:paraId="384F598C" w14:textId="17B850A2" w:rsidR="00F3240E" w:rsidRPr="00D707DD" w:rsidRDefault="007F4B8B" w:rsidP="00F3240E">
            <w:pPr>
              <w:widowControl w:val="0"/>
              <w:autoSpaceDE w:val="0"/>
              <w:autoSpaceDN w:val="0"/>
              <w:adjustRightInd w:val="0"/>
              <w:jc w:val="both"/>
              <w:rPr>
                <w:rFonts w:ascii="Times New Roman" w:eastAsia="Times New Roman" w:hAnsi="Times New Roman" w:cs="Times New Roman"/>
                <w:sz w:val="20"/>
                <w:szCs w:val="20"/>
              </w:rPr>
            </w:pPr>
            <w:r w:rsidRPr="00262FB7">
              <w:rPr>
                <w:rFonts w:ascii="Times New Roman" w:eastAsia="Times New Roman" w:hAnsi="Times New Roman" w:cs="Times New Roman"/>
                <w:color w:val="00B050"/>
                <w:sz w:val="20"/>
                <w:szCs w:val="20"/>
                <w:lang w:val="mn-MN"/>
              </w:rPr>
              <w:t xml:space="preserve">5.1.4 </w:t>
            </w:r>
            <w:r w:rsidR="00F3240E" w:rsidRPr="00FA4FDE">
              <w:rPr>
                <w:rFonts w:ascii="Times New Roman" w:eastAsia="Times New Roman" w:hAnsi="Times New Roman" w:cs="Times New Roman"/>
                <w:color w:val="00B050"/>
                <w:sz w:val="20"/>
                <w:szCs w:val="20"/>
                <w:highlight w:val="yellow"/>
              </w:rPr>
              <w:t>Ажиллагаа</w:t>
            </w:r>
            <w:r w:rsidR="00F3240E" w:rsidRPr="00FA4FDE">
              <w:rPr>
                <w:rFonts w:ascii="Times New Roman" w:eastAsia="Times New Roman" w:hAnsi="Times New Roman" w:cs="Times New Roman"/>
                <w:color w:val="00B050"/>
                <w:sz w:val="20"/>
                <w:szCs w:val="20"/>
                <w:highlight w:val="yellow"/>
                <w:lang w:val="mn-MN"/>
              </w:rPr>
              <w:t>тай байгаа</w:t>
            </w:r>
            <w:r w:rsidR="00F3240E" w:rsidRPr="00FA4FDE">
              <w:rPr>
                <w:rFonts w:ascii="Times New Roman" w:eastAsia="Times New Roman" w:hAnsi="Times New Roman" w:cs="Times New Roman"/>
                <w:color w:val="00B050"/>
                <w:sz w:val="20"/>
                <w:szCs w:val="20"/>
              </w:rPr>
              <w:t xml:space="preserve"> цахилгаан тоноглол дээрх ажлыг  барилга-угсралтын байгууллагын ажилтан хавсралт 7 –д заасан ажилд оруулах-нарядын дагуу гүйцэтгэх ёстой.</w:t>
            </w:r>
          </w:p>
        </w:tc>
        <w:tc>
          <w:tcPr>
            <w:tcW w:w="3402" w:type="dxa"/>
          </w:tcPr>
          <w:p w14:paraId="53274F7F" w14:textId="77777777" w:rsidR="00F3240E" w:rsidRPr="00003BE4" w:rsidRDefault="00F3240E" w:rsidP="00F3240E">
            <w:pPr>
              <w:widowControl w:val="0"/>
              <w:autoSpaceDE w:val="0"/>
              <w:autoSpaceDN w:val="0"/>
              <w:adjustRightInd w:val="0"/>
              <w:jc w:val="both"/>
              <w:rPr>
                <w:rFonts w:ascii="Times New Roman" w:eastAsiaTheme="minorEastAsia" w:hAnsi="Times New Roman" w:cs="Times New Roman"/>
                <w:strike/>
                <w:sz w:val="20"/>
                <w:szCs w:val="20"/>
                <w:lang w:val="ru-RU"/>
              </w:rPr>
            </w:pPr>
            <w:r w:rsidRPr="00003BE4">
              <w:rPr>
                <w:rFonts w:ascii="Times New Roman" w:eastAsia="Times New Roman" w:hAnsi="Times New Roman" w:cs="Times New Roman"/>
                <w:strike/>
                <w:sz w:val="20"/>
                <w:szCs w:val="20"/>
              </w:rPr>
              <w:t>Ажиллагаанд буй</w:t>
            </w:r>
            <w:r w:rsidRPr="00FA4FDE">
              <w:rPr>
                <w:rFonts w:ascii="Times New Roman" w:eastAsia="Times New Roman" w:hAnsi="Times New Roman" w:cs="Times New Roman"/>
                <w:color w:val="00B050"/>
                <w:sz w:val="20"/>
                <w:szCs w:val="20"/>
                <w:highlight w:val="yellow"/>
              </w:rPr>
              <w:t xml:space="preserve"> Ажиллагаа</w:t>
            </w:r>
            <w:r w:rsidRPr="00FA4FDE">
              <w:rPr>
                <w:rFonts w:ascii="Times New Roman" w:eastAsia="Times New Roman" w:hAnsi="Times New Roman" w:cs="Times New Roman"/>
                <w:color w:val="00B050"/>
                <w:sz w:val="20"/>
                <w:szCs w:val="20"/>
                <w:highlight w:val="yellow"/>
                <w:lang w:val="mn-MN"/>
              </w:rPr>
              <w:t>тай байгаа</w:t>
            </w:r>
          </w:p>
          <w:p w14:paraId="572B2281" w14:textId="77777777" w:rsidR="00F3240E" w:rsidRPr="00003BE4" w:rsidRDefault="00F3240E" w:rsidP="00F3240E">
            <w:pPr>
              <w:widowControl w:val="0"/>
              <w:autoSpaceDE w:val="0"/>
              <w:autoSpaceDN w:val="0"/>
              <w:adjustRightInd w:val="0"/>
              <w:jc w:val="both"/>
              <w:rPr>
                <w:rFonts w:ascii="Times New Roman" w:eastAsia="Times New Roman" w:hAnsi="Times New Roman" w:cs="Times New Roman"/>
                <w:strike/>
                <w:sz w:val="20"/>
                <w:szCs w:val="20"/>
              </w:rPr>
            </w:pPr>
          </w:p>
        </w:tc>
      </w:tr>
      <w:tr w:rsidR="007B2609" w:rsidRPr="00D707DD" w14:paraId="19F2EDAB" w14:textId="77777777" w:rsidTr="00262FB7">
        <w:trPr>
          <w:trHeight w:val="1593"/>
        </w:trPr>
        <w:tc>
          <w:tcPr>
            <w:tcW w:w="3686" w:type="dxa"/>
          </w:tcPr>
          <w:p w14:paraId="65A6BBE9" w14:textId="54E11153" w:rsidR="007B2609" w:rsidRPr="007B2609" w:rsidRDefault="007B2609" w:rsidP="007B2609">
            <w:pPr>
              <w:jc w:val="both"/>
              <w:rPr>
                <w:rFonts w:ascii="Times New Roman" w:hAnsi="Times New Roman" w:cs="Times New Roman"/>
                <w:sz w:val="20"/>
                <w:szCs w:val="20"/>
              </w:rPr>
            </w:pPr>
            <w:r w:rsidRPr="00A5729D">
              <w:rPr>
                <w:rFonts w:ascii="Times New Roman" w:hAnsi="Times New Roman" w:cs="Times New Roman"/>
                <w:sz w:val="20"/>
                <w:szCs w:val="20"/>
              </w:rPr>
              <w:lastRenderedPageBreak/>
              <w:t>5.1.5 Наряд-допуск на выполнение строительно-монтажных работ в действующих электроустановках в охранной зоне линий электропередачи должен выдаваться ответственным лицом персонала строительно-монтажной организации.</w:t>
            </w:r>
          </w:p>
        </w:tc>
        <w:tc>
          <w:tcPr>
            <w:tcW w:w="3828" w:type="dxa"/>
          </w:tcPr>
          <w:p w14:paraId="67227BE5" w14:textId="44620D29" w:rsidR="007B2609" w:rsidRPr="00FA4FDE" w:rsidRDefault="007B2609" w:rsidP="007B2609">
            <w:pPr>
              <w:shd w:val="clear" w:color="auto" w:fill="FFFFFF"/>
              <w:ind w:left="41"/>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5.1.5 </w:t>
            </w:r>
            <w:r w:rsidRPr="00D707DD">
              <w:rPr>
                <w:rFonts w:ascii="Times New Roman" w:eastAsia="Times New Roman" w:hAnsi="Times New Roman" w:cs="Times New Roman"/>
                <w:sz w:val="20"/>
                <w:szCs w:val="20"/>
              </w:rPr>
              <w:t xml:space="preserve">Цахилгаан дамжуулах шугамын хамгаалалтын </w:t>
            </w:r>
            <w:r w:rsidRPr="00FA4FDE">
              <w:rPr>
                <w:rFonts w:ascii="Times New Roman" w:eastAsia="Times New Roman" w:hAnsi="Times New Roman" w:cs="Times New Roman"/>
                <w:sz w:val="20"/>
                <w:szCs w:val="20"/>
                <w:highlight w:val="yellow"/>
              </w:rPr>
              <w:t>зурваст</w:t>
            </w:r>
            <w:r w:rsidRPr="00D707DD">
              <w:rPr>
                <w:rFonts w:ascii="Times New Roman" w:eastAsia="Times New Roman" w:hAnsi="Times New Roman" w:cs="Times New Roman"/>
                <w:sz w:val="20"/>
                <w:szCs w:val="20"/>
              </w:rPr>
              <w:t xml:space="preserve"> ажиллаж байгаа цахилгаан тоноглол дээр гүйцэтгэх барилга-угсралтын ажилд оруулах-нарядыг барилга угсралтын байгууллагын хариуцлагатай ажилтанд олгох ёстой.</w:t>
            </w:r>
          </w:p>
        </w:tc>
        <w:tc>
          <w:tcPr>
            <w:tcW w:w="3685" w:type="dxa"/>
          </w:tcPr>
          <w:p w14:paraId="34C3D968" w14:textId="237899DD" w:rsidR="007B2609" w:rsidRPr="00262FB7" w:rsidRDefault="00262FB7" w:rsidP="00262FB7">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262FB7">
              <w:rPr>
                <w:rFonts w:ascii="Times New Roman" w:eastAsia="Times New Roman" w:hAnsi="Times New Roman" w:cs="Times New Roman"/>
                <w:color w:val="00B050"/>
                <w:sz w:val="20"/>
                <w:szCs w:val="20"/>
                <w:lang w:val="mn-MN"/>
              </w:rPr>
              <w:t xml:space="preserve">5.1.5 </w:t>
            </w:r>
            <w:r w:rsidRPr="00262FB7">
              <w:rPr>
                <w:rFonts w:ascii="Times New Roman" w:eastAsia="Times New Roman" w:hAnsi="Times New Roman" w:cs="Times New Roman"/>
                <w:color w:val="00B050"/>
                <w:sz w:val="20"/>
                <w:szCs w:val="20"/>
              </w:rPr>
              <w:t xml:space="preserve">Цахилгаан дамжуулах шугамын хамгаалалтын </w:t>
            </w:r>
            <w:r w:rsidRPr="00262FB7">
              <w:rPr>
                <w:rFonts w:ascii="Times New Roman" w:eastAsia="Times New Roman" w:hAnsi="Times New Roman" w:cs="Times New Roman"/>
                <w:color w:val="00B050"/>
                <w:sz w:val="20"/>
                <w:szCs w:val="20"/>
                <w:lang w:val="mn-MN"/>
              </w:rPr>
              <w:t>бүсэд</w:t>
            </w:r>
            <w:r w:rsidRPr="00262FB7">
              <w:rPr>
                <w:rFonts w:ascii="Times New Roman" w:eastAsia="Times New Roman" w:hAnsi="Times New Roman" w:cs="Times New Roman"/>
                <w:color w:val="00B050"/>
                <w:sz w:val="20"/>
                <w:szCs w:val="20"/>
              </w:rPr>
              <w:t xml:space="preserve"> ажиллаж байгаа цахилгаан тоноглол дээр гүйцэтгэх барилга-угсралтын ажилд оруулах-нарядыг барилга угсралтын байгууллагын хариуцлагатай ажилтанд олгох ёстой.</w:t>
            </w:r>
            <w:r w:rsidR="007B2609">
              <w:rPr>
                <w:rFonts w:ascii="Times New Roman" w:eastAsia="Times New Roman" w:hAnsi="Times New Roman" w:cs="Times New Roman"/>
                <w:sz w:val="20"/>
                <w:szCs w:val="20"/>
                <w:lang w:val="mn-MN"/>
              </w:rPr>
              <w:t xml:space="preserve">                   </w:t>
            </w:r>
          </w:p>
        </w:tc>
        <w:tc>
          <w:tcPr>
            <w:tcW w:w="3402" w:type="dxa"/>
          </w:tcPr>
          <w:p w14:paraId="58784B70" w14:textId="3C9DF78C" w:rsidR="007B2609" w:rsidRPr="00D707DD" w:rsidRDefault="007B2609" w:rsidP="007B2609">
            <w:pPr>
              <w:widowControl w:val="0"/>
              <w:autoSpaceDE w:val="0"/>
              <w:autoSpaceDN w:val="0"/>
              <w:adjustRightInd w:val="0"/>
              <w:ind w:firstLine="720"/>
              <w:jc w:val="both"/>
              <w:rPr>
                <w:rFonts w:ascii="Times New Roman" w:eastAsiaTheme="minorEastAsia" w:hAnsi="Times New Roman" w:cs="Times New Roman"/>
                <w:sz w:val="20"/>
                <w:szCs w:val="20"/>
                <w:lang w:val="mn-MN"/>
              </w:rPr>
            </w:pPr>
            <w:r w:rsidRPr="00003BE4">
              <w:rPr>
                <w:rFonts w:ascii="Times New Roman" w:eastAsia="Times New Roman" w:hAnsi="Times New Roman" w:cs="Times New Roman"/>
                <w:strike/>
                <w:sz w:val="20"/>
                <w:szCs w:val="20"/>
                <w:highlight w:val="yellow"/>
              </w:rPr>
              <w:t>зурваст</w:t>
            </w:r>
            <w:r w:rsidRPr="00003BE4">
              <w:rPr>
                <w:rFonts w:ascii="Times New Roman" w:eastAsia="Times New Roman" w:hAnsi="Times New Roman" w:cs="Times New Roman"/>
                <w:strike/>
                <w:color w:val="00B050"/>
                <w:sz w:val="20"/>
                <w:szCs w:val="20"/>
                <w:lang w:val="mn-MN"/>
              </w:rPr>
              <w:t xml:space="preserve"> </w:t>
            </w:r>
            <w:r w:rsidRPr="00FA4FDE">
              <w:rPr>
                <w:rFonts w:ascii="Times New Roman" w:eastAsia="Times New Roman" w:hAnsi="Times New Roman" w:cs="Times New Roman"/>
                <w:color w:val="00B050"/>
                <w:sz w:val="20"/>
                <w:szCs w:val="20"/>
                <w:lang w:val="mn-MN"/>
              </w:rPr>
              <w:t>бүсэд</w:t>
            </w:r>
          </w:p>
        </w:tc>
      </w:tr>
      <w:tr w:rsidR="007B2609" w:rsidRPr="00D707DD" w14:paraId="2E0D5774" w14:textId="77777777" w:rsidTr="00514A15">
        <w:tc>
          <w:tcPr>
            <w:tcW w:w="3686" w:type="dxa"/>
          </w:tcPr>
          <w:p w14:paraId="1543A281" w14:textId="77777777" w:rsidR="007B2609" w:rsidRPr="00A5729D" w:rsidRDefault="007B2609" w:rsidP="007B2609">
            <w:pPr>
              <w:jc w:val="both"/>
              <w:rPr>
                <w:rFonts w:ascii="Times New Roman" w:hAnsi="Times New Roman" w:cs="Times New Roman"/>
                <w:sz w:val="20"/>
                <w:szCs w:val="20"/>
              </w:rPr>
            </w:pPr>
            <w:r w:rsidRPr="00A5729D">
              <w:rPr>
                <w:rFonts w:ascii="Times New Roman" w:hAnsi="Times New Roman" w:cs="Times New Roman"/>
                <w:sz w:val="20"/>
                <w:szCs w:val="20"/>
              </w:rPr>
              <w:t>5.1.6 Лицо, имеющее право выдачи наряда-допуска на работы в действующих электроустановках, назначается из числа инженерно-технических работников, имеющих V группу по электробезопасности (в электроустановках до 1000 В - IV группу).</w:t>
            </w:r>
          </w:p>
          <w:p w14:paraId="179474C4" w14:textId="79246501" w:rsidR="007B2609" w:rsidRPr="00382FAF" w:rsidRDefault="007B2609" w:rsidP="007B2609">
            <w:pPr>
              <w:shd w:val="clear" w:color="auto" w:fill="FFFFFF"/>
              <w:ind w:left="41"/>
              <w:textAlignment w:val="top"/>
              <w:rPr>
                <w:rFonts w:ascii="Times New Roman" w:eastAsia="Times New Roman" w:hAnsi="Times New Roman" w:cs="Times New Roman"/>
                <w:sz w:val="20"/>
                <w:szCs w:val="20"/>
              </w:rPr>
            </w:pPr>
          </w:p>
        </w:tc>
        <w:tc>
          <w:tcPr>
            <w:tcW w:w="3828" w:type="dxa"/>
          </w:tcPr>
          <w:p w14:paraId="35504D29" w14:textId="0A8163EA" w:rsidR="007B2609" w:rsidRPr="00382FAF" w:rsidRDefault="007B2609" w:rsidP="007B2609">
            <w:pPr>
              <w:shd w:val="clear" w:color="auto" w:fill="FFFFFF"/>
              <w:ind w:left="41"/>
              <w:textAlignment w:val="top"/>
              <w:rPr>
                <w:rFonts w:ascii="Times New Roman" w:eastAsia="Times New Roman" w:hAnsi="Times New Roman" w:cs="Times New Roman"/>
                <w:color w:val="00B050"/>
                <w:sz w:val="20"/>
                <w:szCs w:val="20"/>
              </w:rPr>
            </w:pPr>
            <w:r w:rsidRPr="00B47A01">
              <w:rPr>
                <w:rFonts w:ascii="Times New Roman" w:eastAsia="Times New Roman" w:hAnsi="Times New Roman" w:cs="Times New Roman"/>
                <w:sz w:val="20"/>
                <w:szCs w:val="20"/>
              </w:rPr>
              <w:t>5.1.</w:t>
            </w:r>
            <w:r>
              <w:rPr>
                <w:rFonts w:ascii="Times New Roman" w:eastAsia="Times New Roman" w:hAnsi="Times New Roman" w:cs="Times New Roman"/>
                <w:sz w:val="20"/>
                <w:szCs w:val="20"/>
                <w:lang w:val="mn-MN"/>
              </w:rPr>
              <w:t>6</w:t>
            </w:r>
            <w:r w:rsidRPr="00B47A01">
              <w:rPr>
                <w:rFonts w:ascii="Times New Roman" w:eastAsia="Times New Roman" w:hAnsi="Times New Roman" w:cs="Times New Roman"/>
                <w:sz w:val="20"/>
                <w:szCs w:val="20"/>
                <w:lang w:val="mn-MN"/>
              </w:rPr>
              <w:t xml:space="preserve"> </w:t>
            </w:r>
            <w:r w:rsidRPr="00B47A01">
              <w:rPr>
                <w:rFonts w:ascii="Times New Roman" w:eastAsia="Times New Roman" w:hAnsi="Times New Roman" w:cs="Times New Roman"/>
                <w:sz w:val="20"/>
                <w:szCs w:val="20"/>
              </w:rPr>
              <w:t>Ажиллагаанд буй цахилгаан тоноглол дээр ажилд оруудах-наряд олгох эрх бүхий ажилтныг байгуул -лагын захиргаа-техникийн удирдах ажилтан нараас томилох ба     1000 В–оос дээш хүчдэлтэй цахилгаан тоноглолд цахилгааны аюулгүй ажиллагааны 5-р групптэй, 1000В хүртэлх тоноглолд 4–р групптэй байна.</w:t>
            </w:r>
          </w:p>
        </w:tc>
        <w:tc>
          <w:tcPr>
            <w:tcW w:w="3685" w:type="dxa"/>
          </w:tcPr>
          <w:p w14:paraId="568408B0" w14:textId="4EB3FAD8" w:rsidR="007B2609" w:rsidRPr="00D707DD" w:rsidRDefault="007B2609" w:rsidP="00262FB7">
            <w:pPr>
              <w:widowControl w:val="0"/>
              <w:autoSpaceDE w:val="0"/>
              <w:autoSpaceDN w:val="0"/>
              <w:adjustRightInd w:val="0"/>
              <w:jc w:val="both"/>
              <w:rPr>
                <w:rFonts w:ascii="Times New Roman" w:eastAsia="Times New Roman" w:hAnsi="Times New Roman" w:cs="Times New Roman"/>
                <w:sz w:val="20"/>
                <w:szCs w:val="20"/>
              </w:rPr>
            </w:pPr>
            <w:r w:rsidRPr="00262FB7">
              <w:rPr>
                <w:rFonts w:ascii="Times New Roman" w:eastAsia="Times New Roman" w:hAnsi="Times New Roman" w:cs="Times New Roman"/>
                <w:color w:val="00B050"/>
                <w:sz w:val="20"/>
                <w:szCs w:val="20"/>
                <w:lang w:val="mn-MN"/>
              </w:rPr>
              <w:t>5.1.</w:t>
            </w:r>
            <w:r w:rsidR="00262FB7">
              <w:rPr>
                <w:rFonts w:ascii="Times New Roman" w:eastAsia="Times New Roman" w:hAnsi="Times New Roman" w:cs="Times New Roman"/>
                <w:color w:val="00B050"/>
                <w:sz w:val="20"/>
                <w:szCs w:val="20"/>
                <w:lang w:val="mn-MN"/>
              </w:rPr>
              <w:t>6</w:t>
            </w:r>
            <w:r w:rsidRPr="00262FB7">
              <w:rPr>
                <w:rFonts w:ascii="Times New Roman" w:eastAsia="Times New Roman" w:hAnsi="Times New Roman" w:cs="Times New Roman"/>
                <w:color w:val="00B050"/>
                <w:sz w:val="20"/>
                <w:szCs w:val="20"/>
                <w:lang w:val="mn-MN"/>
              </w:rPr>
              <w:t xml:space="preserve"> </w:t>
            </w:r>
            <w:r w:rsidRPr="00262FB7">
              <w:rPr>
                <w:rFonts w:ascii="Times New Roman" w:eastAsia="Times New Roman" w:hAnsi="Times New Roman" w:cs="Times New Roman"/>
                <w:color w:val="00B050"/>
                <w:sz w:val="20"/>
                <w:szCs w:val="20"/>
              </w:rPr>
              <w:t>Ажилла</w:t>
            </w:r>
            <w:r w:rsidR="00262FB7" w:rsidRPr="00262FB7">
              <w:rPr>
                <w:rFonts w:ascii="Times New Roman" w:eastAsia="Times New Roman" w:hAnsi="Times New Roman" w:cs="Times New Roman"/>
                <w:color w:val="00B050"/>
                <w:sz w:val="20"/>
                <w:szCs w:val="20"/>
                <w:lang w:val="mn-MN"/>
              </w:rPr>
              <w:t>гаатай</w:t>
            </w:r>
            <w:r w:rsidRPr="00262FB7">
              <w:rPr>
                <w:rFonts w:ascii="Times New Roman" w:eastAsia="Times New Roman" w:hAnsi="Times New Roman" w:cs="Times New Roman"/>
                <w:color w:val="00B050"/>
                <w:sz w:val="20"/>
                <w:szCs w:val="20"/>
                <w:lang w:val="mn-MN"/>
              </w:rPr>
              <w:t xml:space="preserve"> байгаа</w:t>
            </w:r>
            <w:r w:rsidRPr="00262FB7">
              <w:rPr>
                <w:rFonts w:ascii="Times New Roman" w:eastAsia="Times New Roman" w:hAnsi="Times New Roman" w:cs="Times New Roman"/>
                <w:color w:val="00B050"/>
                <w:sz w:val="20"/>
                <w:szCs w:val="20"/>
              </w:rPr>
              <w:t xml:space="preserve"> цахилгаан </w:t>
            </w:r>
            <w:r w:rsidRPr="00262FB7">
              <w:rPr>
                <w:rFonts w:ascii="Times New Roman" w:eastAsia="Times New Roman" w:hAnsi="Times New Roman" w:cs="Times New Roman"/>
                <w:color w:val="00B050"/>
                <w:sz w:val="20"/>
                <w:szCs w:val="20"/>
                <w:lang w:val="mn-MN"/>
              </w:rPr>
              <w:t xml:space="preserve">байгууламж </w:t>
            </w:r>
            <w:r w:rsidRPr="00262FB7">
              <w:rPr>
                <w:rFonts w:ascii="Times New Roman" w:eastAsia="Times New Roman" w:hAnsi="Times New Roman" w:cs="Times New Roman"/>
                <w:color w:val="00B050"/>
                <w:sz w:val="20"/>
                <w:szCs w:val="20"/>
              </w:rPr>
              <w:t>дээр ажилд оруудах-наряд олгох эрх бүхий ажилт</w:t>
            </w:r>
            <w:r w:rsidRPr="00262FB7">
              <w:rPr>
                <w:rFonts w:ascii="Times New Roman" w:eastAsia="Times New Roman" w:hAnsi="Times New Roman" w:cs="Times New Roman"/>
                <w:color w:val="00B050"/>
                <w:sz w:val="20"/>
                <w:szCs w:val="20"/>
                <w:lang w:val="mn-MN"/>
              </w:rPr>
              <w:t>а</w:t>
            </w:r>
            <w:r w:rsidRPr="00262FB7">
              <w:rPr>
                <w:rFonts w:ascii="Times New Roman" w:eastAsia="Times New Roman" w:hAnsi="Times New Roman" w:cs="Times New Roman"/>
                <w:color w:val="00B050"/>
                <w:sz w:val="20"/>
                <w:szCs w:val="20"/>
              </w:rPr>
              <w:t xml:space="preserve">н </w:t>
            </w:r>
            <w:r w:rsidRPr="00262FB7">
              <w:rPr>
                <w:rFonts w:ascii="Times New Roman" w:eastAsia="Times New Roman" w:hAnsi="Times New Roman" w:cs="Times New Roman"/>
                <w:color w:val="00B050"/>
                <w:sz w:val="20"/>
                <w:szCs w:val="20"/>
                <w:lang w:val="mn-MN"/>
              </w:rPr>
              <w:t xml:space="preserve">цахилгааны аюулгүй ажиллагааны </w:t>
            </w:r>
            <w:r w:rsidRPr="00262FB7">
              <w:rPr>
                <w:rFonts w:ascii="Times New Roman" w:eastAsia="Times New Roman" w:hAnsi="Times New Roman" w:cs="Times New Roman"/>
                <w:color w:val="00B050"/>
                <w:sz w:val="20"/>
                <w:szCs w:val="20"/>
              </w:rPr>
              <w:t>V</w:t>
            </w:r>
            <w:r w:rsidRPr="00262FB7">
              <w:rPr>
                <w:rFonts w:ascii="Times New Roman" w:eastAsia="Times New Roman" w:hAnsi="Times New Roman" w:cs="Times New Roman"/>
                <w:color w:val="00B050"/>
                <w:sz w:val="20"/>
                <w:szCs w:val="20"/>
                <w:lang w:val="mn-MN"/>
              </w:rPr>
              <w:t xml:space="preserve"> </w:t>
            </w:r>
            <w:r w:rsidRPr="00262FB7">
              <w:rPr>
                <w:rFonts w:ascii="Times New Roman" w:eastAsia="Times New Roman" w:hAnsi="Times New Roman" w:cs="Times New Roman"/>
                <w:color w:val="00B050"/>
                <w:sz w:val="20"/>
                <w:szCs w:val="20"/>
              </w:rPr>
              <w:t>групптэй</w:t>
            </w:r>
            <w:r w:rsidR="00320EB1">
              <w:rPr>
                <w:rFonts w:ascii="Times New Roman" w:eastAsia="Times New Roman" w:hAnsi="Times New Roman" w:cs="Times New Roman"/>
                <w:color w:val="00B050"/>
                <w:sz w:val="20"/>
                <w:szCs w:val="20"/>
                <w:lang w:val="mn-MN"/>
              </w:rPr>
              <w:t xml:space="preserve"> </w:t>
            </w:r>
            <w:r w:rsidRPr="00262FB7">
              <w:rPr>
                <w:rFonts w:ascii="Times New Roman" w:eastAsia="Times New Roman" w:hAnsi="Times New Roman" w:cs="Times New Roman"/>
                <w:color w:val="00B050"/>
                <w:sz w:val="20"/>
                <w:szCs w:val="20"/>
              </w:rPr>
              <w:t>(1000</w:t>
            </w:r>
            <w:r w:rsidRPr="00262FB7">
              <w:rPr>
                <w:rFonts w:ascii="Times New Roman" w:eastAsia="Times New Roman" w:hAnsi="Times New Roman" w:cs="Times New Roman"/>
                <w:color w:val="00B050"/>
                <w:sz w:val="20"/>
                <w:szCs w:val="20"/>
                <w:lang w:val="mn-MN"/>
              </w:rPr>
              <w:t xml:space="preserve"> В</w:t>
            </w:r>
            <w:r w:rsidRPr="00262FB7">
              <w:rPr>
                <w:rFonts w:ascii="Times New Roman" w:eastAsia="Times New Roman" w:hAnsi="Times New Roman" w:cs="Times New Roman"/>
                <w:color w:val="00B050"/>
                <w:sz w:val="20"/>
                <w:szCs w:val="20"/>
              </w:rPr>
              <w:t xml:space="preserve"> хүртэлх хүчдэлтэй цахилгаан </w:t>
            </w:r>
            <w:r w:rsidRPr="00262FB7">
              <w:rPr>
                <w:rFonts w:ascii="Times New Roman" w:eastAsia="Times New Roman" w:hAnsi="Times New Roman" w:cs="Times New Roman"/>
                <w:color w:val="00B050"/>
                <w:sz w:val="20"/>
                <w:szCs w:val="20"/>
                <w:lang w:val="mn-MN"/>
              </w:rPr>
              <w:t xml:space="preserve">байгууламжид </w:t>
            </w:r>
            <w:r w:rsidRPr="00262FB7">
              <w:rPr>
                <w:rFonts w:ascii="Times New Roman" w:eastAsia="Times New Roman" w:hAnsi="Times New Roman" w:cs="Times New Roman"/>
                <w:color w:val="00B050"/>
                <w:sz w:val="20"/>
                <w:szCs w:val="20"/>
              </w:rPr>
              <w:t>IV</w:t>
            </w:r>
            <w:r w:rsidRPr="00262FB7">
              <w:rPr>
                <w:rFonts w:ascii="Times New Roman" w:eastAsia="Times New Roman" w:hAnsi="Times New Roman" w:cs="Times New Roman"/>
                <w:color w:val="00B050"/>
                <w:sz w:val="20"/>
                <w:szCs w:val="20"/>
                <w:lang w:val="mn-MN"/>
              </w:rPr>
              <w:t xml:space="preserve"> </w:t>
            </w:r>
            <w:r w:rsidRPr="00262FB7">
              <w:rPr>
                <w:rFonts w:ascii="Times New Roman" w:eastAsia="Times New Roman" w:hAnsi="Times New Roman" w:cs="Times New Roman"/>
                <w:color w:val="00B050"/>
                <w:sz w:val="20"/>
                <w:szCs w:val="20"/>
              </w:rPr>
              <w:t xml:space="preserve">групптэй) </w:t>
            </w:r>
            <w:r w:rsidRPr="00262FB7">
              <w:rPr>
                <w:rFonts w:ascii="Times New Roman" w:eastAsia="Times New Roman" w:hAnsi="Times New Roman" w:cs="Times New Roman"/>
                <w:color w:val="00B050"/>
                <w:sz w:val="20"/>
                <w:szCs w:val="20"/>
                <w:lang w:val="mn-MN"/>
              </w:rPr>
              <w:t>инженер техникийн ажилтнууд байна.</w:t>
            </w:r>
            <w:r w:rsidRPr="00B47A01">
              <w:rPr>
                <w:rFonts w:ascii="Times New Roman" w:eastAsia="Times New Roman" w:hAnsi="Times New Roman" w:cs="Times New Roman"/>
                <w:color w:val="00B050"/>
                <w:sz w:val="20"/>
                <w:szCs w:val="20"/>
              </w:rPr>
              <w:tab/>
            </w:r>
          </w:p>
        </w:tc>
        <w:tc>
          <w:tcPr>
            <w:tcW w:w="3402" w:type="dxa"/>
          </w:tcPr>
          <w:p w14:paraId="2D8B0F9F" w14:textId="7237A975" w:rsidR="007B2609" w:rsidRPr="007F4B8B" w:rsidRDefault="007B2609" w:rsidP="007B2609">
            <w:pPr>
              <w:widowControl w:val="0"/>
              <w:autoSpaceDE w:val="0"/>
              <w:autoSpaceDN w:val="0"/>
              <w:adjustRightInd w:val="0"/>
              <w:ind w:firstLine="720"/>
              <w:jc w:val="both"/>
              <w:rPr>
                <w:rFonts w:ascii="Times New Roman" w:eastAsiaTheme="minorEastAsia" w:hAnsi="Times New Roman" w:cs="Times New Roman"/>
                <w:color w:val="00B050"/>
                <w:sz w:val="20"/>
                <w:szCs w:val="20"/>
                <w:lang w:val="mn-MN"/>
              </w:rPr>
            </w:pPr>
            <w:r w:rsidRPr="007F4B8B">
              <w:rPr>
                <w:rFonts w:ascii="Times New Roman" w:eastAsiaTheme="minorEastAsia" w:hAnsi="Times New Roman" w:cs="Times New Roman"/>
                <w:color w:val="00B050"/>
                <w:sz w:val="20"/>
                <w:szCs w:val="20"/>
                <w:lang w:val="mn-MN"/>
              </w:rPr>
              <w:t>Найруулгын өөрчлөлт</w:t>
            </w:r>
          </w:p>
          <w:p w14:paraId="224E39D5" w14:textId="7181C420" w:rsidR="007B2609" w:rsidRDefault="007B2609" w:rsidP="007B2609">
            <w:pPr>
              <w:shd w:val="clear" w:color="auto" w:fill="FFFFFF"/>
              <w:ind w:left="41"/>
              <w:textAlignment w:val="top"/>
              <w:rPr>
                <w:rFonts w:ascii="Times New Roman" w:eastAsiaTheme="minorEastAsia" w:hAnsi="Times New Roman" w:cs="Times New Roman"/>
                <w:sz w:val="20"/>
                <w:szCs w:val="20"/>
                <w:lang w:val="mn-MN"/>
              </w:rPr>
            </w:pPr>
          </w:p>
        </w:tc>
      </w:tr>
      <w:tr w:rsidR="007B2609" w:rsidRPr="00D707DD" w14:paraId="27ED300C" w14:textId="77777777" w:rsidTr="00514A15">
        <w:tc>
          <w:tcPr>
            <w:tcW w:w="3686" w:type="dxa"/>
          </w:tcPr>
          <w:p w14:paraId="50E0C406" w14:textId="335DD388" w:rsidR="007B2609" w:rsidRPr="00532C34" w:rsidRDefault="002F57BB" w:rsidP="002F57BB">
            <w:pPr>
              <w:jc w:val="both"/>
              <w:rPr>
                <w:rFonts w:ascii="Times New Roman" w:hAnsi="Times New Roman" w:cs="Times New Roman"/>
                <w:sz w:val="20"/>
                <w:szCs w:val="20"/>
                <w:highlight w:val="cyan"/>
              </w:rPr>
            </w:pPr>
            <w:r w:rsidRPr="00532C34">
              <w:rPr>
                <w:rFonts w:ascii="Times New Roman" w:hAnsi="Times New Roman" w:cs="Times New Roman"/>
                <w:sz w:val="20"/>
                <w:szCs w:val="20"/>
                <w:highlight w:val="cyan"/>
              </w:rPr>
              <w:t>5.1.7 Наряд-допуск выдается на срок, необходимый для выполнения заданного объема работ.</w:t>
            </w:r>
          </w:p>
        </w:tc>
        <w:tc>
          <w:tcPr>
            <w:tcW w:w="3828" w:type="dxa"/>
          </w:tcPr>
          <w:p w14:paraId="25C3009D" w14:textId="33DDC5A0" w:rsidR="007B2609" w:rsidRPr="00532C34" w:rsidRDefault="007B2609" w:rsidP="007B2609">
            <w:pPr>
              <w:shd w:val="clear" w:color="auto" w:fill="FFFFFF"/>
              <w:ind w:left="41"/>
              <w:textAlignment w:val="top"/>
              <w:rPr>
                <w:rFonts w:ascii="Times New Roman" w:eastAsia="Times New Roman" w:hAnsi="Times New Roman" w:cs="Times New Roman"/>
                <w:sz w:val="20"/>
                <w:szCs w:val="20"/>
                <w:highlight w:val="cyan"/>
                <w:lang w:val="mn-MN"/>
              </w:rPr>
            </w:pPr>
            <w:r w:rsidRPr="00532C34">
              <w:rPr>
                <w:rFonts w:ascii="Times New Roman" w:eastAsia="Times New Roman" w:hAnsi="Times New Roman" w:cs="Times New Roman"/>
                <w:sz w:val="20"/>
                <w:szCs w:val="20"/>
                <w:highlight w:val="cyan"/>
                <w:lang w:val="mn-MN"/>
              </w:rPr>
              <w:t>5.1.7</w:t>
            </w:r>
            <w:r w:rsidRPr="00532C34">
              <w:rPr>
                <w:rFonts w:ascii="Times New Roman" w:eastAsia="Times New Roman" w:hAnsi="Times New Roman" w:cs="Times New Roman"/>
                <w:sz w:val="20"/>
                <w:szCs w:val="20"/>
                <w:highlight w:val="cyan"/>
                <w:lang w:val="mn-MN"/>
              </w:rPr>
              <w:tab/>
              <w:t>Ажилд оруулах-нарядыг өгөгдсөн ажлын эзлэхүүнийг гүйцэтгэхэд шаардагдах хугацаагаар олгоно.</w:t>
            </w:r>
          </w:p>
        </w:tc>
        <w:tc>
          <w:tcPr>
            <w:tcW w:w="3685" w:type="dxa"/>
          </w:tcPr>
          <w:p w14:paraId="302DB4F7" w14:textId="77777777" w:rsidR="007B2609" w:rsidRPr="00532C34" w:rsidRDefault="007B2609" w:rsidP="007B2609">
            <w:pPr>
              <w:shd w:val="clear" w:color="auto" w:fill="FFFFFF"/>
              <w:ind w:left="41"/>
              <w:jc w:val="center"/>
              <w:textAlignment w:val="top"/>
              <w:rPr>
                <w:rFonts w:ascii="Times New Roman" w:eastAsia="Times New Roman" w:hAnsi="Times New Roman" w:cs="Times New Roman"/>
                <w:sz w:val="20"/>
                <w:szCs w:val="20"/>
                <w:highlight w:val="cyan"/>
                <w:lang w:val="mn-MN"/>
              </w:rPr>
            </w:pPr>
          </w:p>
          <w:p w14:paraId="44FB4334" w14:textId="44065A23" w:rsidR="007B2609" w:rsidRPr="00532C34" w:rsidRDefault="007B2609" w:rsidP="007B2609">
            <w:pPr>
              <w:shd w:val="clear" w:color="auto" w:fill="FFFFFF"/>
              <w:ind w:left="41"/>
              <w:jc w:val="both"/>
              <w:textAlignment w:val="top"/>
              <w:rPr>
                <w:rFonts w:ascii="Times New Roman" w:eastAsia="Times New Roman" w:hAnsi="Times New Roman" w:cs="Times New Roman"/>
                <w:sz w:val="20"/>
                <w:szCs w:val="20"/>
                <w:highlight w:val="cyan"/>
              </w:rPr>
            </w:pPr>
            <w:r w:rsidRPr="00532C34">
              <w:rPr>
                <w:rFonts w:ascii="Times New Roman" w:eastAsia="Times New Roman" w:hAnsi="Times New Roman" w:cs="Times New Roman"/>
                <w:sz w:val="20"/>
                <w:szCs w:val="20"/>
                <w:highlight w:val="cyan"/>
                <w:lang w:val="mn-MN"/>
              </w:rPr>
              <w:t xml:space="preserve">                      Өөрчлөлтгүй</w:t>
            </w:r>
          </w:p>
        </w:tc>
        <w:tc>
          <w:tcPr>
            <w:tcW w:w="3402" w:type="dxa"/>
          </w:tcPr>
          <w:p w14:paraId="764DF642" w14:textId="77777777" w:rsidR="007B2609" w:rsidRPr="00D707DD" w:rsidRDefault="007B2609" w:rsidP="007B2609">
            <w:pPr>
              <w:shd w:val="clear" w:color="auto" w:fill="FFFFFF"/>
              <w:ind w:left="41"/>
              <w:jc w:val="both"/>
              <w:textAlignment w:val="top"/>
              <w:rPr>
                <w:rFonts w:ascii="Times New Roman" w:eastAsia="Times New Roman" w:hAnsi="Times New Roman" w:cs="Times New Roman"/>
                <w:sz w:val="20"/>
                <w:szCs w:val="20"/>
              </w:rPr>
            </w:pPr>
          </w:p>
        </w:tc>
      </w:tr>
      <w:tr w:rsidR="007B2609" w:rsidRPr="00D707DD" w14:paraId="0D96F62F" w14:textId="77777777" w:rsidTr="00514A15">
        <w:tc>
          <w:tcPr>
            <w:tcW w:w="3686" w:type="dxa"/>
          </w:tcPr>
          <w:p w14:paraId="493FEA25" w14:textId="77777777" w:rsidR="002F57BB" w:rsidRPr="00A5729D" w:rsidRDefault="002F57BB" w:rsidP="002F57BB">
            <w:pPr>
              <w:jc w:val="both"/>
              <w:rPr>
                <w:rFonts w:ascii="Times New Roman" w:hAnsi="Times New Roman" w:cs="Times New Roman"/>
                <w:sz w:val="20"/>
                <w:szCs w:val="20"/>
              </w:rPr>
            </w:pPr>
            <w:r w:rsidRPr="00A5729D">
              <w:rPr>
                <w:rFonts w:ascii="Times New Roman" w:hAnsi="Times New Roman" w:cs="Times New Roman"/>
                <w:sz w:val="20"/>
                <w:szCs w:val="20"/>
              </w:rPr>
              <w:t>5.1.8 Первичный допуск к работам, требующим проведения отключений в электроустановках, а также в охранной зоне линии электропередачи, находящихся под напряжением, должен выполнять допускающий из персонала эксплуатационного предприятия. Он допускает ответственного руководителя работ или ответственного исполнителя работ строительно-монтажной организации.</w:t>
            </w:r>
          </w:p>
          <w:p w14:paraId="51590FC1" w14:textId="12E9C719" w:rsidR="007B2609" w:rsidRPr="00485ECC" w:rsidRDefault="007B2609" w:rsidP="007B2609">
            <w:pPr>
              <w:pStyle w:val="ListParagraph"/>
              <w:shd w:val="clear" w:color="auto" w:fill="FFFFFF"/>
              <w:spacing w:after="0" w:line="240" w:lineRule="auto"/>
              <w:ind w:left="41"/>
              <w:jc w:val="both"/>
              <w:textAlignment w:val="top"/>
              <w:rPr>
                <w:rFonts w:ascii="Times New Roman" w:eastAsia="Times New Roman" w:hAnsi="Times New Roman" w:cs="Times New Roman"/>
                <w:sz w:val="20"/>
                <w:szCs w:val="20"/>
              </w:rPr>
            </w:pPr>
          </w:p>
        </w:tc>
        <w:tc>
          <w:tcPr>
            <w:tcW w:w="3828" w:type="dxa"/>
          </w:tcPr>
          <w:p w14:paraId="17ED459C" w14:textId="5E9D3C15" w:rsidR="007B2609" w:rsidRPr="00E92781" w:rsidRDefault="007B2609" w:rsidP="007B2609">
            <w:pPr>
              <w:shd w:val="clear" w:color="auto" w:fill="FFFFFF"/>
              <w:ind w:left="41"/>
              <w:jc w:val="both"/>
              <w:textAlignment w:val="top"/>
              <w:rPr>
                <w:rFonts w:ascii="Times New Roman" w:eastAsia="Times New Roman" w:hAnsi="Times New Roman" w:cs="Times New Roman"/>
                <w:sz w:val="20"/>
                <w:szCs w:val="20"/>
                <w:lang w:val="mn-MN"/>
              </w:rPr>
            </w:pPr>
            <w:r w:rsidRPr="007F4B8B">
              <w:rPr>
                <w:rFonts w:ascii="Times New Roman" w:eastAsia="Times New Roman" w:hAnsi="Times New Roman" w:cs="Times New Roman"/>
                <w:sz w:val="20"/>
                <w:szCs w:val="20"/>
                <w:lang w:val="mn-MN"/>
              </w:rPr>
              <w:t>5.1.</w:t>
            </w:r>
            <w:r>
              <w:rPr>
                <w:rFonts w:ascii="Times New Roman" w:eastAsia="Times New Roman" w:hAnsi="Times New Roman" w:cs="Times New Roman"/>
                <w:sz w:val="20"/>
                <w:szCs w:val="20"/>
                <w:lang w:val="mn-MN"/>
              </w:rPr>
              <w:t xml:space="preserve">8  </w:t>
            </w:r>
            <w:r w:rsidRPr="00D707DD">
              <w:rPr>
                <w:rFonts w:ascii="Times New Roman" w:eastAsia="Times New Roman" w:hAnsi="Times New Roman" w:cs="Times New Roman"/>
                <w:sz w:val="20"/>
                <w:szCs w:val="20"/>
              </w:rPr>
              <w:t xml:space="preserve">Таслалт хийх шаардлагатай цахилгаан тоноглол, түүнчлэн </w:t>
            </w:r>
            <w:r w:rsidRPr="00E92781">
              <w:rPr>
                <w:rFonts w:ascii="Times New Roman" w:eastAsia="Times New Roman" w:hAnsi="Times New Roman" w:cs="Times New Roman"/>
                <w:sz w:val="20"/>
                <w:szCs w:val="20"/>
                <w:highlight w:val="yellow"/>
              </w:rPr>
              <w:t>хүчдэл дор</w:t>
            </w:r>
            <w:r w:rsidRPr="00D707DD">
              <w:rPr>
                <w:rFonts w:ascii="Times New Roman" w:eastAsia="Times New Roman" w:hAnsi="Times New Roman" w:cs="Times New Roman"/>
                <w:sz w:val="20"/>
                <w:szCs w:val="20"/>
              </w:rPr>
              <w:t xml:space="preserve"> байгаа цахилгаан дамжуулах шугамын хамгаалалтын бүсэд анх ажилд оруулах зөвшөөрлийг ашиглагч байгууллагын ажилтан нараас  </w:t>
            </w:r>
            <w:r w:rsidRPr="006D7153">
              <w:rPr>
                <w:rFonts w:ascii="Times New Roman" w:eastAsia="Times New Roman" w:hAnsi="Times New Roman" w:cs="Times New Roman"/>
                <w:sz w:val="20"/>
                <w:szCs w:val="20"/>
              </w:rPr>
              <w:t xml:space="preserve">ажилд оруулагч ажилтан гүйцэтгэх </w:t>
            </w:r>
            <w:r w:rsidRPr="00D707DD">
              <w:rPr>
                <w:rFonts w:ascii="Times New Roman" w:eastAsia="Times New Roman" w:hAnsi="Times New Roman" w:cs="Times New Roman"/>
                <w:sz w:val="20"/>
                <w:szCs w:val="20"/>
              </w:rPr>
              <w:t>ёстой. Тэр нь барилга-угсралтын байгууллагын ажлын хариуцлагатай удирдагч буюу хариуцлагатай ажил гүйцэтгэгчид зөвшөөрнө</w:t>
            </w:r>
          </w:p>
        </w:tc>
        <w:tc>
          <w:tcPr>
            <w:tcW w:w="3685" w:type="dxa"/>
          </w:tcPr>
          <w:p w14:paraId="38716889" w14:textId="3607329A" w:rsidR="007B2609" w:rsidRPr="003E2738" w:rsidRDefault="00825DAD" w:rsidP="003E2738">
            <w:pPr>
              <w:shd w:val="clear" w:color="auto" w:fill="FFFFFF"/>
              <w:ind w:left="41"/>
              <w:jc w:val="both"/>
              <w:textAlignment w:val="top"/>
              <w:rPr>
                <w:rFonts w:ascii="Times New Roman" w:eastAsia="Times New Roman" w:hAnsi="Times New Roman" w:cs="Times New Roman"/>
                <w:color w:val="00B050"/>
                <w:sz w:val="20"/>
                <w:szCs w:val="20"/>
              </w:rPr>
            </w:pPr>
            <w:r w:rsidRPr="00825DAD">
              <w:rPr>
                <w:rFonts w:ascii="Times New Roman" w:eastAsia="Times New Roman" w:hAnsi="Times New Roman" w:cs="Times New Roman"/>
                <w:color w:val="00B050"/>
                <w:sz w:val="20"/>
                <w:szCs w:val="20"/>
                <w:lang w:val="mn-MN"/>
              </w:rPr>
              <w:t>5.1.8  Таслалт хийх шаардлагатай цахилгаан тоноглол, түүнчлэн хүчдэлтэй байгаа цахилгаан дамжуулах шугамын хамгаалалтын бүсэд анх ажилд оруулах зөвшөөрлийг ашиглагч байгууллагын ажилтан нараас өгч  ажилд оруулна. Энэ үед барилга-угсралтын байгууллагын ажлын хариуцлагатай удирдагчид ажилд оруулах зөвшөөрөл өгөх бөгөөд тэр нь ажил гүйцэтгэгч, бусад хүмүүсээ ажилд оруулна.</w:t>
            </w:r>
          </w:p>
        </w:tc>
        <w:tc>
          <w:tcPr>
            <w:tcW w:w="3402" w:type="dxa"/>
          </w:tcPr>
          <w:p w14:paraId="4CA8C0DE" w14:textId="77777777" w:rsidR="003E2738" w:rsidRDefault="003E2738" w:rsidP="007B2609">
            <w:pPr>
              <w:shd w:val="clear" w:color="auto" w:fill="FFFFFF"/>
              <w:ind w:left="41"/>
              <w:jc w:val="both"/>
              <w:textAlignment w:val="top"/>
              <w:rPr>
                <w:rFonts w:ascii="Times New Roman" w:eastAsia="Times New Roman" w:hAnsi="Times New Roman" w:cs="Times New Roman"/>
                <w:strike/>
                <w:sz w:val="20"/>
                <w:szCs w:val="20"/>
                <w:highlight w:val="yellow"/>
              </w:rPr>
            </w:pPr>
          </w:p>
          <w:p w14:paraId="5C845132" w14:textId="77777777" w:rsidR="003E2738" w:rsidRDefault="003E2738" w:rsidP="007B2609">
            <w:pPr>
              <w:shd w:val="clear" w:color="auto" w:fill="FFFFFF"/>
              <w:ind w:left="41"/>
              <w:jc w:val="both"/>
              <w:textAlignment w:val="top"/>
              <w:rPr>
                <w:rFonts w:ascii="Times New Roman" w:eastAsia="Times New Roman" w:hAnsi="Times New Roman" w:cs="Times New Roman"/>
                <w:strike/>
                <w:sz w:val="20"/>
                <w:szCs w:val="20"/>
                <w:highlight w:val="yellow"/>
              </w:rPr>
            </w:pPr>
          </w:p>
          <w:p w14:paraId="1EB56C54" w14:textId="00FBF21F" w:rsidR="007B2609" w:rsidRDefault="007B2609" w:rsidP="007B2609">
            <w:pPr>
              <w:shd w:val="clear" w:color="auto" w:fill="FFFFFF"/>
              <w:ind w:left="41"/>
              <w:jc w:val="both"/>
              <w:textAlignment w:val="top"/>
              <w:rPr>
                <w:rFonts w:ascii="Times New Roman" w:eastAsia="Times New Roman" w:hAnsi="Times New Roman" w:cs="Times New Roman"/>
                <w:color w:val="00B050"/>
                <w:sz w:val="20"/>
                <w:szCs w:val="20"/>
                <w:lang w:val="mn-MN"/>
              </w:rPr>
            </w:pPr>
            <w:r w:rsidRPr="00CA3624">
              <w:rPr>
                <w:rFonts w:ascii="Times New Roman" w:eastAsia="Times New Roman" w:hAnsi="Times New Roman" w:cs="Times New Roman"/>
                <w:strike/>
                <w:sz w:val="20"/>
                <w:szCs w:val="20"/>
                <w:highlight w:val="yellow"/>
              </w:rPr>
              <w:t>хүчдэл дор</w:t>
            </w:r>
            <w:r w:rsidRPr="00D707DD">
              <w:rPr>
                <w:rFonts w:ascii="Times New Roman" w:eastAsia="Times New Roman" w:hAnsi="Times New Roman" w:cs="Times New Roman"/>
                <w:sz w:val="20"/>
                <w:szCs w:val="20"/>
              </w:rPr>
              <w:t xml:space="preserve"> </w:t>
            </w:r>
            <w:r w:rsidRPr="00E92781">
              <w:rPr>
                <w:rFonts w:ascii="Times New Roman" w:eastAsia="Times New Roman" w:hAnsi="Times New Roman" w:cs="Times New Roman"/>
                <w:color w:val="00B050"/>
                <w:sz w:val="20"/>
                <w:szCs w:val="20"/>
                <w:lang w:val="mn-MN"/>
              </w:rPr>
              <w:t>хүчдэлтэй байгаа</w:t>
            </w:r>
          </w:p>
          <w:p w14:paraId="71C42A48" w14:textId="77777777" w:rsidR="007B2609" w:rsidRDefault="007B2609" w:rsidP="007B2609">
            <w:pPr>
              <w:shd w:val="clear" w:color="auto" w:fill="FFFFFF"/>
              <w:ind w:left="41"/>
              <w:jc w:val="both"/>
              <w:textAlignment w:val="top"/>
              <w:rPr>
                <w:rFonts w:ascii="Times New Roman" w:eastAsia="Times New Roman" w:hAnsi="Times New Roman" w:cs="Times New Roman"/>
                <w:strike/>
                <w:sz w:val="20"/>
                <w:szCs w:val="20"/>
                <w:highlight w:val="yellow"/>
              </w:rPr>
            </w:pPr>
          </w:p>
        </w:tc>
      </w:tr>
      <w:tr w:rsidR="007B2609" w:rsidRPr="00D707DD" w14:paraId="0CE5A8F1" w14:textId="77777777" w:rsidTr="00514A15">
        <w:tc>
          <w:tcPr>
            <w:tcW w:w="3686" w:type="dxa"/>
          </w:tcPr>
          <w:p w14:paraId="736F1D72" w14:textId="4845A3F3" w:rsidR="007B2609" w:rsidRPr="003E2738" w:rsidRDefault="002F57BB" w:rsidP="003E2738">
            <w:pPr>
              <w:jc w:val="both"/>
              <w:rPr>
                <w:rFonts w:ascii="Times New Roman" w:hAnsi="Times New Roman" w:cs="Times New Roman"/>
                <w:sz w:val="20"/>
                <w:szCs w:val="20"/>
              </w:rPr>
            </w:pPr>
            <w:r w:rsidRPr="00A5729D">
              <w:rPr>
                <w:rFonts w:ascii="Times New Roman" w:hAnsi="Times New Roman" w:cs="Times New Roman"/>
                <w:sz w:val="20"/>
                <w:szCs w:val="20"/>
              </w:rPr>
              <w:t>5.1.9 Ответственный исполнитель работ или ответственный руководитель работ строительно-монтажной организации при первичном допуске должен иметь два экземпляра выданного ему наряда. После оформления допуска в обоих экземплярах наряда один из них остается у допускающего.</w:t>
            </w:r>
          </w:p>
        </w:tc>
        <w:tc>
          <w:tcPr>
            <w:tcW w:w="3828" w:type="dxa"/>
          </w:tcPr>
          <w:p w14:paraId="08C99D59" w14:textId="7218714E" w:rsidR="007B2609" w:rsidRDefault="007B2609" w:rsidP="007B2609">
            <w:pPr>
              <w:shd w:val="clear" w:color="auto" w:fill="FFFFFF"/>
              <w:ind w:left="41"/>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5.1.9  </w:t>
            </w:r>
            <w:r w:rsidRPr="00D707DD">
              <w:rPr>
                <w:rFonts w:ascii="Times New Roman" w:eastAsia="Times New Roman" w:hAnsi="Times New Roman" w:cs="Times New Roman"/>
                <w:sz w:val="20"/>
                <w:szCs w:val="20"/>
              </w:rPr>
              <w:t xml:space="preserve">Барилга-угсралтын байгууллагын хариуцлагатай ажил гүйцэтгэгч </w:t>
            </w:r>
            <w:r>
              <w:rPr>
                <w:rFonts w:ascii="Times New Roman" w:eastAsia="Times New Roman" w:hAnsi="Times New Roman" w:cs="Times New Roman"/>
                <w:sz w:val="20"/>
                <w:szCs w:val="20"/>
                <w:lang w:val="mn-MN"/>
              </w:rPr>
              <w:t>эсвэл</w:t>
            </w:r>
            <w:r w:rsidRPr="00D707DD">
              <w:rPr>
                <w:rFonts w:ascii="Times New Roman" w:eastAsia="Times New Roman" w:hAnsi="Times New Roman" w:cs="Times New Roman"/>
                <w:sz w:val="20"/>
                <w:szCs w:val="20"/>
              </w:rPr>
              <w:t xml:space="preserve"> ажлын хариуцлагатай удирдагчийг анх ажилд оруулах үед түүнд олгосон хоёр хувь наряд байх ёстой. Хоёуланг нь ажилд оруулахаар</w:t>
            </w:r>
            <w:proofErr w:type="gramStart"/>
            <w:r w:rsidRPr="00D707DD">
              <w:rPr>
                <w:rFonts w:ascii="Times New Roman" w:eastAsia="Times New Roman" w:hAnsi="Times New Roman" w:cs="Times New Roman"/>
                <w:sz w:val="20"/>
                <w:szCs w:val="20"/>
              </w:rPr>
              <w:t>  бүрдүүлсний</w:t>
            </w:r>
            <w:proofErr w:type="gramEnd"/>
            <w:r w:rsidRPr="00D707DD">
              <w:rPr>
                <w:rFonts w:ascii="Times New Roman" w:eastAsia="Times New Roman" w:hAnsi="Times New Roman" w:cs="Times New Roman"/>
                <w:sz w:val="20"/>
                <w:szCs w:val="20"/>
              </w:rPr>
              <w:t xml:space="preserve"> дараа нэг хувийг ажилд оруулагчид үлдээнэ.</w:t>
            </w:r>
          </w:p>
          <w:p w14:paraId="4EBE4505" w14:textId="40D154C1" w:rsidR="007B2609" w:rsidRPr="00C20C65" w:rsidRDefault="007B2609" w:rsidP="003E2738">
            <w:pPr>
              <w:shd w:val="clear" w:color="auto" w:fill="FFFFFF"/>
              <w:textAlignment w:val="top"/>
              <w:rPr>
                <w:rFonts w:ascii="Times New Roman" w:eastAsia="Times New Roman" w:hAnsi="Times New Roman" w:cs="Times New Roman"/>
                <w:sz w:val="20"/>
                <w:szCs w:val="20"/>
                <w:lang w:val="mn-MN"/>
              </w:rPr>
            </w:pPr>
          </w:p>
        </w:tc>
        <w:tc>
          <w:tcPr>
            <w:tcW w:w="3685" w:type="dxa"/>
          </w:tcPr>
          <w:p w14:paraId="23681B4E" w14:textId="77777777" w:rsidR="007B2609" w:rsidRDefault="007B2609" w:rsidP="007B2609">
            <w:pPr>
              <w:shd w:val="clear" w:color="auto" w:fill="FFFFFF"/>
              <w:ind w:left="41"/>
              <w:jc w:val="both"/>
              <w:textAlignment w:val="top"/>
              <w:rPr>
                <w:rFonts w:ascii="Times New Roman" w:eastAsia="Times New Roman" w:hAnsi="Times New Roman" w:cs="Times New Roman"/>
                <w:sz w:val="20"/>
                <w:szCs w:val="20"/>
                <w:lang w:val="mn-MN"/>
              </w:rPr>
            </w:pPr>
          </w:p>
          <w:p w14:paraId="60A818C0" w14:textId="77777777" w:rsidR="007B2609" w:rsidRDefault="007B2609" w:rsidP="007B2609">
            <w:pPr>
              <w:shd w:val="clear" w:color="auto" w:fill="FFFFFF"/>
              <w:ind w:left="41"/>
              <w:jc w:val="both"/>
              <w:textAlignment w:val="top"/>
              <w:rPr>
                <w:rFonts w:ascii="Times New Roman" w:eastAsia="Times New Roman" w:hAnsi="Times New Roman" w:cs="Times New Roman"/>
                <w:sz w:val="20"/>
                <w:szCs w:val="20"/>
                <w:lang w:val="mn-MN"/>
              </w:rPr>
            </w:pPr>
          </w:p>
          <w:p w14:paraId="0C55901E" w14:textId="77777777" w:rsidR="007B2609" w:rsidRDefault="007B2609" w:rsidP="007B2609">
            <w:pPr>
              <w:shd w:val="clear" w:color="auto" w:fill="FFFFFF"/>
              <w:ind w:left="41"/>
              <w:jc w:val="both"/>
              <w:textAlignment w:val="top"/>
              <w:rPr>
                <w:rFonts w:ascii="Times New Roman" w:eastAsia="Times New Roman" w:hAnsi="Times New Roman" w:cs="Times New Roman"/>
                <w:sz w:val="20"/>
                <w:szCs w:val="20"/>
                <w:lang w:val="mn-MN"/>
              </w:rPr>
            </w:pPr>
          </w:p>
          <w:p w14:paraId="746AB2D2" w14:textId="609E7FF1" w:rsidR="007B2609" w:rsidRPr="00D707DD" w:rsidRDefault="007B2609" w:rsidP="007B2609">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Өөрчлөлтгүй</w:t>
            </w:r>
          </w:p>
        </w:tc>
        <w:tc>
          <w:tcPr>
            <w:tcW w:w="3402" w:type="dxa"/>
          </w:tcPr>
          <w:p w14:paraId="3C5B129B" w14:textId="77777777" w:rsidR="007B2609" w:rsidRPr="00D707DD" w:rsidRDefault="007B2609" w:rsidP="007B2609">
            <w:pPr>
              <w:shd w:val="clear" w:color="auto" w:fill="FFFFFF"/>
              <w:ind w:left="41"/>
              <w:jc w:val="both"/>
              <w:textAlignment w:val="top"/>
              <w:rPr>
                <w:rFonts w:ascii="Times New Roman" w:eastAsia="Times New Roman" w:hAnsi="Times New Roman" w:cs="Times New Roman"/>
                <w:sz w:val="20"/>
                <w:szCs w:val="20"/>
              </w:rPr>
            </w:pPr>
          </w:p>
        </w:tc>
      </w:tr>
      <w:tr w:rsidR="007B2609" w:rsidRPr="00D707DD" w14:paraId="3C7F7D16" w14:textId="77777777" w:rsidTr="00514A15">
        <w:tc>
          <w:tcPr>
            <w:tcW w:w="3686" w:type="dxa"/>
          </w:tcPr>
          <w:p w14:paraId="618ED6DA" w14:textId="123272A4" w:rsidR="007B2609" w:rsidRPr="003E2738" w:rsidRDefault="002F57BB" w:rsidP="003E2738">
            <w:pPr>
              <w:jc w:val="both"/>
              <w:rPr>
                <w:rFonts w:ascii="Times New Roman" w:hAnsi="Times New Roman" w:cs="Times New Roman"/>
                <w:sz w:val="20"/>
                <w:szCs w:val="20"/>
              </w:rPr>
            </w:pPr>
            <w:r w:rsidRPr="00A5729D">
              <w:rPr>
                <w:rFonts w:ascii="Times New Roman" w:hAnsi="Times New Roman" w:cs="Times New Roman"/>
                <w:sz w:val="20"/>
                <w:szCs w:val="20"/>
              </w:rPr>
              <w:t xml:space="preserve">5.1.10 Не допускается использовать не принятые в эксплуатацию электрические сети (распределительные устройства, щиты, панели, отдельные ответвления, линии электропередачи) в качестве временных для энергоснабжения электромонтажных работ, а также производить </w:t>
            </w:r>
            <w:r w:rsidRPr="00A5729D">
              <w:rPr>
                <w:rFonts w:ascii="Times New Roman" w:hAnsi="Times New Roman" w:cs="Times New Roman"/>
                <w:sz w:val="20"/>
                <w:szCs w:val="20"/>
              </w:rPr>
              <w:lastRenderedPageBreak/>
              <w:t>электромонтажные работы на смонтированной и переданной под наладку электроустановке без разрешения наладочной организации.</w:t>
            </w:r>
          </w:p>
        </w:tc>
        <w:tc>
          <w:tcPr>
            <w:tcW w:w="3828" w:type="dxa"/>
          </w:tcPr>
          <w:p w14:paraId="2C2B5012" w14:textId="5EE44809" w:rsidR="007B2609" w:rsidRPr="007F4B8B" w:rsidRDefault="007B2609" w:rsidP="007B2609">
            <w:pPr>
              <w:shd w:val="clear" w:color="auto" w:fill="FFFFFF"/>
              <w:ind w:left="41"/>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lastRenderedPageBreak/>
              <w:t xml:space="preserve">5.1.10 </w:t>
            </w:r>
            <w:r w:rsidRPr="00D707DD">
              <w:rPr>
                <w:rFonts w:ascii="Times New Roman" w:eastAsia="Times New Roman" w:hAnsi="Times New Roman" w:cs="Times New Roman"/>
                <w:sz w:val="20"/>
                <w:szCs w:val="20"/>
              </w:rPr>
              <w:t xml:space="preserve">Ашиглалтанд хүлээж аваагүй цахилгаан сүлжээ (хуваарилах байгууламж, самбар, панель, тусдаа салбарлалт, цахилгаан дамжуулах шугам)-г цахилгаан угсралтын ажлын түр цахилгаан хангамж болгохоор  ашиглаж болохгүй, мөн түүнчлэн угсралт хийж тохируулганд </w:t>
            </w:r>
            <w:r w:rsidRPr="00D707DD">
              <w:rPr>
                <w:rFonts w:ascii="Times New Roman" w:eastAsia="Times New Roman" w:hAnsi="Times New Roman" w:cs="Times New Roman"/>
                <w:sz w:val="20"/>
                <w:szCs w:val="20"/>
              </w:rPr>
              <w:lastRenderedPageBreak/>
              <w:t>шилжүүлсэн цахилгаан тоноглол дээр тохируулгын байгууллагын зөвшөөрөл</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гүй цахилгаан угсралтын ажил хийхийг хориглоно.</w:t>
            </w:r>
          </w:p>
        </w:tc>
        <w:tc>
          <w:tcPr>
            <w:tcW w:w="3685" w:type="dxa"/>
          </w:tcPr>
          <w:p w14:paraId="14AB8F58" w14:textId="77777777" w:rsidR="007B2609" w:rsidRPr="00D707DD" w:rsidRDefault="007B2609" w:rsidP="007B2609">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14A6DD6A" w14:textId="77777777" w:rsidR="007B2609" w:rsidRPr="00D707DD" w:rsidRDefault="007B2609" w:rsidP="007B2609">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6088F90F" w14:textId="77777777" w:rsidR="007B2609" w:rsidRPr="00D707DD" w:rsidRDefault="007B2609" w:rsidP="007B2609">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3F389FDF" w14:textId="77777777" w:rsidR="007B2609" w:rsidRDefault="007B2609" w:rsidP="007B2609">
            <w:pPr>
              <w:shd w:val="clear" w:color="auto" w:fill="FFFFFF"/>
              <w:ind w:left="41"/>
              <w:jc w:val="both"/>
              <w:textAlignment w:val="top"/>
              <w:rPr>
                <w:rFonts w:ascii="Times New Roman" w:eastAsia="Times New Roman" w:hAnsi="Times New Roman" w:cs="Times New Roman"/>
                <w:sz w:val="20"/>
                <w:szCs w:val="20"/>
                <w:lang w:val="mn-MN"/>
              </w:rPr>
            </w:pPr>
          </w:p>
          <w:p w14:paraId="01C78E38" w14:textId="7B1FAD19" w:rsidR="007B2609" w:rsidRPr="00D707DD" w:rsidRDefault="007B2609" w:rsidP="007B2609">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Өөрчлөлтгүй</w:t>
            </w:r>
          </w:p>
        </w:tc>
        <w:tc>
          <w:tcPr>
            <w:tcW w:w="3402" w:type="dxa"/>
          </w:tcPr>
          <w:p w14:paraId="5FA79EAF" w14:textId="77777777" w:rsidR="007B2609" w:rsidRPr="00D707DD" w:rsidRDefault="007B2609" w:rsidP="007B2609">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r>
      <w:tr w:rsidR="007B2609" w:rsidRPr="00D707DD" w14:paraId="6FB48C09" w14:textId="77777777" w:rsidTr="00514A15">
        <w:tc>
          <w:tcPr>
            <w:tcW w:w="3686" w:type="dxa"/>
          </w:tcPr>
          <w:p w14:paraId="1022803F" w14:textId="77777777" w:rsidR="002F57BB" w:rsidRPr="00A5729D" w:rsidRDefault="002F57BB" w:rsidP="002F57BB">
            <w:pPr>
              <w:jc w:val="both"/>
              <w:rPr>
                <w:rFonts w:ascii="Times New Roman" w:hAnsi="Times New Roman" w:cs="Times New Roman"/>
                <w:sz w:val="20"/>
                <w:szCs w:val="20"/>
              </w:rPr>
            </w:pPr>
            <w:r w:rsidRPr="00A5729D">
              <w:rPr>
                <w:rFonts w:ascii="Times New Roman" w:hAnsi="Times New Roman" w:cs="Times New Roman"/>
                <w:sz w:val="20"/>
                <w:szCs w:val="20"/>
              </w:rPr>
              <w:lastRenderedPageBreak/>
              <w:t>5.1.11 При необходимости подачи оперативного тока для опробования электрических цепей и аппаратов на них следует установить предупреждающие плакаты или знаки, а работы, не связанные с опробыванием, должны быть прекращены и люди выведены.</w:t>
            </w:r>
          </w:p>
          <w:p w14:paraId="01EE99DA" w14:textId="169EA3FE" w:rsidR="007B2609" w:rsidRPr="00485ECC" w:rsidRDefault="002F57BB" w:rsidP="002F57BB">
            <w:pPr>
              <w:shd w:val="clear" w:color="auto" w:fill="FFFFFF"/>
              <w:ind w:left="41"/>
              <w:jc w:val="both"/>
              <w:textAlignment w:val="top"/>
              <w:rPr>
                <w:rFonts w:ascii="Times New Roman" w:eastAsia="Times New Roman" w:hAnsi="Times New Roman" w:cs="Times New Roman"/>
                <w:sz w:val="20"/>
                <w:szCs w:val="20"/>
              </w:rPr>
            </w:pPr>
            <w:r w:rsidRPr="00A5729D">
              <w:rPr>
                <w:rFonts w:ascii="Times New Roman" w:hAnsi="Times New Roman" w:cs="Times New Roman"/>
                <w:sz w:val="20"/>
                <w:szCs w:val="20"/>
              </w:rPr>
              <w:t>Подача напряжения для опробования электрооборудования проводится по письменной заявке ответственного лица электромонтажной организации.</w:t>
            </w:r>
          </w:p>
        </w:tc>
        <w:tc>
          <w:tcPr>
            <w:tcW w:w="3828" w:type="dxa"/>
          </w:tcPr>
          <w:p w14:paraId="34F831DB" w14:textId="17536777" w:rsidR="007B2609" w:rsidRPr="00D707DD" w:rsidRDefault="007B2609" w:rsidP="007B2609">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5.1.11</w:t>
            </w:r>
            <w:r w:rsidR="003E2738">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sz w:val="20"/>
                <w:szCs w:val="20"/>
              </w:rPr>
              <w:t xml:space="preserve">Цахилгаан хэлхээ ба аппаратад түр хүчдэл өгч ажиллуулан ажиллагааг нь шалгахын тулд </w:t>
            </w:r>
            <w:r w:rsidRPr="003E2738">
              <w:rPr>
                <w:rFonts w:ascii="Times New Roman" w:eastAsia="Times New Roman" w:hAnsi="Times New Roman" w:cs="Times New Roman"/>
                <w:sz w:val="20"/>
                <w:szCs w:val="20"/>
              </w:rPr>
              <w:t xml:space="preserve">шуурхай </w:t>
            </w:r>
            <w:r w:rsidRPr="00D707DD">
              <w:rPr>
                <w:rFonts w:ascii="Times New Roman" w:eastAsia="Times New Roman" w:hAnsi="Times New Roman" w:cs="Times New Roman"/>
                <w:sz w:val="20"/>
                <w:szCs w:val="20"/>
              </w:rPr>
              <w:t xml:space="preserve">гүйдэл өгөх шаардлагатай үед тэдгээр дээр анхааруулах плакат буюу тэмдгүүд тавьж, шалгаж туршихтай холбогдолгүй ажлыг зогсоож хүмүүсийг гаргасан байх ёстой. Цахилгаан тоног төхөөрөмжийг ажиллуулан хэвийн ажиллагааг нь шалгаж турших хүчдлийг цахилгаан угсралтын байгууллагын хариуцлагатай хүний бичгэн захиалгын дагуу </w:t>
            </w:r>
            <w:r w:rsidRPr="00D423FB">
              <w:rPr>
                <w:rFonts w:ascii="Times New Roman" w:eastAsia="Times New Roman" w:hAnsi="Times New Roman" w:cs="Times New Roman"/>
                <w:sz w:val="20"/>
                <w:szCs w:val="20"/>
                <w:highlight w:val="yellow"/>
              </w:rPr>
              <w:t>ашиглагч байгууллага өгнө.</w:t>
            </w:r>
          </w:p>
        </w:tc>
        <w:tc>
          <w:tcPr>
            <w:tcW w:w="3685" w:type="dxa"/>
          </w:tcPr>
          <w:p w14:paraId="30D08A7F" w14:textId="6D8B1C89" w:rsidR="007B2609" w:rsidRPr="003E2738" w:rsidRDefault="003E2738" w:rsidP="003E2738">
            <w:pPr>
              <w:shd w:val="clear" w:color="auto" w:fill="FFFFFF"/>
              <w:ind w:left="41"/>
              <w:jc w:val="both"/>
              <w:textAlignment w:val="top"/>
              <w:rPr>
                <w:rFonts w:ascii="Times New Roman" w:eastAsia="Times New Roman" w:hAnsi="Times New Roman" w:cs="Times New Roman"/>
                <w:strike/>
                <w:sz w:val="20"/>
                <w:szCs w:val="20"/>
              </w:rPr>
            </w:pPr>
            <w:r w:rsidRPr="003E2738">
              <w:rPr>
                <w:rFonts w:ascii="Times New Roman" w:eastAsia="Times New Roman" w:hAnsi="Times New Roman" w:cs="Times New Roman"/>
                <w:color w:val="00B050"/>
                <w:sz w:val="20"/>
                <w:szCs w:val="20"/>
                <w:lang w:val="mn-MN"/>
              </w:rPr>
              <w:t xml:space="preserve">5.1.11  </w:t>
            </w:r>
            <w:r w:rsidRPr="003E2738">
              <w:rPr>
                <w:rFonts w:ascii="Times New Roman" w:eastAsia="Times New Roman" w:hAnsi="Times New Roman" w:cs="Times New Roman"/>
                <w:color w:val="00B050"/>
                <w:sz w:val="20"/>
                <w:szCs w:val="20"/>
              </w:rPr>
              <w:t xml:space="preserve">Цахилгаан хэлхээ ба аппаратад түр хүчдэл өгч ажиллуулан ажиллагааг нь шалгахын тулд </w:t>
            </w:r>
            <w:r w:rsidRPr="003E2738">
              <w:rPr>
                <w:rFonts w:ascii="Times New Roman" w:eastAsia="Times New Roman" w:hAnsi="Times New Roman" w:cs="Times New Roman"/>
                <w:color w:val="00B050"/>
                <w:sz w:val="20"/>
                <w:szCs w:val="20"/>
                <w:lang w:val="mn-MN"/>
              </w:rPr>
              <w:t xml:space="preserve">удирдлагын </w:t>
            </w:r>
            <w:r w:rsidRPr="003E2738">
              <w:rPr>
                <w:rFonts w:ascii="Times New Roman" w:eastAsia="Times New Roman" w:hAnsi="Times New Roman" w:cs="Times New Roman"/>
                <w:color w:val="00B050"/>
                <w:sz w:val="20"/>
                <w:szCs w:val="20"/>
              </w:rPr>
              <w:t xml:space="preserve">гүйдэл өгөх шаардлагатай үед тэдгээр дээр анхааруулах плакат буюу тэмдгүүд тавьж, шалгаж туршихтай холбогдолгүй ажлыг зогсоож хүмүүсийг гаргасан байх ёстой. Цахилгаан тоног төхөөрөмжийг ажиллуулан хэвийн ажиллагааг нь шалгаж турших хүчдлийг цахилгаан угсралтын байгууллагын хариуцлагатай хүний бичгэн захиалгын дагуу </w:t>
            </w:r>
            <w:r w:rsidRPr="003E2738">
              <w:rPr>
                <w:rFonts w:ascii="Times New Roman" w:eastAsia="Times New Roman" w:hAnsi="Times New Roman" w:cs="Times New Roman"/>
                <w:color w:val="00B050"/>
                <w:sz w:val="20"/>
                <w:szCs w:val="20"/>
                <w:highlight w:val="yellow"/>
              </w:rPr>
              <w:t>ашиглагч байгууллага өгнө.</w:t>
            </w:r>
          </w:p>
        </w:tc>
        <w:tc>
          <w:tcPr>
            <w:tcW w:w="3402" w:type="dxa"/>
          </w:tcPr>
          <w:p w14:paraId="4B5DFCB5" w14:textId="24C26903" w:rsidR="007B2609" w:rsidRDefault="007B2609" w:rsidP="003E2738">
            <w:pPr>
              <w:shd w:val="clear" w:color="auto" w:fill="FFFFFF"/>
              <w:ind w:left="41"/>
              <w:jc w:val="both"/>
              <w:textAlignment w:val="top"/>
              <w:rPr>
                <w:rFonts w:ascii="Times New Roman" w:eastAsia="Times New Roman" w:hAnsi="Times New Roman" w:cs="Times New Roman"/>
                <w:strike/>
                <w:sz w:val="20"/>
                <w:szCs w:val="20"/>
              </w:rPr>
            </w:pPr>
            <w:r w:rsidRPr="00D423FB">
              <w:rPr>
                <w:rFonts w:ascii="Times New Roman" w:eastAsia="Times New Roman" w:hAnsi="Times New Roman" w:cs="Times New Roman"/>
                <w:strike/>
                <w:sz w:val="20"/>
                <w:szCs w:val="20"/>
              </w:rPr>
              <w:t>шуурхай</w:t>
            </w:r>
            <w:r>
              <w:rPr>
                <w:rFonts w:ascii="Times New Roman" w:eastAsia="Times New Roman" w:hAnsi="Times New Roman" w:cs="Times New Roman"/>
                <w:color w:val="00B050"/>
                <w:sz w:val="20"/>
                <w:szCs w:val="20"/>
                <w:lang w:val="mn-MN"/>
              </w:rPr>
              <w:t xml:space="preserve"> </w:t>
            </w:r>
            <w:r w:rsidR="003E2738">
              <w:rPr>
                <w:rFonts w:ascii="Times New Roman" w:eastAsia="Times New Roman" w:hAnsi="Times New Roman" w:cs="Times New Roman"/>
                <w:color w:val="00B050"/>
                <w:sz w:val="20"/>
                <w:szCs w:val="20"/>
                <w:lang w:val="mn-MN"/>
              </w:rPr>
              <w:t>удирдлагын</w:t>
            </w:r>
          </w:p>
        </w:tc>
      </w:tr>
      <w:tr w:rsidR="007B2609" w:rsidRPr="00D707DD" w14:paraId="2AE54E84" w14:textId="77777777" w:rsidTr="00514A15">
        <w:tc>
          <w:tcPr>
            <w:tcW w:w="3686" w:type="dxa"/>
          </w:tcPr>
          <w:p w14:paraId="7C6D1EC4" w14:textId="437CD63B" w:rsidR="007B2609" w:rsidRPr="003E2738" w:rsidRDefault="003E2738" w:rsidP="003E2738">
            <w:pPr>
              <w:jc w:val="both"/>
              <w:rPr>
                <w:rFonts w:ascii="Times New Roman" w:hAnsi="Times New Roman" w:cs="Times New Roman"/>
                <w:sz w:val="20"/>
                <w:szCs w:val="20"/>
              </w:rPr>
            </w:pPr>
            <w:r>
              <w:rPr>
                <w:rFonts w:ascii="Times New Roman" w:hAnsi="Times New Roman" w:cs="Times New Roman"/>
                <w:sz w:val="20"/>
                <w:szCs w:val="20"/>
              </w:rPr>
              <w:t>5.1.1</w:t>
            </w:r>
            <w:r>
              <w:rPr>
                <w:rFonts w:ascii="Times New Roman" w:hAnsi="Times New Roman" w:cs="Times New Roman"/>
                <w:sz w:val="20"/>
                <w:szCs w:val="20"/>
                <w:lang w:val="mn-MN"/>
              </w:rPr>
              <w:t xml:space="preserve"> </w:t>
            </w:r>
            <w:r>
              <w:rPr>
                <w:rFonts w:ascii="Times New Roman" w:hAnsi="Times New Roman" w:cs="Times New Roman"/>
                <w:sz w:val="20"/>
                <w:szCs w:val="20"/>
              </w:rPr>
              <w:t>На</w:t>
            </w:r>
            <w:r w:rsidR="002F57BB" w:rsidRPr="00A5729D">
              <w:rPr>
                <w:rFonts w:ascii="Times New Roman" w:hAnsi="Times New Roman" w:cs="Times New Roman"/>
                <w:sz w:val="20"/>
                <w:szCs w:val="20"/>
              </w:rPr>
              <w:t xml:space="preserve"> монтируемых трансформаторах выводы первичных и вторичных обмоток должны быть закорочены и заземлены на все время производства электромонтажных работ.</w:t>
            </w:r>
          </w:p>
        </w:tc>
        <w:tc>
          <w:tcPr>
            <w:tcW w:w="3828" w:type="dxa"/>
          </w:tcPr>
          <w:p w14:paraId="7F883207" w14:textId="20E446C0" w:rsidR="007B2609" w:rsidRPr="007F4B8B" w:rsidRDefault="007B2609" w:rsidP="007B2609">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5.1.12</w:t>
            </w:r>
            <w:r w:rsidR="003E2738">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sz w:val="20"/>
                <w:szCs w:val="20"/>
              </w:rPr>
              <w:t>Угсрагдаж буй трансформаторын анхдагч ба хоёрдогч ороомгийн гаргалгуудыг цахилгаан угсралтын бүх ажлын турш богино залгаасаар газардуулсан байх ёстой.</w:t>
            </w:r>
          </w:p>
        </w:tc>
        <w:tc>
          <w:tcPr>
            <w:tcW w:w="3685" w:type="dxa"/>
          </w:tcPr>
          <w:p w14:paraId="220902B1" w14:textId="6A18C557" w:rsidR="007B2609" w:rsidRPr="003E2738" w:rsidRDefault="003E2738" w:rsidP="003E2738">
            <w:pPr>
              <w:widowControl w:val="0"/>
              <w:autoSpaceDE w:val="0"/>
              <w:autoSpaceDN w:val="0"/>
              <w:adjustRightInd w:val="0"/>
              <w:rPr>
                <w:rFonts w:ascii="Times New Roman" w:eastAsiaTheme="minorEastAsia" w:hAnsi="Times New Roman" w:cs="Times New Roman"/>
                <w:color w:val="00B050"/>
                <w:sz w:val="20"/>
                <w:szCs w:val="20"/>
                <w:lang w:val="mn-MN"/>
              </w:rPr>
            </w:pPr>
            <w:r w:rsidRPr="003E2738">
              <w:rPr>
                <w:rFonts w:ascii="Times New Roman" w:eastAsia="Times New Roman" w:hAnsi="Times New Roman" w:cs="Times New Roman"/>
                <w:color w:val="00B050"/>
                <w:sz w:val="20"/>
                <w:szCs w:val="20"/>
                <w:lang w:val="mn-MN"/>
              </w:rPr>
              <w:t xml:space="preserve">5.1.12  </w:t>
            </w:r>
            <w:r w:rsidRPr="003E2738">
              <w:rPr>
                <w:rFonts w:ascii="Times New Roman" w:eastAsia="Times New Roman" w:hAnsi="Times New Roman" w:cs="Times New Roman"/>
                <w:color w:val="00B050"/>
                <w:sz w:val="20"/>
                <w:szCs w:val="20"/>
              </w:rPr>
              <w:t xml:space="preserve">Угсрагдаж буй трансформаторын анхдагч ба хоёрдогч ороомгийн гаргалгуудыг цахилгаан угсралтын бүх ажлын турш богино </w:t>
            </w:r>
            <w:r w:rsidRPr="003E2738">
              <w:rPr>
                <w:rFonts w:ascii="Times New Roman" w:eastAsia="Times New Roman" w:hAnsi="Times New Roman" w:cs="Times New Roman"/>
                <w:color w:val="00B050"/>
                <w:sz w:val="20"/>
                <w:szCs w:val="20"/>
                <w:highlight w:val="yellow"/>
                <w:lang w:val="mn-MN"/>
              </w:rPr>
              <w:t>холболтоор</w:t>
            </w:r>
            <w:r w:rsidRPr="003E2738">
              <w:rPr>
                <w:rFonts w:ascii="Times New Roman" w:eastAsia="Times New Roman" w:hAnsi="Times New Roman" w:cs="Times New Roman"/>
                <w:color w:val="00B050"/>
                <w:sz w:val="20"/>
                <w:szCs w:val="20"/>
              </w:rPr>
              <w:t xml:space="preserve"> газардуулсан байх ёстой.</w:t>
            </w:r>
          </w:p>
        </w:tc>
        <w:tc>
          <w:tcPr>
            <w:tcW w:w="3402" w:type="dxa"/>
          </w:tcPr>
          <w:p w14:paraId="4EB90443" w14:textId="3CBF6A5D" w:rsidR="007B2609" w:rsidRPr="00D707DD" w:rsidRDefault="007B2609" w:rsidP="003E2738">
            <w:pPr>
              <w:widowControl w:val="0"/>
              <w:autoSpaceDE w:val="0"/>
              <w:autoSpaceDN w:val="0"/>
              <w:adjustRightInd w:val="0"/>
              <w:rPr>
                <w:rFonts w:ascii="Times New Roman" w:eastAsiaTheme="minorEastAsia" w:hAnsi="Times New Roman" w:cs="Times New Roman"/>
                <w:sz w:val="20"/>
                <w:szCs w:val="20"/>
                <w:lang w:val="mn-MN"/>
              </w:rPr>
            </w:pPr>
            <w:r w:rsidRPr="00CA3624">
              <w:rPr>
                <w:rFonts w:ascii="Times New Roman" w:eastAsia="Times New Roman" w:hAnsi="Times New Roman" w:cs="Times New Roman"/>
                <w:strike/>
                <w:sz w:val="20"/>
                <w:szCs w:val="20"/>
              </w:rPr>
              <w:t>Залгаасаар</w:t>
            </w:r>
            <w:r>
              <w:rPr>
                <w:rFonts w:ascii="Times New Roman" w:eastAsia="Times New Roman" w:hAnsi="Times New Roman" w:cs="Times New Roman"/>
                <w:strike/>
                <w:sz w:val="20"/>
                <w:szCs w:val="20"/>
                <w:lang w:val="mn-MN"/>
              </w:rPr>
              <w:t xml:space="preserve"> </w:t>
            </w:r>
            <w:r w:rsidRPr="00CA3624">
              <w:rPr>
                <w:rFonts w:ascii="Times New Roman" w:eastAsia="Times New Roman" w:hAnsi="Times New Roman" w:cs="Times New Roman"/>
                <w:color w:val="00B050"/>
                <w:sz w:val="20"/>
                <w:szCs w:val="20"/>
                <w:lang w:val="mn-MN"/>
              </w:rPr>
              <w:t>холбо</w:t>
            </w:r>
            <w:r w:rsidR="003E2738">
              <w:rPr>
                <w:rFonts w:ascii="Times New Roman" w:eastAsia="Times New Roman" w:hAnsi="Times New Roman" w:cs="Times New Roman"/>
                <w:color w:val="00B050"/>
                <w:sz w:val="20"/>
                <w:szCs w:val="20"/>
                <w:lang w:val="mn-MN"/>
              </w:rPr>
              <w:t>лтоор</w:t>
            </w:r>
          </w:p>
        </w:tc>
      </w:tr>
      <w:tr w:rsidR="007B2609" w:rsidRPr="00D707DD" w14:paraId="567C751B" w14:textId="77777777" w:rsidTr="00514A15">
        <w:tc>
          <w:tcPr>
            <w:tcW w:w="3686" w:type="dxa"/>
          </w:tcPr>
          <w:p w14:paraId="74D76318" w14:textId="0141F3FA" w:rsidR="007B2609" w:rsidRPr="00ED2066" w:rsidRDefault="00AD6371" w:rsidP="002F57BB">
            <w:pPr>
              <w:jc w:val="both"/>
              <w:rPr>
                <w:rFonts w:ascii="Times New Roman" w:hAnsi="Times New Roman" w:cs="Times New Roman"/>
                <w:sz w:val="20"/>
                <w:szCs w:val="20"/>
              </w:rPr>
            </w:pPr>
            <w:r w:rsidRPr="00A5729D">
              <w:rPr>
                <w:rFonts w:ascii="Times New Roman" w:hAnsi="Times New Roman" w:cs="Times New Roman"/>
                <w:sz w:val="20"/>
                <w:szCs w:val="20"/>
              </w:rPr>
              <w:t>5.1.13 Совмещение электромонтажных и наладочных работ разрешается производить только при наличии проекта производства работ с мероприятиями по технике безопасности и наряда-допуска на указанные работы. График совмещенного производства электромонтажных и наладочных работ составляется руководством электромонтажного подразделения совместно с руководителем наладочных работ. Ответственность за общие мероприятия по технике безопасности при производстве совмещенных работ возлагается на руководителя электромонтажного подразделения.</w:t>
            </w:r>
          </w:p>
        </w:tc>
        <w:tc>
          <w:tcPr>
            <w:tcW w:w="3828" w:type="dxa"/>
          </w:tcPr>
          <w:p w14:paraId="6A651017" w14:textId="77777777" w:rsidR="007B2609" w:rsidRDefault="007B2609" w:rsidP="007B2609">
            <w:pPr>
              <w:shd w:val="clear" w:color="auto" w:fill="FFFFFF"/>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5.1.13  </w:t>
            </w:r>
            <w:r w:rsidRPr="00D707DD">
              <w:rPr>
                <w:rFonts w:ascii="Times New Roman" w:eastAsia="Times New Roman" w:hAnsi="Times New Roman" w:cs="Times New Roman"/>
                <w:sz w:val="20"/>
                <w:szCs w:val="20"/>
              </w:rPr>
              <w:t xml:space="preserve">Цахилгааны угсралт ба тохируулгын ажлыг зөвхөн заагдсан ажлын ажилд оруулах-наряд ба аюулгүй ажиллагааны техникийн арга хэмжээг </w:t>
            </w:r>
            <w:r w:rsidRPr="00D423FB">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ажлын төсөлд тусгасан үед хамтатган зэрэг хийхийг зөвшөөрнө. Цахилгааны угсралт ба тохируулгын ажлыг хамтатган зэрэг хийх </w:t>
            </w:r>
            <w:r w:rsidRPr="00D423FB">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ажлын графикийг цахилгаан угсралтын </w:t>
            </w:r>
            <w:r w:rsidRPr="00FC1A66">
              <w:rPr>
                <w:rFonts w:ascii="Times New Roman" w:eastAsia="Times New Roman" w:hAnsi="Times New Roman" w:cs="Times New Roman"/>
                <w:sz w:val="20"/>
                <w:szCs w:val="20"/>
                <w:highlight w:val="yellow"/>
              </w:rPr>
              <w:t>тасгийн</w:t>
            </w:r>
            <w:r w:rsidRPr="00D707DD">
              <w:rPr>
                <w:rFonts w:ascii="Times New Roman" w:eastAsia="Times New Roman" w:hAnsi="Times New Roman" w:cs="Times New Roman"/>
                <w:sz w:val="20"/>
                <w:szCs w:val="20"/>
              </w:rPr>
              <w:t xml:space="preserve"> удирдлага</w:t>
            </w:r>
          </w:p>
          <w:p w14:paraId="06017A58" w14:textId="42272D94" w:rsidR="007B2609" w:rsidRDefault="007B2609" w:rsidP="007B2609">
            <w:pPr>
              <w:shd w:val="clear" w:color="auto" w:fill="FFFFFF"/>
              <w:jc w:val="both"/>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 тохируулгын ажлын удирдагчтай хамтран төлөвлөж хийнэ. Зэрэг хийх </w:t>
            </w:r>
            <w:r w:rsidRPr="00FC1A66">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ажлын үеийн нийтлэг аюулгүй ажиллагааны арга хэмжээний хариуцлагыг цахилгаан угсралтын </w:t>
            </w:r>
            <w:r w:rsidRPr="00FC1A66">
              <w:rPr>
                <w:rFonts w:ascii="Times New Roman" w:eastAsia="Times New Roman" w:hAnsi="Times New Roman" w:cs="Times New Roman"/>
                <w:sz w:val="20"/>
                <w:szCs w:val="20"/>
                <w:highlight w:val="yellow"/>
              </w:rPr>
              <w:t>тасгийн</w:t>
            </w:r>
            <w:r w:rsidRPr="00D707DD">
              <w:rPr>
                <w:rFonts w:ascii="Times New Roman" w:eastAsia="Times New Roman" w:hAnsi="Times New Roman" w:cs="Times New Roman"/>
                <w:sz w:val="20"/>
                <w:szCs w:val="20"/>
              </w:rPr>
              <w:t xml:space="preserve"> удирдлага хүлээнэ.</w:t>
            </w:r>
          </w:p>
          <w:p w14:paraId="2E3E613A" w14:textId="5A397677" w:rsidR="007B2609" w:rsidRPr="00D423FB" w:rsidRDefault="007B2609" w:rsidP="007B2609">
            <w:pPr>
              <w:shd w:val="clear" w:color="auto" w:fill="FFFFFF"/>
              <w:jc w:val="both"/>
              <w:textAlignment w:val="top"/>
              <w:rPr>
                <w:rFonts w:ascii="Times New Roman" w:eastAsia="Times New Roman" w:hAnsi="Times New Roman" w:cs="Times New Roman"/>
                <w:sz w:val="20"/>
                <w:szCs w:val="20"/>
                <w:lang w:val="mn-MN"/>
              </w:rPr>
            </w:pPr>
          </w:p>
        </w:tc>
        <w:tc>
          <w:tcPr>
            <w:tcW w:w="3685" w:type="dxa"/>
          </w:tcPr>
          <w:p w14:paraId="2EA64040" w14:textId="77777777" w:rsidR="007B2609" w:rsidRPr="00ED2066" w:rsidRDefault="007B2609" w:rsidP="007B2609">
            <w:pPr>
              <w:widowControl w:val="0"/>
              <w:autoSpaceDE w:val="0"/>
              <w:autoSpaceDN w:val="0"/>
              <w:adjustRightInd w:val="0"/>
              <w:rPr>
                <w:rFonts w:ascii="Times New Roman" w:eastAsia="Times New Roman" w:hAnsi="Times New Roman" w:cs="Times New Roman"/>
                <w:color w:val="00B050"/>
                <w:sz w:val="20"/>
                <w:szCs w:val="20"/>
              </w:rPr>
            </w:pPr>
            <w:r w:rsidRPr="00ED2066">
              <w:rPr>
                <w:rFonts w:ascii="Times New Roman" w:eastAsia="Times New Roman" w:hAnsi="Times New Roman" w:cs="Times New Roman"/>
                <w:color w:val="00B050"/>
                <w:sz w:val="20"/>
                <w:szCs w:val="20"/>
                <w:lang w:val="mn-MN"/>
              </w:rPr>
              <w:t xml:space="preserve">5.1.13 </w:t>
            </w:r>
            <w:r w:rsidRPr="00ED2066">
              <w:rPr>
                <w:rFonts w:ascii="Times New Roman" w:eastAsia="Times New Roman" w:hAnsi="Times New Roman" w:cs="Times New Roman"/>
                <w:color w:val="00B050"/>
                <w:sz w:val="20"/>
                <w:szCs w:val="20"/>
              </w:rPr>
              <w:t>Цахилгааны угсралт б</w:t>
            </w:r>
            <w:r w:rsidRPr="00ED2066">
              <w:rPr>
                <w:rFonts w:ascii="Times New Roman" w:eastAsia="Times New Roman" w:hAnsi="Times New Roman" w:cs="Times New Roman"/>
                <w:color w:val="00B050"/>
                <w:sz w:val="20"/>
                <w:szCs w:val="20"/>
                <w:lang w:val="mn-MN"/>
              </w:rPr>
              <w:t xml:space="preserve">олон тохируулга  </w:t>
            </w:r>
            <w:r w:rsidRPr="00ED2066">
              <w:rPr>
                <w:rFonts w:ascii="Times New Roman" w:eastAsia="Times New Roman" w:hAnsi="Times New Roman" w:cs="Times New Roman"/>
                <w:color w:val="00B050"/>
                <w:sz w:val="20"/>
                <w:szCs w:val="20"/>
              </w:rPr>
              <w:t xml:space="preserve"> </w:t>
            </w:r>
            <w:r w:rsidRPr="00ED2066">
              <w:rPr>
                <w:rFonts w:ascii="Times New Roman" w:eastAsia="Times New Roman" w:hAnsi="Times New Roman" w:cs="Times New Roman"/>
                <w:color w:val="00B050"/>
                <w:sz w:val="20"/>
                <w:szCs w:val="20"/>
                <w:lang w:val="mn-MN"/>
              </w:rPr>
              <w:t xml:space="preserve">зүгшрүүлэлтийн </w:t>
            </w:r>
            <w:r w:rsidRPr="00ED2066">
              <w:rPr>
                <w:rFonts w:ascii="Times New Roman" w:eastAsia="Times New Roman" w:hAnsi="Times New Roman" w:cs="Times New Roman"/>
                <w:color w:val="00B050"/>
                <w:sz w:val="20"/>
                <w:szCs w:val="20"/>
              </w:rPr>
              <w:t>ажлыг хамтатган зэрэг хийхийг</w:t>
            </w:r>
            <w:r w:rsidRPr="00ED2066">
              <w:rPr>
                <w:rFonts w:ascii="Times New Roman" w:eastAsia="Times New Roman" w:hAnsi="Times New Roman" w:cs="Times New Roman"/>
                <w:color w:val="00B050"/>
                <w:sz w:val="20"/>
                <w:szCs w:val="20"/>
                <w:lang w:val="mn-MN"/>
              </w:rPr>
              <w:t xml:space="preserve">, </w:t>
            </w:r>
            <w:r w:rsidRPr="00ED2066">
              <w:rPr>
                <w:rFonts w:ascii="Times New Roman" w:eastAsia="Times New Roman" w:hAnsi="Times New Roman" w:cs="Times New Roman"/>
                <w:color w:val="00B050"/>
                <w:sz w:val="20"/>
                <w:szCs w:val="20"/>
              </w:rPr>
              <w:t xml:space="preserve">аюулгүй ажиллагааны техникийн арга хэмжээг </w:t>
            </w:r>
            <w:r w:rsidRPr="00ED2066">
              <w:rPr>
                <w:rFonts w:ascii="Times New Roman" w:eastAsia="Times New Roman" w:hAnsi="Times New Roman" w:cs="Times New Roman"/>
                <w:color w:val="00B050"/>
                <w:sz w:val="20"/>
                <w:szCs w:val="20"/>
                <w:lang w:val="mn-MN"/>
              </w:rPr>
              <w:t xml:space="preserve">гүйцэтгэх </w:t>
            </w:r>
            <w:r w:rsidRPr="00ED2066">
              <w:rPr>
                <w:rFonts w:ascii="Times New Roman" w:eastAsia="Times New Roman" w:hAnsi="Times New Roman" w:cs="Times New Roman"/>
                <w:color w:val="00B050"/>
                <w:sz w:val="20"/>
                <w:szCs w:val="20"/>
              </w:rPr>
              <w:t>ажлын төсөлд тусгасан ажилд оруулах-наряд</w:t>
            </w:r>
            <w:r w:rsidRPr="00ED2066">
              <w:rPr>
                <w:rFonts w:ascii="Times New Roman" w:eastAsia="Times New Roman" w:hAnsi="Times New Roman" w:cs="Times New Roman"/>
                <w:color w:val="00B050"/>
                <w:sz w:val="20"/>
                <w:szCs w:val="20"/>
                <w:lang w:val="mn-MN"/>
              </w:rPr>
              <w:t>ад</w:t>
            </w:r>
            <w:r w:rsidRPr="00ED2066">
              <w:rPr>
                <w:rFonts w:ascii="Times New Roman" w:eastAsia="Times New Roman" w:hAnsi="Times New Roman" w:cs="Times New Roman"/>
                <w:color w:val="00B050"/>
                <w:sz w:val="20"/>
                <w:szCs w:val="20"/>
              </w:rPr>
              <w:t xml:space="preserve"> зөвхөн заагдсан</w:t>
            </w:r>
            <w:r w:rsidRPr="00ED2066">
              <w:rPr>
                <w:rFonts w:ascii="Times New Roman" w:eastAsia="Times New Roman" w:hAnsi="Times New Roman" w:cs="Times New Roman"/>
                <w:color w:val="00B050"/>
                <w:sz w:val="20"/>
                <w:szCs w:val="20"/>
                <w:lang w:val="mn-MN"/>
              </w:rPr>
              <w:t xml:space="preserve"> ажлуудыг гүйцэтгэх </w:t>
            </w:r>
            <w:r w:rsidRPr="00ED2066">
              <w:rPr>
                <w:rFonts w:ascii="Times New Roman" w:eastAsia="Times New Roman" w:hAnsi="Times New Roman" w:cs="Times New Roman"/>
                <w:color w:val="00B050"/>
                <w:sz w:val="20"/>
                <w:szCs w:val="20"/>
              </w:rPr>
              <w:t>үед зөвшөөрнө.</w:t>
            </w:r>
          </w:p>
          <w:p w14:paraId="2A24CBF5" w14:textId="3AFBA82C" w:rsidR="007B2609" w:rsidRPr="00ED2066" w:rsidRDefault="007B2609" w:rsidP="007B2609">
            <w:pPr>
              <w:widowControl w:val="0"/>
              <w:autoSpaceDE w:val="0"/>
              <w:autoSpaceDN w:val="0"/>
              <w:adjustRightInd w:val="0"/>
              <w:rPr>
                <w:rFonts w:ascii="Times New Roman" w:eastAsiaTheme="minorEastAsia" w:hAnsi="Times New Roman" w:cs="Times New Roman"/>
                <w:color w:val="00B050"/>
                <w:sz w:val="20"/>
                <w:szCs w:val="20"/>
                <w:lang w:val="mn-MN"/>
              </w:rPr>
            </w:pPr>
            <w:r w:rsidRPr="00ED2066">
              <w:rPr>
                <w:rFonts w:ascii="Times New Roman" w:eastAsiaTheme="minorEastAsia" w:hAnsi="Times New Roman" w:cs="Times New Roman"/>
                <w:color w:val="00B050"/>
                <w:sz w:val="20"/>
                <w:szCs w:val="20"/>
                <w:lang w:val="mn-MN"/>
              </w:rPr>
              <w:t xml:space="preserve">Ингэж хамтатган ээрэг хийх </w:t>
            </w:r>
            <w:r w:rsidRPr="00ED2066">
              <w:rPr>
                <w:rFonts w:ascii="Times New Roman" w:eastAsia="Times New Roman" w:hAnsi="Times New Roman" w:cs="Times New Roman"/>
                <w:color w:val="00B050"/>
                <w:sz w:val="20"/>
                <w:szCs w:val="20"/>
              </w:rPr>
              <w:t xml:space="preserve">ажлын графикийг цахилгаан угсралтын </w:t>
            </w:r>
            <w:r w:rsidRPr="00ED2066">
              <w:rPr>
                <w:rFonts w:ascii="Times New Roman" w:eastAsia="Times New Roman" w:hAnsi="Times New Roman" w:cs="Times New Roman"/>
                <w:color w:val="00B050"/>
                <w:sz w:val="20"/>
                <w:szCs w:val="20"/>
                <w:lang w:val="mn-MN"/>
              </w:rPr>
              <w:t xml:space="preserve">хэсгийн </w:t>
            </w:r>
            <w:r w:rsidRPr="00ED2066">
              <w:rPr>
                <w:rFonts w:ascii="Times New Roman" w:eastAsia="Times New Roman" w:hAnsi="Times New Roman" w:cs="Times New Roman"/>
                <w:color w:val="00B050"/>
                <w:sz w:val="20"/>
                <w:szCs w:val="20"/>
              </w:rPr>
              <w:t xml:space="preserve"> удирдлага</w:t>
            </w:r>
            <w:r w:rsidRPr="00ED2066">
              <w:rPr>
                <w:rFonts w:ascii="Times New Roman" w:eastAsia="Times New Roman" w:hAnsi="Times New Roman" w:cs="Times New Roman"/>
                <w:color w:val="00B050"/>
                <w:sz w:val="20"/>
                <w:szCs w:val="20"/>
                <w:lang w:val="mn-MN"/>
              </w:rPr>
              <w:t xml:space="preserve">, зүгшрүүлэлтийн </w:t>
            </w:r>
            <w:r w:rsidRPr="00ED2066">
              <w:rPr>
                <w:rFonts w:ascii="Times New Roman" w:eastAsia="Times New Roman" w:hAnsi="Times New Roman" w:cs="Times New Roman"/>
                <w:color w:val="00B050"/>
                <w:sz w:val="20"/>
                <w:szCs w:val="20"/>
              </w:rPr>
              <w:t>ажлын удирдагчтай хамтран төлөвлө</w:t>
            </w:r>
            <w:r w:rsidRPr="00ED2066">
              <w:rPr>
                <w:rFonts w:ascii="Times New Roman" w:eastAsia="Times New Roman" w:hAnsi="Times New Roman" w:cs="Times New Roman"/>
                <w:color w:val="00B050"/>
                <w:sz w:val="20"/>
                <w:szCs w:val="20"/>
                <w:lang w:val="mn-MN"/>
              </w:rPr>
              <w:t>нө</w:t>
            </w:r>
            <w:r w:rsidRPr="00ED2066">
              <w:rPr>
                <w:rFonts w:ascii="Times New Roman" w:eastAsia="Times New Roman" w:hAnsi="Times New Roman" w:cs="Times New Roman"/>
                <w:color w:val="00B050"/>
                <w:sz w:val="20"/>
                <w:szCs w:val="20"/>
              </w:rPr>
              <w:t xml:space="preserve">. Зэрэг </w:t>
            </w:r>
            <w:r w:rsidRPr="00ED2066">
              <w:rPr>
                <w:rFonts w:ascii="Times New Roman" w:eastAsia="Times New Roman" w:hAnsi="Times New Roman" w:cs="Times New Roman"/>
                <w:color w:val="00B050"/>
                <w:sz w:val="20"/>
                <w:szCs w:val="20"/>
                <w:lang w:val="mn-MN"/>
              </w:rPr>
              <w:t xml:space="preserve">хамтатган </w:t>
            </w:r>
            <w:r w:rsidRPr="00ED2066">
              <w:rPr>
                <w:rFonts w:ascii="Times New Roman" w:eastAsia="Times New Roman" w:hAnsi="Times New Roman" w:cs="Times New Roman"/>
                <w:color w:val="00B050"/>
                <w:sz w:val="20"/>
                <w:szCs w:val="20"/>
              </w:rPr>
              <w:t xml:space="preserve">хийх ажлын </w:t>
            </w:r>
            <w:r w:rsidRPr="00ED2066">
              <w:rPr>
                <w:rFonts w:ascii="Times New Roman" w:eastAsia="Times New Roman" w:hAnsi="Times New Roman" w:cs="Times New Roman"/>
                <w:color w:val="00B050"/>
                <w:sz w:val="20"/>
                <w:szCs w:val="20"/>
                <w:lang w:val="mn-MN"/>
              </w:rPr>
              <w:t xml:space="preserve">нийт хугацаанд </w:t>
            </w:r>
            <w:r w:rsidRPr="00ED2066">
              <w:rPr>
                <w:rFonts w:ascii="Times New Roman" w:eastAsia="Times New Roman" w:hAnsi="Times New Roman" w:cs="Times New Roman"/>
                <w:color w:val="00B050"/>
                <w:sz w:val="20"/>
                <w:szCs w:val="20"/>
              </w:rPr>
              <w:t xml:space="preserve">аюулгүй ажиллагааны арга хэмжээний хариуцлагыг цахилгаан угсралтын </w:t>
            </w:r>
            <w:r w:rsidRPr="00ED2066">
              <w:rPr>
                <w:rFonts w:ascii="Times New Roman" w:eastAsia="Times New Roman" w:hAnsi="Times New Roman" w:cs="Times New Roman"/>
                <w:color w:val="00B050"/>
                <w:sz w:val="20"/>
                <w:szCs w:val="20"/>
                <w:lang w:val="mn-MN"/>
              </w:rPr>
              <w:t xml:space="preserve">хэсгийн </w:t>
            </w:r>
            <w:r w:rsidRPr="00ED2066">
              <w:rPr>
                <w:rFonts w:ascii="Times New Roman" w:eastAsia="Times New Roman" w:hAnsi="Times New Roman" w:cs="Times New Roman"/>
                <w:color w:val="00B050"/>
                <w:sz w:val="20"/>
                <w:szCs w:val="20"/>
              </w:rPr>
              <w:t>удирдлага хүлээнэ</w:t>
            </w:r>
          </w:p>
          <w:p w14:paraId="10BD3921" w14:textId="1A308A0B" w:rsidR="007B2609" w:rsidRPr="00D707DD" w:rsidRDefault="007B2609" w:rsidP="007B2609">
            <w:pPr>
              <w:shd w:val="clear" w:color="auto" w:fill="FFFFFF"/>
              <w:jc w:val="both"/>
              <w:textAlignment w:val="top"/>
              <w:rPr>
                <w:rFonts w:ascii="Times New Roman" w:eastAsia="Times New Roman" w:hAnsi="Times New Roman" w:cs="Times New Roman"/>
                <w:sz w:val="20"/>
                <w:szCs w:val="20"/>
              </w:rPr>
            </w:pPr>
          </w:p>
        </w:tc>
        <w:tc>
          <w:tcPr>
            <w:tcW w:w="3402" w:type="dxa"/>
          </w:tcPr>
          <w:p w14:paraId="1C3630AB" w14:textId="65F5C6AB" w:rsidR="007B2609" w:rsidRPr="007F4B8B" w:rsidRDefault="007B2609" w:rsidP="007B2609">
            <w:pPr>
              <w:shd w:val="clear" w:color="auto" w:fill="FFFFFF"/>
              <w:jc w:val="both"/>
              <w:textAlignment w:val="top"/>
              <w:rPr>
                <w:rFonts w:ascii="Times New Roman" w:eastAsia="Times New Roman" w:hAnsi="Times New Roman" w:cs="Times New Roman"/>
                <w:color w:val="00B050"/>
                <w:sz w:val="20"/>
                <w:szCs w:val="20"/>
                <w:lang w:val="mn-MN"/>
              </w:rPr>
            </w:pPr>
            <w:r w:rsidRPr="007F4B8B">
              <w:rPr>
                <w:rFonts w:ascii="Times New Roman" w:eastAsia="Times New Roman" w:hAnsi="Times New Roman" w:cs="Times New Roman"/>
                <w:color w:val="00B050"/>
                <w:sz w:val="20"/>
                <w:szCs w:val="20"/>
                <w:lang w:val="mn-MN"/>
              </w:rPr>
              <w:t>Найруулгын өөрчлөлт</w:t>
            </w:r>
          </w:p>
          <w:p w14:paraId="0D28D9FB"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5A1004FE"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157F1A69"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4BAB0E84"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751F1AEE"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03CD989E"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0963D0E8"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6D297616" w14:textId="6A824C65" w:rsidR="007B2609" w:rsidRDefault="007B2609" w:rsidP="007B2609">
            <w:pPr>
              <w:shd w:val="clear" w:color="auto" w:fill="FFFFFF"/>
              <w:jc w:val="both"/>
              <w:textAlignment w:val="top"/>
              <w:rPr>
                <w:rFonts w:ascii="Times New Roman" w:eastAsia="Times New Roman" w:hAnsi="Times New Roman" w:cs="Times New Roman"/>
                <w:color w:val="00B050"/>
                <w:sz w:val="20"/>
                <w:szCs w:val="20"/>
                <w:lang w:val="mn-MN"/>
              </w:rPr>
            </w:pPr>
            <w:r w:rsidRPr="00D423FB">
              <w:rPr>
                <w:rFonts w:ascii="Times New Roman" w:eastAsia="Times New Roman" w:hAnsi="Times New Roman" w:cs="Times New Roman"/>
                <w:strike/>
                <w:sz w:val="20"/>
                <w:szCs w:val="20"/>
              </w:rPr>
              <w:t xml:space="preserve"> үйлдвэрлэлийн</w:t>
            </w:r>
            <w:r w:rsidRPr="00D707DD">
              <w:rPr>
                <w:rFonts w:ascii="Times New Roman" w:eastAsia="Times New Roman" w:hAnsi="Times New Roman" w:cs="Times New Roman"/>
                <w:sz w:val="20"/>
                <w:szCs w:val="20"/>
              </w:rPr>
              <w:t xml:space="preserve"> </w:t>
            </w:r>
            <w:r w:rsidRPr="00D423FB">
              <w:rPr>
                <w:rFonts w:ascii="Times New Roman" w:eastAsia="Times New Roman" w:hAnsi="Times New Roman" w:cs="Times New Roman"/>
                <w:color w:val="00B050"/>
                <w:sz w:val="20"/>
                <w:szCs w:val="20"/>
                <w:lang w:val="mn-MN"/>
              </w:rPr>
              <w:t>угсралтын</w:t>
            </w:r>
          </w:p>
          <w:p w14:paraId="6AA424DF"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36277B05"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27EE6817" w14:textId="77777777" w:rsidR="007B2609" w:rsidRDefault="007B2609" w:rsidP="007B2609">
            <w:pPr>
              <w:shd w:val="clear" w:color="auto" w:fill="FFFFFF"/>
              <w:jc w:val="both"/>
              <w:textAlignment w:val="top"/>
              <w:rPr>
                <w:rFonts w:ascii="Times New Roman" w:eastAsia="Times New Roman" w:hAnsi="Times New Roman" w:cs="Times New Roman"/>
                <w:strike/>
                <w:sz w:val="20"/>
                <w:szCs w:val="20"/>
              </w:rPr>
            </w:pPr>
          </w:p>
          <w:p w14:paraId="23A739E6" w14:textId="23B9BF58" w:rsidR="007B2609" w:rsidRDefault="007B2609" w:rsidP="007B2609">
            <w:pPr>
              <w:shd w:val="clear" w:color="auto" w:fill="FFFFFF"/>
              <w:jc w:val="both"/>
              <w:textAlignment w:val="top"/>
              <w:rPr>
                <w:rFonts w:ascii="Times New Roman" w:eastAsia="Times New Roman" w:hAnsi="Times New Roman" w:cs="Times New Roman"/>
                <w:color w:val="00B050"/>
                <w:sz w:val="20"/>
                <w:szCs w:val="20"/>
                <w:lang w:val="mn-MN"/>
              </w:rPr>
            </w:pPr>
            <w:r w:rsidRPr="00D423FB">
              <w:rPr>
                <w:rFonts w:ascii="Times New Roman" w:eastAsia="Times New Roman" w:hAnsi="Times New Roman" w:cs="Times New Roman"/>
                <w:strike/>
                <w:sz w:val="20"/>
                <w:szCs w:val="20"/>
              </w:rPr>
              <w:t>үйлдвэрлэлийн</w:t>
            </w:r>
            <w:r>
              <w:rPr>
                <w:rFonts w:ascii="Times New Roman" w:eastAsia="Times New Roman" w:hAnsi="Times New Roman" w:cs="Times New Roman"/>
                <w:color w:val="00B050"/>
                <w:sz w:val="20"/>
                <w:szCs w:val="20"/>
                <w:lang w:val="mn-MN"/>
              </w:rPr>
              <w:t xml:space="preserve"> угсралтын</w:t>
            </w:r>
          </w:p>
          <w:p w14:paraId="6164E02E" w14:textId="77777777" w:rsidR="007B2609" w:rsidRDefault="007B2609" w:rsidP="007B2609">
            <w:pPr>
              <w:shd w:val="clear" w:color="auto" w:fill="FFFFFF"/>
              <w:jc w:val="both"/>
              <w:textAlignment w:val="top"/>
              <w:rPr>
                <w:rFonts w:ascii="Times New Roman" w:eastAsia="Times New Roman" w:hAnsi="Times New Roman" w:cs="Times New Roman"/>
                <w:color w:val="00B050"/>
                <w:sz w:val="20"/>
                <w:szCs w:val="20"/>
                <w:lang w:val="mn-MN"/>
              </w:rPr>
            </w:pPr>
          </w:p>
          <w:p w14:paraId="75F92451" w14:textId="77777777" w:rsidR="007B2609" w:rsidRDefault="007B2609" w:rsidP="007B2609">
            <w:pPr>
              <w:shd w:val="clear" w:color="auto" w:fill="FFFFFF"/>
              <w:jc w:val="both"/>
              <w:textAlignment w:val="top"/>
              <w:rPr>
                <w:rFonts w:ascii="Times New Roman" w:eastAsia="Times New Roman" w:hAnsi="Times New Roman" w:cs="Times New Roman"/>
                <w:color w:val="00B050"/>
                <w:sz w:val="20"/>
                <w:szCs w:val="20"/>
                <w:lang w:val="mn-MN"/>
              </w:rPr>
            </w:pPr>
            <w:r w:rsidRPr="008F0B7F">
              <w:rPr>
                <w:rFonts w:ascii="Times New Roman" w:eastAsia="Times New Roman" w:hAnsi="Times New Roman" w:cs="Times New Roman"/>
                <w:strike/>
                <w:sz w:val="20"/>
                <w:szCs w:val="20"/>
                <w:highlight w:val="yellow"/>
              </w:rPr>
              <w:t xml:space="preserve"> тасгийн</w:t>
            </w:r>
            <w:r w:rsidRPr="00D707DD">
              <w:rPr>
                <w:rFonts w:ascii="Times New Roman" w:eastAsia="Times New Roman" w:hAnsi="Times New Roman" w:cs="Times New Roman"/>
                <w:sz w:val="20"/>
                <w:szCs w:val="20"/>
              </w:rPr>
              <w:t xml:space="preserve"> </w:t>
            </w:r>
            <w:r w:rsidRPr="00FC1A66">
              <w:rPr>
                <w:rFonts w:ascii="Times New Roman" w:eastAsia="Times New Roman" w:hAnsi="Times New Roman" w:cs="Times New Roman"/>
                <w:color w:val="00B050"/>
                <w:sz w:val="20"/>
                <w:szCs w:val="20"/>
                <w:highlight w:val="yellow"/>
                <w:lang w:val="mn-MN"/>
              </w:rPr>
              <w:t>албаны</w:t>
            </w:r>
          </w:p>
          <w:p w14:paraId="5097A36E" w14:textId="6BC62B6C" w:rsidR="007B2609" w:rsidRDefault="007B2609" w:rsidP="007B2609">
            <w:pPr>
              <w:shd w:val="clear" w:color="auto" w:fill="FFFFFF"/>
              <w:jc w:val="both"/>
              <w:textAlignment w:val="top"/>
              <w:rPr>
                <w:rFonts w:ascii="Times New Roman" w:eastAsia="Times New Roman" w:hAnsi="Times New Roman" w:cs="Times New Roman"/>
                <w:strike/>
                <w:sz w:val="20"/>
                <w:szCs w:val="20"/>
                <w:highlight w:val="yellow"/>
              </w:rPr>
            </w:pPr>
          </w:p>
          <w:p w14:paraId="6E83EF33" w14:textId="001BFB06" w:rsidR="007B2609" w:rsidRPr="00636862" w:rsidRDefault="007B2609" w:rsidP="007B2609">
            <w:pPr>
              <w:shd w:val="clear" w:color="auto" w:fill="FFFFFF"/>
              <w:jc w:val="both"/>
              <w:textAlignment w:val="top"/>
              <w:rPr>
                <w:rFonts w:ascii="Times New Roman" w:eastAsia="Times New Roman" w:hAnsi="Times New Roman" w:cs="Times New Roman"/>
                <w:sz w:val="20"/>
                <w:szCs w:val="20"/>
              </w:rPr>
            </w:pPr>
          </w:p>
        </w:tc>
      </w:tr>
      <w:tr w:rsidR="007B2609" w:rsidRPr="00D707DD" w14:paraId="02C17652" w14:textId="77777777" w:rsidTr="00514A15">
        <w:tc>
          <w:tcPr>
            <w:tcW w:w="3686" w:type="dxa"/>
          </w:tcPr>
          <w:p w14:paraId="46D0F9BB" w14:textId="77777777" w:rsidR="002F57BB" w:rsidRDefault="002F57BB" w:rsidP="002F57BB">
            <w:pPr>
              <w:jc w:val="both"/>
              <w:rPr>
                <w:rFonts w:ascii="Times New Roman" w:hAnsi="Times New Roman" w:cs="Times New Roman"/>
                <w:sz w:val="20"/>
                <w:szCs w:val="20"/>
                <w:lang w:val="mn-MN"/>
              </w:rPr>
            </w:pPr>
          </w:p>
          <w:p w14:paraId="5A0966E7" w14:textId="77777777" w:rsidR="002F57BB" w:rsidRDefault="002F57BB" w:rsidP="002F57BB">
            <w:pPr>
              <w:jc w:val="both"/>
              <w:rPr>
                <w:rFonts w:ascii="Times New Roman" w:hAnsi="Times New Roman" w:cs="Times New Roman"/>
                <w:sz w:val="20"/>
                <w:szCs w:val="20"/>
                <w:lang w:val="mn-MN"/>
              </w:rPr>
            </w:pPr>
          </w:p>
          <w:p w14:paraId="35BDA24E" w14:textId="77777777" w:rsidR="002F57BB" w:rsidRDefault="002F57BB" w:rsidP="002F57BB">
            <w:pPr>
              <w:jc w:val="both"/>
              <w:rPr>
                <w:rFonts w:ascii="Times New Roman" w:hAnsi="Times New Roman" w:cs="Times New Roman"/>
                <w:sz w:val="20"/>
                <w:szCs w:val="20"/>
                <w:lang w:val="mn-MN"/>
              </w:rPr>
            </w:pPr>
          </w:p>
          <w:p w14:paraId="470863E0" w14:textId="77777777" w:rsidR="002F57BB" w:rsidRDefault="002F57BB" w:rsidP="002F57BB">
            <w:pPr>
              <w:jc w:val="both"/>
              <w:rPr>
                <w:rFonts w:ascii="Times New Roman" w:hAnsi="Times New Roman" w:cs="Times New Roman"/>
                <w:sz w:val="20"/>
                <w:szCs w:val="20"/>
                <w:lang w:val="mn-MN"/>
              </w:rPr>
            </w:pPr>
          </w:p>
          <w:p w14:paraId="27EC648A" w14:textId="77777777" w:rsidR="002F57BB" w:rsidRDefault="002F57BB" w:rsidP="002F57BB">
            <w:pPr>
              <w:jc w:val="both"/>
              <w:rPr>
                <w:rFonts w:ascii="Times New Roman" w:hAnsi="Times New Roman" w:cs="Times New Roman"/>
                <w:sz w:val="20"/>
                <w:szCs w:val="20"/>
                <w:lang w:val="mn-MN"/>
              </w:rPr>
            </w:pPr>
          </w:p>
          <w:p w14:paraId="32D9C5A5" w14:textId="77777777" w:rsidR="002F57BB" w:rsidRDefault="002F57BB" w:rsidP="002F57BB">
            <w:pPr>
              <w:jc w:val="both"/>
              <w:rPr>
                <w:rFonts w:ascii="Times New Roman" w:hAnsi="Times New Roman" w:cs="Times New Roman"/>
                <w:sz w:val="20"/>
                <w:szCs w:val="20"/>
                <w:lang w:val="mn-MN"/>
              </w:rPr>
            </w:pPr>
          </w:p>
          <w:p w14:paraId="678017AA" w14:textId="77777777" w:rsidR="002F57BB" w:rsidRDefault="002F57BB" w:rsidP="002F57BB">
            <w:pPr>
              <w:jc w:val="both"/>
              <w:rPr>
                <w:rFonts w:ascii="Times New Roman" w:hAnsi="Times New Roman" w:cs="Times New Roman"/>
                <w:sz w:val="20"/>
                <w:szCs w:val="20"/>
                <w:lang w:val="mn-MN"/>
              </w:rPr>
            </w:pPr>
          </w:p>
          <w:p w14:paraId="3818D4F6" w14:textId="77777777" w:rsidR="002F57BB" w:rsidRDefault="002F57BB" w:rsidP="002F57BB">
            <w:pPr>
              <w:jc w:val="both"/>
              <w:rPr>
                <w:rFonts w:ascii="Times New Roman" w:hAnsi="Times New Roman" w:cs="Times New Roman"/>
                <w:sz w:val="20"/>
                <w:szCs w:val="20"/>
                <w:lang w:val="mn-MN"/>
              </w:rPr>
            </w:pPr>
          </w:p>
          <w:p w14:paraId="2BAEB30A" w14:textId="77777777" w:rsidR="002F57BB" w:rsidRDefault="002F57BB" w:rsidP="002F57BB">
            <w:pPr>
              <w:jc w:val="both"/>
              <w:rPr>
                <w:rFonts w:ascii="Times New Roman" w:hAnsi="Times New Roman" w:cs="Times New Roman"/>
                <w:sz w:val="20"/>
                <w:szCs w:val="20"/>
              </w:rPr>
            </w:pPr>
          </w:p>
          <w:p w14:paraId="09D82387" w14:textId="77777777" w:rsidR="007B2609" w:rsidRPr="00D707DD" w:rsidRDefault="007B2609" w:rsidP="002F57BB">
            <w:pPr>
              <w:jc w:val="both"/>
              <w:rPr>
                <w:rFonts w:ascii="Times New Roman" w:eastAsiaTheme="minorEastAsia" w:hAnsi="Times New Roman" w:cs="Times New Roman"/>
                <w:sz w:val="20"/>
                <w:szCs w:val="20"/>
                <w:lang w:val="ru-RU"/>
              </w:rPr>
            </w:pPr>
          </w:p>
        </w:tc>
        <w:tc>
          <w:tcPr>
            <w:tcW w:w="3828" w:type="dxa"/>
          </w:tcPr>
          <w:p w14:paraId="18C426E1" w14:textId="36B15AC8" w:rsidR="00AD6371" w:rsidRPr="00D707DD" w:rsidRDefault="00AD6371" w:rsidP="0079568F">
            <w:pPr>
              <w:shd w:val="clear" w:color="auto" w:fill="FFFFFF"/>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lastRenderedPageBreak/>
              <w:t>5.1.1</w:t>
            </w:r>
            <w:r w:rsidR="0079568F">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sz w:val="20"/>
                <w:szCs w:val="20"/>
              </w:rPr>
              <w:t>Барилга угсралтын байгууллагаас агаарын шугамын хамгаалалтын бүсэд хөдлөх хэсэгтэй төрөл бүрийн өргөх машин механизмыг ашиглан гүйцэтгэх барилга угсралтын ажлыг зөвхөн дараах тохиолдолд зөвшөөрнө. Үүнд:</w:t>
            </w:r>
          </w:p>
          <w:p w14:paraId="5873F3EB" w14:textId="38143445" w:rsidR="00AD6371" w:rsidRPr="00C7402B" w:rsidRDefault="00AD6371" w:rsidP="00AD6371">
            <w:pPr>
              <w:shd w:val="clear" w:color="auto" w:fill="FFFFFF"/>
              <w:jc w:val="both"/>
              <w:textAlignment w:val="top"/>
              <w:rPr>
                <w:rFonts w:ascii="Times New Roman" w:eastAsia="Times New Roman" w:hAnsi="Times New Roman" w:cs="Times New Roman"/>
                <w:sz w:val="20"/>
                <w:szCs w:val="20"/>
              </w:rPr>
            </w:pPr>
            <w:r w:rsidRPr="00C524F3">
              <w:rPr>
                <w:rFonts w:ascii="Times New Roman" w:eastAsia="Calibri" w:hAnsi="Times New Roman" w:cs="Times New Roman"/>
                <w:color w:val="C45911" w:themeColor="accent2" w:themeShade="BF"/>
                <w:sz w:val="20"/>
                <w:szCs w:val="20"/>
                <w:lang w:val="mn-MN"/>
              </w:rPr>
              <w:t>-</w:t>
            </w:r>
            <w:r w:rsidRPr="00C524F3">
              <w:rPr>
                <w:rFonts w:ascii="Times New Roman" w:eastAsia="Calibri" w:hAnsi="Times New Roman" w:cs="Times New Roman"/>
                <w:color w:val="C45911" w:themeColor="accent2" w:themeShade="BF"/>
                <w:sz w:val="20"/>
                <w:szCs w:val="20"/>
              </w:rPr>
              <w:t xml:space="preserve">Машин (механизм) буюу түүний хөдлөх эсхүл өргөх хэсгээс, түүнчлэн ажлын эд анги буюу дурын байрлалд өргөсөн ачаа </w:t>
            </w:r>
            <w:r w:rsidRPr="00C524F3">
              <w:rPr>
                <w:rFonts w:ascii="Times New Roman" w:eastAsia="Calibri" w:hAnsi="Times New Roman" w:cs="Times New Roman"/>
                <w:color w:val="C45911" w:themeColor="accent2" w:themeShade="BF"/>
                <w:sz w:val="20"/>
                <w:szCs w:val="20"/>
              </w:rPr>
              <w:lastRenderedPageBreak/>
              <w:t>(хамгийн их өндөрт ба сумны суналт)–наас хүчдэлтэй байгаа хамгийн ойрын утас хүртэлх агаарын зай нь хүснэгт 5.2-д зааснаас багагүй байх ёстой.</w:t>
            </w:r>
          </w:p>
        </w:tc>
        <w:tc>
          <w:tcPr>
            <w:tcW w:w="3685" w:type="dxa"/>
          </w:tcPr>
          <w:p w14:paraId="63506ADC" w14:textId="77777777" w:rsidR="007B2609" w:rsidRDefault="007B2609" w:rsidP="007B2609">
            <w:pPr>
              <w:shd w:val="clear" w:color="auto" w:fill="FFFFFF"/>
              <w:jc w:val="center"/>
              <w:textAlignment w:val="top"/>
              <w:rPr>
                <w:rFonts w:ascii="Times New Roman" w:eastAsia="Times New Roman" w:hAnsi="Times New Roman" w:cs="Times New Roman"/>
                <w:sz w:val="20"/>
                <w:szCs w:val="20"/>
                <w:lang w:val="mn-MN"/>
              </w:rPr>
            </w:pPr>
          </w:p>
          <w:p w14:paraId="1F205CE8" w14:textId="77777777" w:rsidR="007B2609" w:rsidRDefault="007B2609" w:rsidP="007B2609">
            <w:pPr>
              <w:shd w:val="clear" w:color="auto" w:fill="FFFFFF"/>
              <w:jc w:val="center"/>
              <w:textAlignment w:val="top"/>
              <w:rPr>
                <w:rFonts w:ascii="Times New Roman" w:eastAsia="Times New Roman" w:hAnsi="Times New Roman" w:cs="Times New Roman"/>
                <w:sz w:val="20"/>
                <w:szCs w:val="20"/>
                <w:lang w:val="mn-MN"/>
              </w:rPr>
            </w:pPr>
          </w:p>
          <w:p w14:paraId="3798E1BC" w14:textId="77777777" w:rsidR="007B2609" w:rsidRDefault="007B2609" w:rsidP="007B2609">
            <w:pPr>
              <w:shd w:val="clear" w:color="auto" w:fill="FFFFFF"/>
              <w:jc w:val="center"/>
              <w:textAlignment w:val="top"/>
              <w:rPr>
                <w:rFonts w:ascii="Times New Roman" w:eastAsia="Times New Roman" w:hAnsi="Times New Roman" w:cs="Times New Roman"/>
                <w:sz w:val="20"/>
                <w:szCs w:val="20"/>
                <w:lang w:val="mn-MN"/>
              </w:rPr>
            </w:pPr>
          </w:p>
          <w:p w14:paraId="7F18BEA3" w14:textId="77777777" w:rsidR="007B2609" w:rsidRDefault="007B2609" w:rsidP="007B2609">
            <w:pPr>
              <w:shd w:val="clear" w:color="auto" w:fill="FFFFFF"/>
              <w:jc w:val="center"/>
              <w:textAlignment w:val="top"/>
              <w:rPr>
                <w:rFonts w:ascii="Times New Roman" w:eastAsia="Times New Roman" w:hAnsi="Times New Roman" w:cs="Times New Roman"/>
                <w:sz w:val="20"/>
                <w:szCs w:val="20"/>
                <w:lang w:val="mn-MN"/>
              </w:rPr>
            </w:pPr>
          </w:p>
          <w:p w14:paraId="73566F25" w14:textId="77777777" w:rsidR="007B2609" w:rsidRDefault="007B2609" w:rsidP="007B2609">
            <w:pPr>
              <w:shd w:val="clear" w:color="auto" w:fill="FFFFFF"/>
              <w:jc w:val="center"/>
              <w:textAlignment w:val="top"/>
              <w:rPr>
                <w:rFonts w:ascii="Times New Roman" w:eastAsia="Times New Roman" w:hAnsi="Times New Roman" w:cs="Times New Roman"/>
                <w:sz w:val="20"/>
                <w:szCs w:val="20"/>
                <w:lang w:val="mn-MN"/>
              </w:rPr>
            </w:pPr>
          </w:p>
          <w:p w14:paraId="797ED5E8" w14:textId="55F2C910" w:rsidR="007B2609" w:rsidRPr="00D707DD" w:rsidRDefault="007B2609" w:rsidP="007B2609">
            <w:pPr>
              <w:shd w:val="clear" w:color="auto" w:fill="FFFFFF"/>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402" w:type="dxa"/>
          </w:tcPr>
          <w:p w14:paraId="11E113CE" w14:textId="77777777" w:rsidR="007B2609" w:rsidRPr="00D707DD" w:rsidRDefault="007B2609" w:rsidP="007B2609">
            <w:pPr>
              <w:widowControl w:val="0"/>
              <w:autoSpaceDE w:val="0"/>
              <w:autoSpaceDN w:val="0"/>
              <w:adjustRightInd w:val="0"/>
              <w:ind w:firstLine="720"/>
              <w:jc w:val="center"/>
              <w:rPr>
                <w:rFonts w:ascii="Times New Roman" w:eastAsiaTheme="minorEastAsia" w:hAnsi="Times New Roman" w:cs="Times New Roman"/>
                <w:sz w:val="20"/>
                <w:szCs w:val="20"/>
                <w:lang w:val="mn-MN"/>
              </w:rPr>
            </w:pPr>
          </w:p>
        </w:tc>
      </w:tr>
      <w:tr w:rsidR="007B2609" w:rsidRPr="00D707DD" w14:paraId="5D8B13CE" w14:textId="77777777" w:rsidTr="0079568F">
        <w:trPr>
          <w:trHeight w:val="2525"/>
        </w:trPr>
        <w:tc>
          <w:tcPr>
            <w:tcW w:w="3686" w:type="dxa"/>
          </w:tcPr>
          <w:p w14:paraId="2DFC5110" w14:textId="5713C10D" w:rsidR="007B2609" w:rsidRPr="0079568F" w:rsidRDefault="002F57BB" w:rsidP="007B2609">
            <w:pPr>
              <w:jc w:val="both"/>
              <w:rPr>
                <w:rFonts w:ascii="Times New Roman" w:hAnsi="Times New Roman" w:cs="Times New Roman"/>
                <w:sz w:val="20"/>
                <w:szCs w:val="20"/>
              </w:rPr>
            </w:pPr>
            <w:r w:rsidRPr="00A5729D">
              <w:rPr>
                <w:rFonts w:ascii="Times New Roman" w:hAnsi="Times New Roman" w:cs="Times New Roman"/>
                <w:sz w:val="20"/>
                <w:szCs w:val="20"/>
              </w:rPr>
              <w:lastRenderedPageBreak/>
              <w:t>5.1.14 При работах в открытых распределительных устройствах и в охранной зоне действующей ВЛ машины и грузоподъемные краны должны быть заземлены. Сечение заземляющего провода должно быть не менее принятого для электроустановки, на территории которой размещен кран. Грузоподъемные краны на гусеничном ходу при установке их непосредственно на грунте заземлять не требуется.</w:t>
            </w:r>
          </w:p>
        </w:tc>
        <w:tc>
          <w:tcPr>
            <w:tcW w:w="3828" w:type="dxa"/>
          </w:tcPr>
          <w:p w14:paraId="68988D4A" w14:textId="564C1CFA" w:rsidR="007B2609" w:rsidRPr="00D707DD" w:rsidRDefault="0079568F" w:rsidP="0079568F">
            <w:pPr>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5.1.15</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Ил хуваарилах байгууламж ба АШ-ын хамгаалалтын бүсэд ажиллах үед машин ба ачаа өргөх крануудыг газардуулсан байх ёстой. Газардуулгын утасны хөндлөн огтлол нь кран байгаа нутаг дэвсгэрийн цахилгаан тоноглолд хийгдсэн газардуулгынхаас багагүй байх ёстой. Гинжит явах ангитай кран шууд газар дээрээс суурилуулах бол тү</w:t>
            </w:r>
            <w:r>
              <w:rPr>
                <w:rFonts w:ascii="Times New Roman" w:eastAsia="Times New Roman" w:hAnsi="Times New Roman" w:cs="Times New Roman"/>
                <w:sz w:val="20"/>
                <w:szCs w:val="20"/>
              </w:rPr>
              <w:t>үнийг газардуулах шаардлагагүй.</w:t>
            </w:r>
          </w:p>
        </w:tc>
        <w:tc>
          <w:tcPr>
            <w:tcW w:w="3685" w:type="dxa"/>
          </w:tcPr>
          <w:p w14:paraId="5E1856EF" w14:textId="77777777" w:rsidR="007B2609" w:rsidRDefault="007B2609" w:rsidP="007B2609">
            <w:pPr>
              <w:jc w:val="center"/>
              <w:rPr>
                <w:rFonts w:ascii="Times New Roman" w:eastAsia="Times New Roman" w:hAnsi="Times New Roman" w:cs="Times New Roman"/>
                <w:sz w:val="20"/>
                <w:szCs w:val="20"/>
                <w:lang w:val="mn-MN"/>
              </w:rPr>
            </w:pPr>
          </w:p>
          <w:p w14:paraId="66CBECC8" w14:textId="77777777" w:rsidR="007B2609" w:rsidRDefault="007B2609" w:rsidP="007B2609">
            <w:pPr>
              <w:jc w:val="center"/>
              <w:rPr>
                <w:rFonts w:ascii="Times New Roman" w:eastAsia="Times New Roman" w:hAnsi="Times New Roman" w:cs="Times New Roman"/>
                <w:sz w:val="20"/>
                <w:szCs w:val="20"/>
                <w:lang w:val="mn-MN"/>
              </w:rPr>
            </w:pPr>
          </w:p>
          <w:p w14:paraId="3847AC51" w14:textId="77777777" w:rsidR="007B2609" w:rsidRDefault="007B2609" w:rsidP="007B2609">
            <w:pPr>
              <w:jc w:val="center"/>
              <w:rPr>
                <w:rFonts w:ascii="Times New Roman" w:eastAsia="Times New Roman" w:hAnsi="Times New Roman" w:cs="Times New Roman"/>
                <w:sz w:val="20"/>
                <w:szCs w:val="20"/>
                <w:lang w:val="mn-MN"/>
              </w:rPr>
            </w:pPr>
          </w:p>
          <w:p w14:paraId="30AA7C57" w14:textId="77777777" w:rsidR="007B2609" w:rsidRDefault="007B2609" w:rsidP="007B2609">
            <w:pPr>
              <w:jc w:val="center"/>
              <w:rPr>
                <w:rFonts w:ascii="Times New Roman" w:eastAsia="Times New Roman" w:hAnsi="Times New Roman" w:cs="Times New Roman"/>
                <w:sz w:val="20"/>
                <w:szCs w:val="20"/>
                <w:lang w:val="mn-MN"/>
              </w:rPr>
            </w:pPr>
          </w:p>
          <w:p w14:paraId="3F71338A" w14:textId="2283923E" w:rsidR="007B2609" w:rsidRPr="00D707DD" w:rsidRDefault="007B2609" w:rsidP="007B2609">
            <w:pPr>
              <w:shd w:val="clear" w:color="auto" w:fill="FFFFFF"/>
              <w:ind w:left="41"/>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402" w:type="dxa"/>
          </w:tcPr>
          <w:p w14:paraId="74D2FEEF" w14:textId="77777777" w:rsidR="007B2609" w:rsidRPr="00D707DD" w:rsidRDefault="007B2609" w:rsidP="007B2609">
            <w:pPr>
              <w:shd w:val="clear" w:color="auto" w:fill="FFFFFF"/>
              <w:ind w:left="41"/>
              <w:jc w:val="both"/>
              <w:textAlignment w:val="top"/>
              <w:rPr>
                <w:rFonts w:ascii="Times New Roman" w:eastAsia="Times New Roman" w:hAnsi="Times New Roman" w:cs="Times New Roman"/>
                <w:sz w:val="20"/>
                <w:szCs w:val="20"/>
              </w:rPr>
            </w:pPr>
          </w:p>
        </w:tc>
      </w:tr>
      <w:tr w:rsidR="007B2609" w:rsidRPr="00D707DD" w14:paraId="2CC6AA10" w14:textId="77777777" w:rsidTr="00C7402B">
        <w:trPr>
          <w:trHeight w:val="3453"/>
        </w:trPr>
        <w:tc>
          <w:tcPr>
            <w:tcW w:w="3686" w:type="dxa"/>
          </w:tcPr>
          <w:p w14:paraId="46FB702A" w14:textId="77777777" w:rsidR="002F57BB" w:rsidRDefault="002F57BB" w:rsidP="002F57BB">
            <w:pPr>
              <w:jc w:val="both"/>
              <w:rPr>
                <w:rFonts w:ascii="Times New Roman" w:hAnsi="Times New Roman" w:cs="Times New Roman"/>
                <w:sz w:val="20"/>
                <w:szCs w:val="20"/>
              </w:rPr>
            </w:pPr>
            <w:r w:rsidRPr="00A5729D">
              <w:rPr>
                <w:rFonts w:ascii="Times New Roman" w:hAnsi="Times New Roman" w:cs="Times New Roman"/>
                <w:sz w:val="20"/>
                <w:szCs w:val="20"/>
              </w:rPr>
              <w:t xml:space="preserve">5.1.15 При проезде по открытому распределительному устройству иди под проводами действующей ВЛ подъемные и выдвижные части машин и грузоподъемных кранов должны находиться в транспортном положении. </w:t>
            </w:r>
          </w:p>
          <w:p w14:paraId="370ADDCA" w14:textId="77777777" w:rsidR="002F57BB" w:rsidRPr="00A5729D" w:rsidRDefault="002F57BB" w:rsidP="002F57BB">
            <w:pPr>
              <w:jc w:val="both"/>
              <w:rPr>
                <w:rFonts w:ascii="Times New Roman" w:hAnsi="Times New Roman" w:cs="Times New Roman"/>
                <w:sz w:val="20"/>
                <w:szCs w:val="20"/>
              </w:rPr>
            </w:pPr>
            <w:r>
              <w:rPr>
                <w:rFonts w:ascii="Times New Roman" w:hAnsi="Times New Roman" w:cs="Times New Roman"/>
                <w:sz w:val="20"/>
                <w:szCs w:val="20"/>
                <w:lang w:val="mn-MN"/>
              </w:rPr>
              <w:t>-</w:t>
            </w:r>
            <w:r w:rsidRPr="00A5729D">
              <w:rPr>
                <w:rFonts w:ascii="Times New Roman" w:hAnsi="Times New Roman" w:cs="Times New Roman"/>
                <w:sz w:val="20"/>
                <w:szCs w:val="20"/>
              </w:rPr>
              <w:t>Передвижение машин вне дорог под проводами действующей ВЛ следует производить в месте наименьшего провисания проводов (ближе к опоре).</w:t>
            </w:r>
          </w:p>
          <w:p w14:paraId="436F0312" w14:textId="03711356" w:rsidR="007B2609" w:rsidRPr="0079568F" w:rsidRDefault="002F57BB" w:rsidP="002F57BB">
            <w:pPr>
              <w:jc w:val="both"/>
              <w:rPr>
                <w:rFonts w:ascii="Times New Roman" w:hAnsi="Times New Roman" w:cs="Times New Roman"/>
                <w:sz w:val="20"/>
                <w:szCs w:val="20"/>
              </w:rPr>
            </w:pPr>
            <w:r>
              <w:rPr>
                <w:rFonts w:ascii="Times New Roman" w:hAnsi="Times New Roman" w:cs="Times New Roman"/>
                <w:sz w:val="20"/>
                <w:szCs w:val="20"/>
                <w:lang w:val="mn-MN"/>
              </w:rPr>
              <w:t>-</w:t>
            </w:r>
            <w:r w:rsidRPr="00A5729D">
              <w:rPr>
                <w:rFonts w:ascii="Times New Roman" w:hAnsi="Times New Roman" w:cs="Times New Roman"/>
                <w:sz w:val="20"/>
                <w:szCs w:val="20"/>
              </w:rPr>
              <w:t>Проезд негабаритных грузоподъемных кранов под проводами действующей ВЛ без проверки возможности обеспечения безопасных расстояний до проводов, находящихся под напряжением, запрещается.</w:t>
            </w:r>
          </w:p>
        </w:tc>
        <w:tc>
          <w:tcPr>
            <w:tcW w:w="3828" w:type="dxa"/>
          </w:tcPr>
          <w:p w14:paraId="609E2D82" w14:textId="1286501D" w:rsidR="007B2609" w:rsidRPr="00C7402B" w:rsidRDefault="007B2609" w:rsidP="007B2609">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5.1.16 </w:t>
            </w:r>
            <w:r w:rsidRPr="00D707DD">
              <w:rPr>
                <w:rFonts w:ascii="Times New Roman" w:eastAsia="Times New Roman" w:hAnsi="Times New Roman" w:cs="Times New Roman"/>
                <w:sz w:val="20"/>
                <w:szCs w:val="20"/>
              </w:rPr>
              <w:t xml:space="preserve">Ил хуваарилах байгууламж буюу </w:t>
            </w:r>
            <w:r w:rsidRPr="00FC1A66">
              <w:rPr>
                <w:rFonts w:ascii="Times New Roman" w:eastAsia="Times New Roman" w:hAnsi="Times New Roman" w:cs="Times New Roman"/>
                <w:sz w:val="20"/>
                <w:szCs w:val="20"/>
                <w:highlight w:val="yellow"/>
              </w:rPr>
              <w:t>ажиллагаанд буй</w:t>
            </w:r>
            <w:r w:rsidRPr="00D707DD">
              <w:rPr>
                <w:rFonts w:ascii="Times New Roman" w:eastAsia="Times New Roman" w:hAnsi="Times New Roman" w:cs="Times New Roman"/>
                <w:sz w:val="20"/>
                <w:szCs w:val="20"/>
              </w:rPr>
              <w:t xml:space="preserve"> агаарын шугамын утасны доогуур нэвтрэн гарах  кран, машины өргөх ба хөдлөх хэсгүүд </w:t>
            </w:r>
            <w:r w:rsidRPr="00FC1A66">
              <w:rPr>
                <w:rFonts w:ascii="Times New Roman" w:eastAsia="Times New Roman" w:hAnsi="Times New Roman" w:cs="Times New Roman"/>
                <w:sz w:val="20"/>
                <w:szCs w:val="20"/>
                <w:highlight w:val="yellow"/>
              </w:rPr>
              <w:t>тээвэрлэлтийн</w:t>
            </w:r>
            <w:r w:rsidRPr="00D707DD">
              <w:rPr>
                <w:rFonts w:ascii="Times New Roman" w:eastAsia="Times New Roman" w:hAnsi="Times New Roman" w:cs="Times New Roman"/>
                <w:sz w:val="20"/>
                <w:szCs w:val="20"/>
              </w:rPr>
              <w:t xml:space="preserve"> байдалд байх ёстой. </w:t>
            </w:r>
            <w:r w:rsidRPr="00FC1A66">
              <w:rPr>
                <w:rFonts w:ascii="Times New Roman" w:eastAsia="Times New Roman" w:hAnsi="Times New Roman" w:cs="Times New Roman"/>
                <w:sz w:val="20"/>
                <w:szCs w:val="20"/>
                <w:highlight w:val="yellow"/>
              </w:rPr>
              <w:t>Ажиллагаанд буй</w:t>
            </w:r>
            <w:r w:rsidRPr="00D707DD">
              <w:rPr>
                <w:rFonts w:ascii="Times New Roman" w:eastAsia="Times New Roman" w:hAnsi="Times New Roman" w:cs="Times New Roman"/>
                <w:sz w:val="20"/>
                <w:szCs w:val="20"/>
              </w:rPr>
              <w:t xml:space="preserve"> агаарын шугамын утасны доогуур замгүй буюу замын гаднах газрын машины хөдөлгөөнийг утасны хамгийн бага унжилттай (тулгуурт ойр) газраар явуулбал зохино. Хүчдэлтэй байгаа утас хүртэлх боломжит аюулгүй ажиллагааны зайг шалгалгүй </w:t>
            </w:r>
            <w:r w:rsidRPr="00FC1A66">
              <w:rPr>
                <w:rFonts w:ascii="Times New Roman" w:eastAsia="Times New Roman" w:hAnsi="Times New Roman" w:cs="Times New Roman"/>
                <w:sz w:val="20"/>
                <w:szCs w:val="20"/>
                <w:highlight w:val="yellow"/>
              </w:rPr>
              <w:t>ажиллагаанд буй</w:t>
            </w:r>
            <w:r w:rsidRPr="00D707DD">
              <w:rPr>
                <w:rFonts w:ascii="Times New Roman" w:eastAsia="Times New Roman" w:hAnsi="Times New Roman" w:cs="Times New Roman"/>
                <w:sz w:val="20"/>
                <w:szCs w:val="20"/>
              </w:rPr>
              <w:t xml:space="preserve"> агаарын шугамын утасны доогуур овор ихтэй кран б</w:t>
            </w:r>
            <w:r>
              <w:rPr>
                <w:rFonts w:ascii="Times New Roman" w:eastAsia="Times New Roman" w:hAnsi="Times New Roman" w:cs="Times New Roman"/>
                <w:sz w:val="20"/>
                <w:szCs w:val="20"/>
              </w:rPr>
              <w:t>а ачаа нэвтрүүлэхийг хориглоно.</w:t>
            </w:r>
          </w:p>
        </w:tc>
        <w:tc>
          <w:tcPr>
            <w:tcW w:w="3685" w:type="dxa"/>
          </w:tcPr>
          <w:p w14:paraId="4738BD9C" w14:textId="70A68FE4" w:rsidR="007B2609" w:rsidRPr="00C7402B" w:rsidRDefault="007B2609" w:rsidP="007B2609">
            <w:pPr>
              <w:shd w:val="clear" w:color="auto" w:fill="FFFFFF"/>
              <w:ind w:left="41"/>
              <w:jc w:val="both"/>
              <w:textAlignment w:val="top"/>
              <w:rPr>
                <w:rFonts w:ascii="Times New Roman" w:eastAsia="Times New Roman" w:hAnsi="Times New Roman" w:cs="Times New Roman"/>
                <w:color w:val="00B050"/>
                <w:sz w:val="20"/>
                <w:szCs w:val="20"/>
              </w:rPr>
            </w:pPr>
            <w:r w:rsidRPr="005F0C16">
              <w:rPr>
                <w:rFonts w:ascii="Times New Roman" w:eastAsia="Times New Roman" w:hAnsi="Times New Roman" w:cs="Times New Roman"/>
                <w:color w:val="00B050"/>
                <w:sz w:val="20"/>
                <w:szCs w:val="20"/>
                <w:lang w:val="mn-MN"/>
              </w:rPr>
              <w:t xml:space="preserve">5.1.16 </w:t>
            </w:r>
            <w:r w:rsidRPr="005F0C16">
              <w:rPr>
                <w:rFonts w:ascii="Times New Roman" w:eastAsia="Times New Roman" w:hAnsi="Times New Roman" w:cs="Times New Roman"/>
                <w:color w:val="00B050"/>
                <w:sz w:val="20"/>
                <w:szCs w:val="20"/>
              </w:rPr>
              <w:t xml:space="preserve">Ил хуваарилах байгууламж буюу </w:t>
            </w:r>
            <w:r w:rsidRPr="005F0C16">
              <w:rPr>
                <w:rFonts w:ascii="Times New Roman" w:eastAsia="Times New Roman" w:hAnsi="Times New Roman" w:cs="Times New Roman"/>
                <w:color w:val="00B050"/>
                <w:sz w:val="20"/>
                <w:szCs w:val="20"/>
                <w:lang w:val="mn-MN"/>
              </w:rPr>
              <w:t>ажиллагаатай байгаа</w:t>
            </w:r>
            <w:r w:rsidRPr="005F0C16">
              <w:rPr>
                <w:rFonts w:ascii="Times New Roman" w:eastAsia="Times New Roman" w:hAnsi="Times New Roman" w:cs="Times New Roman"/>
                <w:color w:val="00B050"/>
                <w:sz w:val="20"/>
                <w:szCs w:val="20"/>
              </w:rPr>
              <w:t xml:space="preserve"> агаарын шугамын утасны доогуур нэвтрэн гарах  кран, машины өргөх ба хөдлөх хэсгүүд </w:t>
            </w:r>
            <w:r w:rsidRPr="005F0C16">
              <w:rPr>
                <w:rFonts w:ascii="Times New Roman" w:eastAsia="Times New Roman" w:hAnsi="Times New Roman" w:cs="Times New Roman"/>
                <w:color w:val="00B050"/>
                <w:sz w:val="20"/>
                <w:szCs w:val="20"/>
                <w:lang w:val="mn-MN"/>
              </w:rPr>
              <w:t xml:space="preserve">ажлын бус </w:t>
            </w:r>
            <w:r w:rsidRPr="005F0C16">
              <w:rPr>
                <w:rFonts w:ascii="Times New Roman" w:eastAsia="Times New Roman" w:hAnsi="Times New Roman" w:cs="Times New Roman"/>
                <w:color w:val="00B050"/>
                <w:sz w:val="20"/>
                <w:szCs w:val="20"/>
              </w:rPr>
              <w:t xml:space="preserve">байдалд байх ёстой. </w:t>
            </w:r>
            <w:r w:rsidRPr="005F0C16">
              <w:rPr>
                <w:rFonts w:ascii="Times New Roman" w:eastAsia="Times New Roman" w:hAnsi="Times New Roman" w:cs="Times New Roman"/>
                <w:color w:val="00B050"/>
                <w:sz w:val="20"/>
                <w:szCs w:val="20"/>
                <w:lang w:val="mn-MN"/>
              </w:rPr>
              <w:t>ажиллагаатай байгаа</w:t>
            </w:r>
            <w:r w:rsidRPr="005F0C16">
              <w:rPr>
                <w:rFonts w:ascii="Times New Roman" w:eastAsia="Times New Roman" w:hAnsi="Times New Roman" w:cs="Times New Roman"/>
                <w:color w:val="00B050"/>
                <w:sz w:val="20"/>
                <w:szCs w:val="20"/>
              </w:rPr>
              <w:t xml:space="preserve"> агаарын шугамын утасны доогуур замгүй буюу замын гаднах газрын машины хөдөлгөөнийг утасны хамгийн бага унжилттай (тулгуурт ойр) газраар явуулбал зохино. Хүчдэлтэй байгаа утас хүртэлх боломжит аюулгүй ажиллагааны зайг шалгалгүй </w:t>
            </w:r>
            <w:r w:rsidRPr="005F0C16">
              <w:rPr>
                <w:rFonts w:ascii="Times New Roman" w:eastAsia="Times New Roman" w:hAnsi="Times New Roman" w:cs="Times New Roman"/>
                <w:color w:val="00B050"/>
                <w:sz w:val="20"/>
                <w:szCs w:val="20"/>
                <w:lang w:val="mn-MN"/>
              </w:rPr>
              <w:t>ажиллагаатай байгаа</w:t>
            </w:r>
            <w:r w:rsidRPr="005F0C16">
              <w:rPr>
                <w:rFonts w:ascii="Times New Roman" w:eastAsia="Times New Roman" w:hAnsi="Times New Roman" w:cs="Times New Roman"/>
                <w:color w:val="00B050"/>
                <w:sz w:val="20"/>
                <w:szCs w:val="20"/>
              </w:rPr>
              <w:t xml:space="preserve"> агаарын шугамын утасны доогуур овор ихтэй кран б</w:t>
            </w:r>
            <w:r>
              <w:rPr>
                <w:rFonts w:ascii="Times New Roman" w:eastAsia="Times New Roman" w:hAnsi="Times New Roman" w:cs="Times New Roman"/>
                <w:color w:val="00B050"/>
                <w:sz w:val="20"/>
                <w:szCs w:val="20"/>
              </w:rPr>
              <w:t>а ачаа нэвтрүүлэхийг хориглоно.</w:t>
            </w:r>
          </w:p>
        </w:tc>
        <w:tc>
          <w:tcPr>
            <w:tcW w:w="3402" w:type="dxa"/>
          </w:tcPr>
          <w:p w14:paraId="7525B6EC" w14:textId="77777777" w:rsidR="004F1E39" w:rsidRDefault="004F1E39" w:rsidP="007B2609">
            <w:pPr>
              <w:ind w:firstLine="284"/>
              <w:rPr>
                <w:rFonts w:ascii="Times New Roman" w:eastAsia="Times New Roman" w:hAnsi="Times New Roman" w:cs="Times New Roman"/>
                <w:strike/>
                <w:sz w:val="20"/>
                <w:szCs w:val="20"/>
                <w:highlight w:val="yellow"/>
              </w:rPr>
            </w:pPr>
          </w:p>
          <w:p w14:paraId="1B7BCACA" w14:textId="301CE911" w:rsidR="007B2609" w:rsidRPr="004F1E39" w:rsidRDefault="007B2609" w:rsidP="004F1E39">
            <w:pPr>
              <w:rPr>
                <w:rFonts w:ascii="Times New Roman" w:eastAsia="Times New Roman" w:hAnsi="Times New Roman" w:cs="Times New Roman"/>
                <w:strike/>
                <w:sz w:val="20"/>
                <w:szCs w:val="20"/>
                <w:highlight w:val="yellow"/>
                <w:lang w:val="mn-MN"/>
              </w:rPr>
            </w:pPr>
            <w:r w:rsidRPr="005F0C16">
              <w:rPr>
                <w:rFonts w:ascii="Times New Roman" w:eastAsia="Times New Roman" w:hAnsi="Times New Roman" w:cs="Times New Roman"/>
                <w:strike/>
                <w:sz w:val="20"/>
                <w:szCs w:val="20"/>
                <w:highlight w:val="yellow"/>
              </w:rPr>
              <w:t>ажиллагаанд буй</w:t>
            </w:r>
            <w:r w:rsidR="004F1E39">
              <w:rPr>
                <w:rFonts w:ascii="Times New Roman" w:eastAsia="Times New Roman" w:hAnsi="Times New Roman" w:cs="Times New Roman"/>
                <w:strike/>
                <w:sz w:val="20"/>
                <w:szCs w:val="20"/>
                <w:highlight w:val="yellow"/>
                <w:lang w:val="mn-MN"/>
              </w:rPr>
              <w:t xml:space="preserve">  </w:t>
            </w:r>
            <w:r w:rsidR="004F1E39" w:rsidRPr="004F1E39">
              <w:rPr>
                <w:rFonts w:ascii="Times New Roman" w:eastAsia="Times New Roman" w:hAnsi="Times New Roman" w:cs="Times New Roman"/>
                <w:color w:val="00B050"/>
                <w:sz w:val="20"/>
                <w:szCs w:val="20"/>
                <w:highlight w:val="yellow"/>
                <w:lang w:val="mn-MN"/>
              </w:rPr>
              <w:t>ажиллагаатай</w:t>
            </w:r>
            <w:r w:rsidR="004F1E39">
              <w:rPr>
                <w:rFonts w:ascii="Times New Roman" w:eastAsia="Times New Roman" w:hAnsi="Times New Roman" w:cs="Times New Roman"/>
                <w:color w:val="00B050"/>
                <w:sz w:val="20"/>
                <w:szCs w:val="20"/>
                <w:highlight w:val="yellow"/>
                <w:lang w:val="mn-MN"/>
              </w:rPr>
              <w:t xml:space="preserve"> байгаа</w:t>
            </w:r>
          </w:p>
          <w:p w14:paraId="771F61AD" w14:textId="77777777" w:rsidR="007B2609" w:rsidRDefault="007B2609" w:rsidP="007B2609">
            <w:pPr>
              <w:ind w:firstLine="284"/>
              <w:rPr>
                <w:rFonts w:ascii="Times New Roman" w:eastAsia="Times New Roman" w:hAnsi="Times New Roman" w:cs="Times New Roman"/>
                <w:strike/>
                <w:sz w:val="20"/>
                <w:szCs w:val="20"/>
                <w:highlight w:val="yellow"/>
              </w:rPr>
            </w:pPr>
          </w:p>
          <w:p w14:paraId="083D4439" w14:textId="77777777" w:rsidR="007B2609" w:rsidRDefault="007B2609" w:rsidP="004F1E39">
            <w:pPr>
              <w:rPr>
                <w:rFonts w:ascii="Times New Roman" w:eastAsia="Times New Roman" w:hAnsi="Times New Roman" w:cs="Times New Roman"/>
                <w:color w:val="00B050"/>
                <w:sz w:val="20"/>
                <w:szCs w:val="20"/>
                <w:lang w:val="mn-MN"/>
              </w:rPr>
            </w:pPr>
            <w:r w:rsidRPr="008F0B7F">
              <w:rPr>
                <w:rFonts w:ascii="Times New Roman" w:eastAsia="Times New Roman" w:hAnsi="Times New Roman" w:cs="Times New Roman"/>
                <w:strike/>
                <w:sz w:val="20"/>
                <w:szCs w:val="20"/>
                <w:highlight w:val="yellow"/>
              </w:rPr>
              <w:t>Ажиллагаанд буй</w:t>
            </w:r>
            <w:r>
              <w:rPr>
                <w:rFonts w:ascii="Times New Roman" w:eastAsia="Times New Roman" w:hAnsi="Times New Roman" w:cs="Times New Roman"/>
                <w:strike/>
                <w:sz w:val="20"/>
                <w:szCs w:val="20"/>
                <w:lang w:val="mn-MN"/>
              </w:rPr>
              <w:t xml:space="preserve"> </w:t>
            </w:r>
            <w:r w:rsidRPr="008F0B7F">
              <w:rPr>
                <w:rFonts w:ascii="Times New Roman" w:eastAsia="Times New Roman" w:hAnsi="Times New Roman" w:cs="Times New Roman"/>
                <w:color w:val="00B050"/>
                <w:sz w:val="20"/>
                <w:szCs w:val="20"/>
                <w:lang w:val="mn-MN"/>
              </w:rPr>
              <w:t>ажиллагаатай байгаа</w:t>
            </w:r>
          </w:p>
          <w:p w14:paraId="316EF8C7" w14:textId="77777777" w:rsidR="007B2609" w:rsidRDefault="007B2609" w:rsidP="007B2609">
            <w:pPr>
              <w:ind w:firstLine="284"/>
              <w:rPr>
                <w:rFonts w:ascii="Times New Roman" w:eastAsia="Times New Roman" w:hAnsi="Times New Roman" w:cs="Times New Roman"/>
                <w:color w:val="00B050"/>
                <w:sz w:val="20"/>
                <w:szCs w:val="20"/>
                <w:lang w:val="mn-MN"/>
              </w:rPr>
            </w:pPr>
          </w:p>
          <w:p w14:paraId="094ABB5E" w14:textId="77777777" w:rsidR="007B2609" w:rsidRDefault="007B2609" w:rsidP="007B2609">
            <w:pPr>
              <w:ind w:firstLine="284"/>
              <w:rPr>
                <w:rFonts w:ascii="Times New Roman" w:eastAsia="Times New Roman" w:hAnsi="Times New Roman" w:cs="Times New Roman"/>
                <w:color w:val="00B050"/>
                <w:sz w:val="20"/>
                <w:szCs w:val="20"/>
                <w:lang w:val="mn-MN"/>
              </w:rPr>
            </w:pPr>
          </w:p>
          <w:p w14:paraId="1302CD28" w14:textId="77777777" w:rsidR="007B2609" w:rsidRDefault="007B2609" w:rsidP="007B2609">
            <w:pPr>
              <w:ind w:firstLine="284"/>
              <w:rPr>
                <w:rFonts w:ascii="Times New Roman" w:eastAsia="Times New Roman" w:hAnsi="Times New Roman" w:cs="Times New Roman"/>
                <w:color w:val="00B050"/>
                <w:sz w:val="20"/>
                <w:szCs w:val="20"/>
                <w:lang w:val="mn-MN"/>
              </w:rPr>
            </w:pPr>
          </w:p>
          <w:p w14:paraId="6D85405C" w14:textId="77777777" w:rsidR="007B2609" w:rsidRDefault="007B2609" w:rsidP="007B2609">
            <w:pPr>
              <w:ind w:firstLine="284"/>
              <w:rPr>
                <w:rFonts w:ascii="Times New Roman" w:eastAsia="Times New Roman" w:hAnsi="Times New Roman" w:cs="Times New Roman"/>
                <w:color w:val="00B050"/>
                <w:sz w:val="20"/>
                <w:szCs w:val="20"/>
                <w:lang w:val="mn-MN"/>
              </w:rPr>
            </w:pPr>
          </w:p>
          <w:p w14:paraId="2C02F88B" w14:textId="77777777" w:rsidR="007B2609" w:rsidRDefault="007B2609" w:rsidP="007B2609">
            <w:pPr>
              <w:ind w:firstLine="284"/>
              <w:rPr>
                <w:rFonts w:ascii="Times New Roman" w:eastAsia="Times New Roman" w:hAnsi="Times New Roman" w:cs="Times New Roman"/>
                <w:color w:val="00B050"/>
                <w:sz w:val="20"/>
                <w:szCs w:val="20"/>
                <w:lang w:val="mn-MN"/>
              </w:rPr>
            </w:pPr>
          </w:p>
          <w:p w14:paraId="0905AE5D" w14:textId="77777777" w:rsidR="007B2609" w:rsidRDefault="007B2609" w:rsidP="007B2609">
            <w:pPr>
              <w:ind w:firstLine="284"/>
              <w:rPr>
                <w:rFonts w:ascii="Times New Roman" w:eastAsia="Times New Roman" w:hAnsi="Times New Roman" w:cs="Times New Roman"/>
                <w:strike/>
                <w:sz w:val="20"/>
                <w:szCs w:val="20"/>
                <w:highlight w:val="yellow"/>
              </w:rPr>
            </w:pPr>
          </w:p>
          <w:p w14:paraId="39FECC4D" w14:textId="77777777" w:rsidR="007B2609" w:rsidRDefault="007B2609" w:rsidP="004F1E39">
            <w:pPr>
              <w:rPr>
                <w:rFonts w:ascii="Times New Roman" w:eastAsia="Times New Roman" w:hAnsi="Times New Roman" w:cs="Times New Roman"/>
                <w:color w:val="00B050"/>
                <w:sz w:val="20"/>
                <w:szCs w:val="20"/>
                <w:lang w:val="mn-MN"/>
              </w:rPr>
            </w:pPr>
            <w:r w:rsidRPr="008F0B7F">
              <w:rPr>
                <w:rFonts w:ascii="Times New Roman" w:eastAsia="Times New Roman" w:hAnsi="Times New Roman" w:cs="Times New Roman"/>
                <w:strike/>
                <w:sz w:val="20"/>
                <w:szCs w:val="20"/>
                <w:highlight w:val="yellow"/>
              </w:rPr>
              <w:t>ажиллагаанд буй</w:t>
            </w:r>
            <w:r>
              <w:rPr>
                <w:rFonts w:ascii="Times New Roman" w:eastAsia="Times New Roman" w:hAnsi="Times New Roman" w:cs="Times New Roman"/>
                <w:strike/>
                <w:sz w:val="20"/>
                <w:szCs w:val="20"/>
                <w:lang w:val="mn-MN"/>
              </w:rPr>
              <w:t xml:space="preserve"> </w:t>
            </w:r>
            <w:r w:rsidRPr="008F0B7F">
              <w:rPr>
                <w:rFonts w:ascii="Times New Roman" w:eastAsia="Times New Roman" w:hAnsi="Times New Roman" w:cs="Times New Roman"/>
                <w:color w:val="00B050"/>
                <w:sz w:val="20"/>
                <w:szCs w:val="20"/>
                <w:lang w:val="mn-MN"/>
              </w:rPr>
              <w:t>ажиллагаатай байгаа</w:t>
            </w:r>
          </w:p>
          <w:p w14:paraId="66CEF62A" w14:textId="77777777" w:rsidR="007B2609" w:rsidRDefault="007B2609" w:rsidP="007B2609">
            <w:pPr>
              <w:ind w:firstLine="284"/>
              <w:rPr>
                <w:rFonts w:ascii="Times New Roman" w:eastAsia="Times New Roman" w:hAnsi="Times New Roman" w:cs="Times New Roman"/>
                <w:strike/>
                <w:sz w:val="20"/>
                <w:szCs w:val="20"/>
                <w:highlight w:val="yellow"/>
              </w:rPr>
            </w:pPr>
          </w:p>
        </w:tc>
      </w:tr>
      <w:tr w:rsidR="007B2609" w:rsidRPr="00D707DD" w14:paraId="7EA49648" w14:textId="77777777" w:rsidTr="00514A15">
        <w:tc>
          <w:tcPr>
            <w:tcW w:w="3686" w:type="dxa"/>
          </w:tcPr>
          <w:p w14:paraId="0CA42BF5" w14:textId="77777777" w:rsidR="002F57BB" w:rsidRPr="00A5729D" w:rsidRDefault="002F57BB" w:rsidP="002F57BB">
            <w:pPr>
              <w:jc w:val="both"/>
              <w:rPr>
                <w:rFonts w:ascii="Times New Roman" w:hAnsi="Times New Roman" w:cs="Times New Roman"/>
                <w:sz w:val="20"/>
                <w:szCs w:val="20"/>
              </w:rPr>
            </w:pPr>
            <w:r w:rsidRPr="00A5729D">
              <w:rPr>
                <w:rFonts w:ascii="Times New Roman" w:hAnsi="Times New Roman" w:cs="Times New Roman"/>
                <w:sz w:val="20"/>
                <w:szCs w:val="20"/>
              </w:rPr>
              <w:t>5.1.16 Работа и установка грузоподъемных кранов и машин непосредственно под проводами ВЛ 0,4 - 35 кВ, находящихся под напряжением, запрещается.</w:t>
            </w:r>
          </w:p>
          <w:p w14:paraId="582907A5" w14:textId="34DED8B2" w:rsidR="007B2609" w:rsidRPr="0079568F" w:rsidRDefault="002F57BB" w:rsidP="0079568F">
            <w:pPr>
              <w:jc w:val="both"/>
              <w:rPr>
                <w:rFonts w:ascii="Times New Roman" w:hAnsi="Times New Roman" w:cs="Times New Roman"/>
                <w:sz w:val="20"/>
                <w:szCs w:val="20"/>
              </w:rPr>
            </w:pPr>
            <w:r w:rsidRPr="00A5729D">
              <w:rPr>
                <w:rFonts w:ascii="Times New Roman" w:hAnsi="Times New Roman" w:cs="Times New Roman"/>
                <w:sz w:val="20"/>
                <w:szCs w:val="20"/>
              </w:rPr>
              <w:t>Допускается работа строительных машин непосредственно под проводами ВЛ 110 кВ и выше, при условии соблюдения требований табл. 5.1 по наряду-допуску (приложение 6).</w:t>
            </w:r>
          </w:p>
        </w:tc>
        <w:tc>
          <w:tcPr>
            <w:tcW w:w="3828" w:type="dxa"/>
          </w:tcPr>
          <w:p w14:paraId="0EA5A0C2" w14:textId="77777777" w:rsidR="007B2609" w:rsidRPr="00717CC1" w:rsidRDefault="007B2609" w:rsidP="007B2609">
            <w:pPr>
              <w:shd w:val="clear" w:color="auto" w:fill="FFFFFF"/>
              <w:ind w:left="41"/>
              <w:jc w:val="both"/>
              <w:textAlignment w:val="top"/>
              <w:rPr>
                <w:rFonts w:ascii="Times New Roman" w:eastAsiaTheme="minorEastAsia" w:hAnsi="Times New Roman" w:cs="Times New Roman"/>
                <w:sz w:val="20"/>
                <w:szCs w:val="20"/>
              </w:rPr>
            </w:pPr>
            <w:r w:rsidRPr="00717CC1">
              <w:rPr>
                <w:rFonts w:ascii="Times New Roman" w:eastAsiaTheme="minorEastAsia" w:hAnsi="Times New Roman" w:cs="Times New Roman"/>
                <w:sz w:val="20"/>
                <w:szCs w:val="20"/>
              </w:rPr>
              <w:t>5.1.1</w:t>
            </w:r>
            <w:r w:rsidRPr="00717CC1">
              <w:rPr>
                <w:rFonts w:ascii="Times New Roman" w:eastAsiaTheme="minorEastAsia" w:hAnsi="Times New Roman" w:cs="Times New Roman"/>
                <w:sz w:val="20"/>
                <w:szCs w:val="20"/>
                <w:lang w:val="mn-MN"/>
              </w:rPr>
              <w:t>7</w:t>
            </w:r>
            <w:r w:rsidRPr="00717CC1">
              <w:rPr>
                <w:rFonts w:ascii="Times New Roman" w:eastAsiaTheme="minorEastAsia" w:hAnsi="Times New Roman" w:cs="Times New Roman"/>
                <w:sz w:val="20"/>
                <w:szCs w:val="20"/>
              </w:rPr>
              <w:tab/>
              <w:t xml:space="preserve">0,4 - 35 кВ–ын </w:t>
            </w:r>
            <w:r w:rsidRPr="00FC1A66">
              <w:rPr>
                <w:rFonts w:ascii="Times New Roman" w:eastAsiaTheme="minorEastAsia" w:hAnsi="Times New Roman" w:cs="Times New Roman"/>
                <w:sz w:val="20"/>
                <w:szCs w:val="20"/>
                <w:highlight w:val="yellow"/>
              </w:rPr>
              <w:t>хүчдэл дор</w:t>
            </w:r>
            <w:r w:rsidRPr="00717CC1">
              <w:rPr>
                <w:rFonts w:ascii="Times New Roman" w:eastAsiaTheme="minorEastAsia" w:hAnsi="Times New Roman" w:cs="Times New Roman"/>
                <w:sz w:val="20"/>
                <w:szCs w:val="20"/>
              </w:rPr>
              <w:t xml:space="preserve"> байгаа агаарын шугамын утасны яг халз доор нь кран, машиныг байрлуулах ба ажил хийхийг хориглоно. 110 кВ ба түүнээс дээш хүчдэлтэй агаарын шугамын утасны шууд доор барилгын машин ажилд оруулах – наряд (хүснэгт 8) ба хүснэгт 5.2 – ийн шаардлагыг мөрдөх нөхцөлд зөвшөөрнө. </w:t>
            </w:r>
          </w:p>
          <w:p w14:paraId="4E04E578" w14:textId="59ED335D" w:rsidR="007B2609" w:rsidRPr="00E454AA" w:rsidRDefault="007B2609" w:rsidP="0079568F">
            <w:pPr>
              <w:rPr>
                <w:rFonts w:ascii="Times New Roman" w:eastAsia="Times New Roman" w:hAnsi="Times New Roman" w:cs="Times New Roman"/>
                <w:sz w:val="20"/>
                <w:szCs w:val="20"/>
                <w:lang w:val="mn-MN"/>
              </w:rPr>
            </w:pPr>
          </w:p>
        </w:tc>
        <w:tc>
          <w:tcPr>
            <w:tcW w:w="3685" w:type="dxa"/>
          </w:tcPr>
          <w:p w14:paraId="450EDAF7" w14:textId="1CF338D6" w:rsidR="004F1E39" w:rsidRPr="004F1E39" w:rsidRDefault="004F1E39" w:rsidP="004F1E39">
            <w:pPr>
              <w:shd w:val="clear" w:color="auto" w:fill="FFFFFF"/>
              <w:ind w:left="41"/>
              <w:jc w:val="both"/>
              <w:textAlignment w:val="top"/>
              <w:rPr>
                <w:rFonts w:ascii="Times New Roman" w:eastAsiaTheme="minorEastAsia" w:hAnsi="Times New Roman" w:cs="Times New Roman"/>
                <w:color w:val="00B050"/>
                <w:sz w:val="20"/>
                <w:szCs w:val="20"/>
              </w:rPr>
            </w:pPr>
            <w:r w:rsidRPr="004F1E39">
              <w:rPr>
                <w:rFonts w:ascii="Times New Roman" w:eastAsiaTheme="minorEastAsia" w:hAnsi="Times New Roman" w:cs="Times New Roman"/>
                <w:color w:val="00B050"/>
                <w:sz w:val="20"/>
                <w:szCs w:val="20"/>
              </w:rPr>
              <w:t>5.1.1</w:t>
            </w:r>
            <w:r w:rsidRPr="004F1E39">
              <w:rPr>
                <w:rFonts w:ascii="Times New Roman" w:eastAsiaTheme="minorEastAsia" w:hAnsi="Times New Roman" w:cs="Times New Roman"/>
                <w:color w:val="00B050"/>
                <w:sz w:val="20"/>
                <w:szCs w:val="20"/>
                <w:lang w:val="mn-MN"/>
              </w:rPr>
              <w:t>7</w:t>
            </w:r>
            <w:r w:rsidRPr="004F1E39">
              <w:rPr>
                <w:rFonts w:ascii="Times New Roman" w:eastAsiaTheme="minorEastAsia" w:hAnsi="Times New Roman" w:cs="Times New Roman"/>
                <w:color w:val="00B050"/>
                <w:sz w:val="20"/>
                <w:szCs w:val="20"/>
              </w:rPr>
              <w:tab/>
              <w:t>0</w:t>
            </w:r>
            <w:proofErr w:type="gramStart"/>
            <w:r w:rsidRPr="004F1E39">
              <w:rPr>
                <w:rFonts w:ascii="Times New Roman" w:eastAsiaTheme="minorEastAsia" w:hAnsi="Times New Roman" w:cs="Times New Roman"/>
                <w:color w:val="00B050"/>
                <w:sz w:val="20"/>
                <w:szCs w:val="20"/>
              </w:rPr>
              <w:t>,4</w:t>
            </w:r>
            <w:proofErr w:type="gramEnd"/>
            <w:r w:rsidRPr="004F1E39">
              <w:rPr>
                <w:rFonts w:ascii="Times New Roman" w:eastAsiaTheme="minorEastAsia" w:hAnsi="Times New Roman" w:cs="Times New Roman"/>
                <w:color w:val="00B050"/>
                <w:sz w:val="20"/>
                <w:szCs w:val="20"/>
              </w:rPr>
              <w:t xml:space="preserve"> - 35 кВ–ын </w:t>
            </w:r>
            <w:r w:rsidRPr="004F1E39">
              <w:rPr>
                <w:rFonts w:ascii="Times New Roman" w:eastAsiaTheme="minorEastAsia" w:hAnsi="Times New Roman" w:cs="Times New Roman"/>
                <w:color w:val="00B050"/>
                <w:sz w:val="20"/>
                <w:szCs w:val="20"/>
                <w:highlight w:val="yellow"/>
              </w:rPr>
              <w:t>хүчдэл</w:t>
            </w:r>
            <w:r w:rsidRPr="004F1E39">
              <w:rPr>
                <w:rFonts w:ascii="Times New Roman" w:eastAsiaTheme="minorEastAsia" w:hAnsi="Times New Roman" w:cs="Times New Roman"/>
                <w:color w:val="00B050"/>
                <w:sz w:val="20"/>
                <w:szCs w:val="20"/>
                <w:highlight w:val="yellow"/>
                <w:lang w:val="mn-MN"/>
              </w:rPr>
              <w:t>тэй байгаа</w:t>
            </w:r>
            <w:r w:rsidRPr="004F1E39">
              <w:rPr>
                <w:rFonts w:ascii="Times New Roman" w:eastAsiaTheme="minorEastAsia" w:hAnsi="Times New Roman" w:cs="Times New Roman"/>
                <w:color w:val="00B050"/>
                <w:sz w:val="20"/>
                <w:szCs w:val="20"/>
                <w:highlight w:val="yellow"/>
              </w:rPr>
              <w:t xml:space="preserve"> </w:t>
            </w:r>
            <w:r w:rsidRPr="004F1E39">
              <w:rPr>
                <w:rFonts w:ascii="Times New Roman" w:eastAsiaTheme="minorEastAsia" w:hAnsi="Times New Roman" w:cs="Times New Roman"/>
                <w:color w:val="00B050"/>
                <w:sz w:val="20"/>
                <w:szCs w:val="20"/>
              </w:rPr>
              <w:t xml:space="preserve"> байгаа агаарын шугамын утасны яг халз доор нь кран, машиныг байрлуулах ба ажил хийхийг хориглоно. 110 кВ ба түүнээс дээш хүчдэлтэй агаарын шугамын утасны шууд доор барилгын машин ажилд оруулах – наряд (хүснэгт 8) ба хүснэгт 5.2 – ийн шаардлагыг мөрдөх нөхцөлд зөвшөөрнө. </w:t>
            </w:r>
          </w:p>
          <w:p w14:paraId="2CE41605" w14:textId="47C8F756" w:rsidR="007B2609" w:rsidRPr="00D707DD" w:rsidRDefault="007B2609" w:rsidP="007B2609">
            <w:pPr>
              <w:shd w:val="clear" w:color="auto" w:fill="FFFFFF"/>
              <w:ind w:left="41"/>
              <w:jc w:val="both"/>
              <w:textAlignment w:val="top"/>
              <w:rPr>
                <w:rFonts w:ascii="Times New Roman" w:eastAsia="Times New Roman" w:hAnsi="Times New Roman" w:cs="Times New Roman"/>
                <w:sz w:val="20"/>
                <w:szCs w:val="20"/>
              </w:rPr>
            </w:pPr>
          </w:p>
        </w:tc>
        <w:tc>
          <w:tcPr>
            <w:tcW w:w="3402" w:type="dxa"/>
          </w:tcPr>
          <w:p w14:paraId="452D8719" w14:textId="55A85CD5" w:rsidR="007B2609" w:rsidRPr="008F0B7F" w:rsidRDefault="007B2609" w:rsidP="007B2609">
            <w:pPr>
              <w:shd w:val="clear" w:color="auto" w:fill="FFFFFF"/>
              <w:ind w:left="41"/>
              <w:jc w:val="both"/>
              <w:textAlignment w:val="top"/>
              <w:rPr>
                <w:rFonts w:ascii="Times New Roman" w:eastAsiaTheme="minorEastAsia" w:hAnsi="Times New Roman" w:cs="Times New Roman"/>
                <w:strike/>
                <w:sz w:val="20"/>
                <w:szCs w:val="20"/>
                <w:highlight w:val="yellow"/>
              </w:rPr>
            </w:pPr>
            <w:r w:rsidRPr="008F0B7F">
              <w:rPr>
                <w:rFonts w:ascii="Times New Roman" w:eastAsiaTheme="minorEastAsia" w:hAnsi="Times New Roman" w:cs="Times New Roman"/>
                <w:strike/>
                <w:sz w:val="20"/>
                <w:szCs w:val="20"/>
                <w:highlight w:val="yellow"/>
              </w:rPr>
              <w:t>хүчдэл дор</w:t>
            </w:r>
            <w:r>
              <w:rPr>
                <w:rFonts w:ascii="Times New Roman" w:eastAsiaTheme="minorEastAsia" w:hAnsi="Times New Roman" w:cs="Times New Roman"/>
                <w:strike/>
                <w:sz w:val="20"/>
                <w:szCs w:val="20"/>
                <w:lang w:val="mn-MN"/>
              </w:rPr>
              <w:t xml:space="preserve"> </w:t>
            </w:r>
            <w:r w:rsidRPr="008F0B7F">
              <w:rPr>
                <w:rFonts w:ascii="Times New Roman" w:eastAsiaTheme="minorEastAsia" w:hAnsi="Times New Roman" w:cs="Times New Roman"/>
                <w:color w:val="00B050"/>
                <w:sz w:val="20"/>
                <w:szCs w:val="20"/>
                <w:lang w:val="mn-MN"/>
              </w:rPr>
              <w:t>хүчдэлтэй</w:t>
            </w:r>
          </w:p>
        </w:tc>
      </w:tr>
      <w:tr w:rsidR="007B2609" w:rsidRPr="00D707DD" w14:paraId="02FD66DC" w14:textId="77777777" w:rsidTr="00514A15">
        <w:tc>
          <w:tcPr>
            <w:tcW w:w="3686" w:type="dxa"/>
          </w:tcPr>
          <w:p w14:paraId="55233512" w14:textId="0D4D5771" w:rsidR="007B2609" w:rsidRPr="0079568F" w:rsidRDefault="002F57BB" w:rsidP="002F57BB">
            <w:pPr>
              <w:jc w:val="both"/>
              <w:rPr>
                <w:rFonts w:ascii="Times New Roman" w:hAnsi="Times New Roman" w:cs="Times New Roman"/>
                <w:sz w:val="20"/>
                <w:szCs w:val="20"/>
              </w:rPr>
            </w:pPr>
            <w:r w:rsidRPr="00A5729D">
              <w:rPr>
                <w:rFonts w:ascii="Times New Roman" w:hAnsi="Times New Roman" w:cs="Times New Roman"/>
                <w:sz w:val="20"/>
                <w:szCs w:val="20"/>
              </w:rPr>
              <w:t xml:space="preserve">5.1.17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во всех случаях. При этом при </w:t>
            </w:r>
            <w:r w:rsidRPr="00A5729D">
              <w:rPr>
                <w:rFonts w:ascii="Times New Roman" w:hAnsi="Times New Roman" w:cs="Times New Roman"/>
                <w:sz w:val="20"/>
                <w:szCs w:val="20"/>
              </w:rPr>
              <w:lastRenderedPageBreak/>
              <w:t>расположении степ-болтов со стороны цепей, оставшихся под напряжением, подниматься по ним на опору следует под наблюдением находящегося на земле исполнителя работ.</w:t>
            </w:r>
          </w:p>
        </w:tc>
        <w:tc>
          <w:tcPr>
            <w:tcW w:w="3828" w:type="dxa"/>
          </w:tcPr>
          <w:p w14:paraId="53E8C903" w14:textId="77777777" w:rsidR="007B2609" w:rsidRPr="00717CC1" w:rsidRDefault="007B2609" w:rsidP="007B2609">
            <w:pPr>
              <w:shd w:val="clear" w:color="auto" w:fill="FFFFFF"/>
              <w:ind w:left="41"/>
              <w:jc w:val="both"/>
              <w:textAlignment w:val="top"/>
              <w:rPr>
                <w:rFonts w:ascii="Times New Roman" w:eastAsiaTheme="minorEastAsia" w:hAnsi="Times New Roman" w:cs="Times New Roman"/>
                <w:sz w:val="20"/>
                <w:szCs w:val="20"/>
              </w:rPr>
            </w:pPr>
            <w:r w:rsidRPr="00D707DD">
              <w:rPr>
                <w:rFonts w:ascii="Times New Roman" w:hAnsi="Times New Roman" w:cs="Times New Roman"/>
                <w:sz w:val="20"/>
                <w:szCs w:val="20"/>
              </w:rPr>
              <w:lastRenderedPageBreak/>
              <w:t>5.1.1</w:t>
            </w:r>
            <w:r>
              <w:rPr>
                <w:rFonts w:ascii="Times New Roman" w:hAnsi="Times New Roman" w:cs="Times New Roman"/>
                <w:sz w:val="20"/>
                <w:szCs w:val="20"/>
              </w:rPr>
              <w:t xml:space="preserve">8 </w:t>
            </w:r>
            <w:r w:rsidRPr="00717CC1">
              <w:rPr>
                <w:rFonts w:ascii="Times New Roman" w:eastAsiaTheme="minorEastAsia" w:hAnsi="Times New Roman" w:cs="Times New Roman"/>
                <w:sz w:val="20"/>
                <w:szCs w:val="20"/>
              </w:rPr>
              <w:t xml:space="preserve">Хүчдэлтэй байгаа хэлхээ талаас өөдөө дээш гарах ба энэ хэлхээг тогтоон баригч хөндлөвчийн хэсэгт шилжин гарахыг хориглоно. Хэрэв тулгуур нь боолтон-шаттай бол бүх тохиолдолд түүгээр өөдөө өгсөхийг зөвшөөрнө. </w:t>
            </w:r>
            <w:r w:rsidRPr="00FC1A66">
              <w:rPr>
                <w:rFonts w:ascii="Times New Roman" w:eastAsiaTheme="minorEastAsia" w:hAnsi="Times New Roman" w:cs="Times New Roman"/>
                <w:sz w:val="20"/>
                <w:szCs w:val="20"/>
                <w:highlight w:val="yellow"/>
              </w:rPr>
              <w:t>Хүчдэл дор</w:t>
            </w:r>
            <w:r w:rsidRPr="00717CC1">
              <w:rPr>
                <w:rFonts w:ascii="Times New Roman" w:eastAsiaTheme="minorEastAsia" w:hAnsi="Times New Roman" w:cs="Times New Roman"/>
                <w:sz w:val="20"/>
                <w:szCs w:val="20"/>
              </w:rPr>
              <w:t xml:space="preserve"> үлдсэн хэлхээний талд </w:t>
            </w:r>
            <w:r w:rsidRPr="00717CC1">
              <w:rPr>
                <w:rFonts w:ascii="Times New Roman" w:eastAsiaTheme="minorEastAsia" w:hAnsi="Times New Roman" w:cs="Times New Roman"/>
                <w:sz w:val="20"/>
                <w:szCs w:val="20"/>
              </w:rPr>
              <w:lastRenderedPageBreak/>
              <w:t xml:space="preserve">боолтон-шат байрлалтай байгаа бол газар дээрх ажил гүйцэтгэгчийн </w:t>
            </w:r>
            <w:r w:rsidRPr="00FC1A66">
              <w:rPr>
                <w:rFonts w:ascii="Times New Roman" w:eastAsiaTheme="minorEastAsia" w:hAnsi="Times New Roman" w:cs="Times New Roman"/>
                <w:sz w:val="20"/>
                <w:szCs w:val="20"/>
                <w:highlight w:val="yellow"/>
              </w:rPr>
              <w:t xml:space="preserve">хяналтын </w:t>
            </w:r>
            <w:proofErr w:type="gramStart"/>
            <w:r w:rsidRPr="00FC1A66">
              <w:rPr>
                <w:rFonts w:ascii="Times New Roman" w:eastAsiaTheme="minorEastAsia" w:hAnsi="Times New Roman" w:cs="Times New Roman"/>
                <w:sz w:val="20"/>
                <w:szCs w:val="20"/>
                <w:highlight w:val="yellow"/>
              </w:rPr>
              <w:t>дор</w:t>
            </w:r>
            <w:r w:rsidRPr="00717CC1">
              <w:rPr>
                <w:rFonts w:ascii="Times New Roman" w:eastAsiaTheme="minorEastAsia" w:hAnsi="Times New Roman" w:cs="Times New Roman"/>
                <w:sz w:val="20"/>
                <w:szCs w:val="20"/>
              </w:rPr>
              <w:t xml:space="preserve">  тулгуур</w:t>
            </w:r>
            <w:proofErr w:type="gramEnd"/>
            <w:r w:rsidRPr="00717CC1">
              <w:rPr>
                <w:rFonts w:ascii="Times New Roman" w:eastAsiaTheme="minorEastAsia" w:hAnsi="Times New Roman" w:cs="Times New Roman"/>
                <w:sz w:val="20"/>
                <w:szCs w:val="20"/>
              </w:rPr>
              <w:t xml:space="preserve"> өөд өгсөж гарахыг зөвшөөрнө.</w:t>
            </w:r>
          </w:p>
          <w:p w14:paraId="4FB72076" w14:textId="77777777" w:rsidR="007B2609" w:rsidRPr="00FC1A66" w:rsidRDefault="007B2609" w:rsidP="007B2609">
            <w:pPr>
              <w:shd w:val="clear" w:color="auto" w:fill="FFFFFF"/>
              <w:ind w:left="41"/>
              <w:jc w:val="both"/>
              <w:textAlignment w:val="top"/>
              <w:rPr>
                <w:rFonts w:ascii="Times New Roman" w:eastAsia="Times New Roman" w:hAnsi="Times New Roman" w:cs="Times New Roman"/>
                <w:sz w:val="20"/>
                <w:szCs w:val="20"/>
                <w:lang w:val="mn-MN"/>
              </w:rPr>
            </w:pPr>
          </w:p>
        </w:tc>
        <w:tc>
          <w:tcPr>
            <w:tcW w:w="3685" w:type="dxa"/>
          </w:tcPr>
          <w:p w14:paraId="3358C83B" w14:textId="28C7BC34" w:rsidR="004F1E39" w:rsidRPr="004F1E39" w:rsidRDefault="004F1E39" w:rsidP="004F1E39">
            <w:pPr>
              <w:shd w:val="clear" w:color="auto" w:fill="FFFFFF"/>
              <w:ind w:left="41"/>
              <w:jc w:val="both"/>
              <w:textAlignment w:val="top"/>
              <w:rPr>
                <w:rFonts w:ascii="Times New Roman" w:eastAsiaTheme="minorEastAsia" w:hAnsi="Times New Roman" w:cs="Times New Roman"/>
                <w:color w:val="00B050"/>
                <w:sz w:val="20"/>
                <w:szCs w:val="20"/>
              </w:rPr>
            </w:pPr>
            <w:r w:rsidRPr="004F1E39">
              <w:rPr>
                <w:rFonts w:ascii="Times New Roman" w:hAnsi="Times New Roman" w:cs="Times New Roman"/>
                <w:color w:val="00B050"/>
                <w:sz w:val="20"/>
                <w:szCs w:val="20"/>
              </w:rPr>
              <w:lastRenderedPageBreak/>
              <w:t xml:space="preserve">5.1.18 </w:t>
            </w:r>
            <w:r w:rsidRPr="004F1E39">
              <w:rPr>
                <w:rFonts w:ascii="Times New Roman" w:eastAsiaTheme="minorEastAsia" w:hAnsi="Times New Roman" w:cs="Times New Roman"/>
                <w:color w:val="00B050"/>
                <w:sz w:val="20"/>
                <w:szCs w:val="20"/>
              </w:rPr>
              <w:t xml:space="preserve">Хүчдэлтэй байгаа хэлхээ талаас өөдөө дээш гарах ба энэ хэлхээг тогтоон баригч хөндлөвчийн хэсэгт шилжин гарахыг хориглоно. Хэрэв тулгуур нь боолтон-шаттай бол бүх тохиолдолд түүгээр өөдөө өгсөхийг зөвшөөрнө. </w:t>
            </w:r>
            <w:r w:rsidRPr="004F1E39">
              <w:rPr>
                <w:rFonts w:ascii="Times New Roman" w:eastAsiaTheme="minorEastAsia" w:hAnsi="Times New Roman" w:cs="Times New Roman"/>
                <w:color w:val="00B050"/>
                <w:sz w:val="20"/>
                <w:szCs w:val="20"/>
                <w:highlight w:val="yellow"/>
              </w:rPr>
              <w:t>Хүчдэл</w:t>
            </w:r>
            <w:r w:rsidRPr="004F1E39">
              <w:rPr>
                <w:rFonts w:ascii="Times New Roman" w:eastAsiaTheme="minorEastAsia" w:hAnsi="Times New Roman" w:cs="Times New Roman"/>
                <w:color w:val="00B050"/>
                <w:sz w:val="20"/>
                <w:szCs w:val="20"/>
                <w:highlight w:val="yellow"/>
                <w:lang w:val="mn-MN"/>
              </w:rPr>
              <w:t>тэй байгаа</w:t>
            </w:r>
            <w:r w:rsidRPr="004F1E39">
              <w:rPr>
                <w:rFonts w:ascii="Times New Roman" w:eastAsiaTheme="minorEastAsia" w:hAnsi="Times New Roman" w:cs="Times New Roman"/>
                <w:color w:val="00B050"/>
                <w:sz w:val="20"/>
                <w:szCs w:val="20"/>
              </w:rPr>
              <w:t xml:space="preserve"> үлдсэн хэлхээний </w:t>
            </w:r>
            <w:r w:rsidRPr="004F1E39">
              <w:rPr>
                <w:rFonts w:ascii="Times New Roman" w:eastAsiaTheme="minorEastAsia" w:hAnsi="Times New Roman" w:cs="Times New Roman"/>
                <w:color w:val="00B050"/>
                <w:sz w:val="20"/>
                <w:szCs w:val="20"/>
              </w:rPr>
              <w:lastRenderedPageBreak/>
              <w:t xml:space="preserve">талд боолтон-шат байрлалтай байгаа бол газар дээрх ажил гүйцэтгэгчийн </w:t>
            </w:r>
            <w:proofErr w:type="gramStart"/>
            <w:r w:rsidRPr="004F1E39">
              <w:rPr>
                <w:rFonts w:ascii="Times New Roman" w:eastAsiaTheme="minorEastAsia" w:hAnsi="Times New Roman" w:cs="Times New Roman"/>
                <w:color w:val="00B050"/>
                <w:sz w:val="20"/>
                <w:szCs w:val="20"/>
                <w:highlight w:val="yellow"/>
              </w:rPr>
              <w:t>хяналт</w:t>
            </w:r>
            <w:r w:rsidRPr="004F1E39">
              <w:rPr>
                <w:rFonts w:ascii="Times New Roman" w:eastAsiaTheme="minorEastAsia" w:hAnsi="Times New Roman" w:cs="Times New Roman"/>
                <w:color w:val="00B050"/>
                <w:sz w:val="20"/>
                <w:szCs w:val="20"/>
                <w:highlight w:val="yellow"/>
                <w:lang w:val="mn-MN"/>
              </w:rPr>
              <w:t>анд</w:t>
            </w:r>
            <w:r w:rsidRPr="004F1E39">
              <w:rPr>
                <w:rFonts w:ascii="Times New Roman" w:eastAsiaTheme="minorEastAsia" w:hAnsi="Times New Roman" w:cs="Times New Roman"/>
                <w:color w:val="00B050"/>
                <w:sz w:val="20"/>
                <w:szCs w:val="20"/>
              </w:rPr>
              <w:t xml:space="preserve">  тулгуур</w:t>
            </w:r>
            <w:proofErr w:type="gramEnd"/>
            <w:r w:rsidRPr="004F1E39">
              <w:rPr>
                <w:rFonts w:ascii="Times New Roman" w:eastAsiaTheme="minorEastAsia" w:hAnsi="Times New Roman" w:cs="Times New Roman"/>
                <w:color w:val="00B050"/>
                <w:sz w:val="20"/>
                <w:szCs w:val="20"/>
              </w:rPr>
              <w:t xml:space="preserve"> өөд өгсөж гарахыг зөвшөөрнө.</w:t>
            </w:r>
          </w:p>
          <w:p w14:paraId="553FF74D" w14:textId="73A2A5B3" w:rsidR="007B2609" w:rsidRPr="00D707DD" w:rsidRDefault="007B2609" w:rsidP="004F1E39">
            <w:pPr>
              <w:shd w:val="clear" w:color="auto" w:fill="FFFFFF"/>
              <w:textAlignment w:val="top"/>
              <w:rPr>
                <w:rFonts w:ascii="Times New Roman" w:eastAsia="Times New Roman" w:hAnsi="Times New Roman" w:cs="Times New Roman"/>
                <w:sz w:val="20"/>
                <w:szCs w:val="20"/>
              </w:rPr>
            </w:pPr>
          </w:p>
        </w:tc>
        <w:tc>
          <w:tcPr>
            <w:tcW w:w="3402" w:type="dxa"/>
          </w:tcPr>
          <w:p w14:paraId="2A84842B" w14:textId="77777777" w:rsidR="007B2609" w:rsidRDefault="007B2609" w:rsidP="007B2609">
            <w:pPr>
              <w:shd w:val="clear" w:color="auto" w:fill="FFFFFF"/>
              <w:ind w:left="41"/>
              <w:jc w:val="both"/>
              <w:textAlignment w:val="top"/>
              <w:rPr>
                <w:rFonts w:ascii="Times New Roman" w:eastAsiaTheme="minorEastAsia" w:hAnsi="Times New Roman" w:cs="Times New Roman"/>
                <w:strike/>
                <w:sz w:val="20"/>
                <w:szCs w:val="20"/>
                <w:highlight w:val="yellow"/>
              </w:rPr>
            </w:pPr>
          </w:p>
          <w:p w14:paraId="38CF26A9" w14:textId="77777777" w:rsidR="007B2609" w:rsidRDefault="007B2609" w:rsidP="007B2609">
            <w:pPr>
              <w:shd w:val="clear" w:color="auto" w:fill="FFFFFF"/>
              <w:ind w:left="41"/>
              <w:jc w:val="both"/>
              <w:textAlignment w:val="top"/>
              <w:rPr>
                <w:rFonts w:ascii="Times New Roman" w:eastAsiaTheme="minorEastAsia" w:hAnsi="Times New Roman" w:cs="Times New Roman"/>
                <w:strike/>
                <w:sz w:val="20"/>
                <w:szCs w:val="20"/>
                <w:highlight w:val="yellow"/>
              </w:rPr>
            </w:pPr>
          </w:p>
          <w:p w14:paraId="7E0AEE58" w14:textId="77777777" w:rsidR="007B2609" w:rsidRDefault="007B2609" w:rsidP="007B2609">
            <w:pPr>
              <w:shd w:val="clear" w:color="auto" w:fill="FFFFFF"/>
              <w:ind w:left="41"/>
              <w:jc w:val="both"/>
              <w:textAlignment w:val="top"/>
              <w:rPr>
                <w:rFonts w:ascii="Times New Roman" w:eastAsiaTheme="minorEastAsia" w:hAnsi="Times New Roman" w:cs="Times New Roman"/>
                <w:strike/>
                <w:sz w:val="20"/>
                <w:szCs w:val="20"/>
                <w:highlight w:val="yellow"/>
              </w:rPr>
            </w:pPr>
          </w:p>
          <w:p w14:paraId="046694B7" w14:textId="77777777" w:rsidR="007B2609" w:rsidRDefault="007B2609" w:rsidP="007B2609">
            <w:pPr>
              <w:shd w:val="clear" w:color="auto" w:fill="FFFFFF"/>
              <w:ind w:left="41"/>
              <w:jc w:val="both"/>
              <w:textAlignment w:val="top"/>
              <w:rPr>
                <w:rFonts w:ascii="Times New Roman" w:eastAsiaTheme="minorEastAsia" w:hAnsi="Times New Roman" w:cs="Times New Roman"/>
                <w:strike/>
                <w:sz w:val="20"/>
                <w:szCs w:val="20"/>
                <w:highlight w:val="yellow"/>
              </w:rPr>
            </w:pPr>
          </w:p>
          <w:p w14:paraId="6E63F5F0" w14:textId="77777777" w:rsidR="007B2609" w:rsidRDefault="007B2609" w:rsidP="007B2609">
            <w:pPr>
              <w:shd w:val="clear" w:color="auto" w:fill="FFFFFF"/>
              <w:ind w:left="41"/>
              <w:jc w:val="both"/>
              <w:textAlignment w:val="top"/>
              <w:rPr>
                <w:rFonts w:ascii="Times New Roman" w:eastAsiaTheme="minorEastAsia" w:hAnsi="Times New Roman" w:cs="Times New Roman"/>
                <w:strike/>
                <w:sz w:val="20"/>
                <w:szCs w:val="20"/>
                <w:highlight w:val="yellow"/>
              </w:rPr>
            </w:pPr>
          </w:p>
          <w:p w14:paraId="0BDEE0A4" w14:textId="77777777" w:rsidR="007B2609" w:rsidRDefault="007B2609" w:rsidP="007B2609">
            <w:pPr>
              <w:shd w:val="clear" w:color="auto" w:fill="FFFFFF"/>
              <w:ind w:left="41"/>
              <w:jc w:val="both"/>
              <w:textAlignment w:val="top"/>
              <w:rPr>
                <w:rFonts w:ascii="Times New Roman" w:eastAsiaTheme="minorEastAsia" w:hAnsi="Times New Roman" w:cs="Times New Roman"/>
                <w:strike/>
                <w:sz w:val="20"/>
                <w:szCs w:val="20"/>
                <w:highlight w:val="yellow"/>
              </w:rPr>
            </w:pPr>
          </w:p>
          <w:p w14:paraId="005CAF26" w14:textId="77777777" w:rsidR="007B2609" w:rsidRPr="00524E6E" w:rsidRDefault="007B2609" w:rsidP="007B2609">
            <w:pPr>
              <w:shd w:val="clear" w:color="auto" w:fill="FFFFFF"/>
              <w:ind w:left="41"/>
              <w:jc w:val="both"/>
              <w:textAlignment w:val="top"/>
              <w:rPr>
                <w:rFonts w:ascii="Times New Roman" w:eastAsia="Times New Roman" w:hAnsi="Times New Roman" w:cs="Times New Roman"/>
                <w:sz w:val="20"/>
                <w:szCs w:val="20"/>
              </w:rPr>
            </w:pPr>
            <w:r w:rsidRPr="008F0B7F">
              <w:rPr>
                <w:rFonts w:ascii="Times New Roman" w:eastAsiaTheme="minorEastAsia" w:hAnsi="Times New Roman" w:cs="Times New Roman"/>
                <w:strike/>
                <w:sz w:val="20"/>
                <w:szCs w:val="20"/>
                <w:highlight w:val="yellow"/>
              </w:rPr>
              <w:t>хүчдэл дор</w:t>
            </w:r>
            <w:r>
              <w:rPr>
                <w:rFonts w:ascii="Times New Roman" w:eastAsiaTheme="minorEastAsia" w:hAnsi="Times New Roman" w:cs="Times New Roman"/>
                <w:strike/>
                <w:sz w:val="20"/>
                <w:szCs w:val="20"/>
                <w:lang w:val="mn-MN"/>
              </w:rPr>
              <w:t xml:space="preserve"> </w:t>
            </w:r>
            <w:r w:rsidRPr="008F0B7F">
              <w:rPr>
                <w:rFonts w:ascii="Times New Roman" w:eastAsiaTheme="minorEastAsia" w:hAnsi="Times New Roman" w:cs="Times New Roman"/>
                <w:color w:val="00B050"/>
                <w:sz w:val="20"/>
                <w:szCs w:val="20"/>
                <w:lang w:val="mn-MN"/>
              </w:rPr>
              <w:t>хүчдэлтэй</w:t>
            </w:r>
          </w:p>
          <w:p w14:paraId="7EB807C9" w14:textId="77777777" w:rsidR="007B2609" w:rsidRDefault="007B2609" w:rsidP="007B2609">
            <w:pPr>
              <w:shd w:val="clear" w:color="auto" w:fill="FFFFFF"/>
              <w:ind w:left="41"/>
              <w:jc w:val="both"/>
              <w:textAlignment w:val="top"/>
              <w:rPr>
                <w:rFonts w:ascii="Times New Roman" w:eastAsia="Times New Roman" w:hAnsi="Times New Roman" w:cs="Times New Roman"/>
                <w:sz w:val="20"/>
                <w:szCs w:val="20"/>
              </w:rPr>
            </w:pPr>
          </w:p>
          <w:p w14:paraId="750FB90E" w14:textId="77777777" w:rsidR="007B2609" w:rsidRDefault="007B2609" w:rsidP="007B2609">
            <w:pPr>
              <w:shd w:val="clear" w:color="auto" w:fill="FFFFFF"/>
              <w:ind w:left="41"/>
              <w:jc w:val="both"/>
              <w:textAlignment w:val="top"/>
              <w:rPr>
                <w:rFonts w:ascii="Times New Roman" w:eastAsia="Times New Roman" w:hAnsi="Times New Roman" w:cs="Times New Roman"/>
                <w:sz w:val="20"/>
                <w:szCs w:val="20"/>
              </w:rPr>
            </w:pPr>
          </w:p>
          <w:p w14:paraId="11FF1CB8" w14:textId="773B533B" w:rsidR="007B2609" w:rsidRDefault="007B2609" w:rsidP="007B2609">
            <w:pPr>
              <w:shd w:val="clear" w:color="auto" w:fill="FFFFFF"/>
              <w:ind w:left="41"/>
              <w:jc w:val="both"/>
              <w:textAlignment w:val="top"/>
              <w:rPr>
                <w:rFonts w:ascii="Times New Roman" w:eastAsiaTheme="minorEastAsia" w:hAnsi="Times New Roman" w:cs="Times New Roman"/>
                <w:strike/>
                <w:sz w:val="20"/>
                <w:szCs w:val="20"/>
                <w:highlight w:val="yellow"/>
              </w:rPr>
            </w:pPr>
            <w:r w:rsidRPr="00E454AA">
              <w:rPr>
                <w:rFonts w:ascii="Times New Roman" w:eastAsiaTheme="minorEastAsia" w:hAnsi="Times New Roman" w:cs="Times New Roman"/>
                <w:strike/>
                <w:sz w:val="20"/>
                <w:szCs w:val="20"/>
                <w:highlight w:val="yellow"/>
              </w:rPr>
              <w:t>хяналтын дор</w:t>
            </w:r>
            <w:r w:rsidRPr="00717CC1">
              <w:rPr>
                <w:rFonts w:ascii="Times New Roman" w:eastAsiaTheme="minorEastAsia" w:hAnsi="Times New Roman" w:cs="Times New Roman"/>
                <w:sz w:val="20"/>
                <w:szCs w:val="20"/>
              </w:rPr>
              <w:t xml:space="preserve">  </w:t>
            </w:r>
            <w:r w:rsidRPr="00FC1A66">
              <w:rPr>
                <w:rFonts w:ascii="Times New Roman" w:eastAsia="Times New Roman" w:hAnsi="Times New Roman" w:cs="Times New Roman"/>
                <w:color w:val="00B050"/>
                <w:sz w:val="20"/>
                <w:szCs w:val="20"/>
                <w:lang w:val="mn-MN"/>
              </w:rPr>
              <w:t>хяналтанд</w:t>
            </w:r>
          </w:p>
        </w:tc>
      </w:tr>
      <w:tr w:rsidR="007B2609" w:rsidRPr="00D707DD" w14:paraId="723DE670" w14:textId="77777777" w:rsidTr="00514A15">
        <w:tc>
          <w:tcPr>
            <w:tcW w:w="3686" w:type="dxa"/>
          </w:tcPr>
          <w:p w14:paraId="49528FFD" w14:textId="76AD7E82" w:rsidR="007B2609" w:rsidRPr="0079568F" w:rsidRDefault="002F57BB" w:rsidP="0079568F">
            <w:pPr>
              <w:jc w:val="both"/>
              <w:rPr>
                <w:rFonts w:ascii="Times New Roman" w:hAnsi="Times New Roman" w:cs="Times New Roman"/>
                <w:sz w:val="20"/>
                <w:szCs w:val="20"/>
              </w:rPr>
            </w:pPr>
            <w:r w:rsidRPr="00A5729D">
              <w:rPr>
                <w:rFonts w:ascii="Times New Roman" w:hAnsi="Times New Roman" w:cs="Times New Roman"/>
                <w:sz w:val="20"/>
                <w:szCs w:val="20"/>
              </w:rPr>
              <w:lastRenderedPageBreak/>
              <w:t>5.1.18 При обнаружении в процессе земляных работ кабеля, не указанного в документации на проведение работ, все работы необходимо прекратить и сообщить об этом предприятию, выдавшему акт-допуск на проведение работ.</w:t>
            </w:r>
          </w:p>
        </w:tc>
        <w:tc>
          <w:tcPr>
            <w:tcW w:w="3828" w:type="dxa"/>
          </w:tcPr>
          <w:p w14:paraId="24744EEF" w14:textId="77777777" w:rsidR="007B2609" w:rsidRPr="00717CC1" w:rsidRDefault="007B2609" w:rsidP="007B2609">
            <w:pPr>
              <w:shd w:val="clear" w:color="auto" w:fill="FFFFFF"/>
              <w:ind w:left="41"/>
              <w:jc w:val="both"/>
              <w:textAlignment w:val="top"/>
              <w:rPr>
                <w:rFonts w:ascii="Times New Roman" w:eastAsiaTheme="minorEastAsia" w:hAnsi="Times New Roman" w:cs="Times New Roman"/>
                <w:sz w:val="20"/>
                <w:szCs w:val="20"/>
              </w:rPr>
            </w:pPr>
            <w:r w:rsidRPr="00717CC1">
              <w:rPr>
                <w:rFonts w:ascii="Times New Roman" w:eastAsiaTheme="minorEastAsia" w:hAnsi="Times New Roman" w:cs="Times New Roman"/>
                <w:sz w:val="20"/>
                <w:szCs w:val="20"/>
              </w:rPr>
              <w:t>5.1.</w:t>
            </w:r>
            <w:r w:rsidRPr="00717CC1">
              <w:rPr>
                <w:rFonts w:ascii="Times New Roman" w:eastAsiaTheme="minorEastAsia" w:hAnsi="Times New Roman" w:cs="Times New Roman"/>
                <w:sz w:val="20"/>
                <w:szCs w:val="20"/>
                <w:lang w:val="mn-MN"/>
              </w:rPr>
              <w:t>19</w:t>
            </w:r>
            <w:r w:rsidRPr="00717CC1">
              <w:rPr>
                <w:rFonts w:ascii="Times New Roman" w:eastAsiaTheme="minorEastAsia" w:hAnsi="Times New Roman" w:cs="Times New Roman"/>
                <w:sz w:val="20"/>
                <w:szCs w:val="20"/>
              </w:rPr>
              <w:tab/>
              <w:t xml:space="preserve">Кабелийн газар шорооны ажлын явцад ажил явуулах баримт бичгэнд заагдаагүй зүйл илэрвэл бүх ажлыг нэн даруй зогсоож ажилд оруулах-наряд олгосон </w:t>
            </w:r>
            <w:r w:rsidRPr="00FC1A66">
              <w:rPr>
                <w:rFonts w:ascii="Times New Roman" w:eastAsiaTheme="minorEastAsia" w:hAnsi="Times New Roman" w:cs="Times New Roman"/>
                <w:sz w:val="20"/>
                <w:szCs w:val="20"/>
                <w:highlight w:val="yellow"/>
              </w:rPr>
              <w:t>үйлдвэрт</w:t>
            </w:r>
            <w:r w:rsidRPr="00717CC1">
              <w:rPr>
                <w:rFonts w:ascii="Times New Roman" w:eastAsiaTheme="minorEastAsia" w:hAnsi="Times New Roman" w:cs="Times New Roman"/>
                <w:sz w:val="20"/>
                <w:szCs w:val="20"/>
              </w:rPr>
              <w:t xml:space="preserve"> энэ тухайгаа мэдэгдэнэ.</w:t>
            </w:r>
          </w:p>
          <w:p w14:paraId="1AD00F69" w14:textId="77777777" w:rsidR="007B2609" w:rsidRPr="00FC1A66" w:rsidRDefault="007B2609" w:rsidP="007B2609">
            <w:pPr>
              <w:shd w:val="clear" w:color="auto" w:fill="FFFFFF"/>
              <w:ind w:left="41"/>
              <w:jc w:val="both"/>
              <w:textAlignment w:val="top"/>
              <w:rPr>
                <w:rFonts w:ascii="Times New Roman" w:eastAsia="Times New Roman" w:hAnsi="Times New Roman" w:cs="Times New Roman"/>
                <w:sz w:val="20"/>
                <w:szCs w:val="20"/>
                <w:lang w:val="mn-MN"/>
              </w:rPr>
            </w:pPr>
          </w:p>
        </w:tc>
        <w:tc>
          <w:tcPr>
            <w:tcW w:w="3685" w:type="dxa"/>
          </w:tcPr>
          <w:p w14:paraId="59FC8D6B" w14:textId="45A9685B" w:rsidR="004F1E39" w:rsidRPr="004F1E39" w:rsidRDefault="004F1E39" w:rsidP="004F1E39">
            <w:pPr>
              <w:shd w:val="clear" w:color="auto" w:fill="FFFFFF"/>
              <w:ind w:left="41"/>
              <w:jc w:val="both"/>
              <w:textAlignment w:val="top"/>
              <w:rPr>
                <w:rFonts w:ascii="Times New Roman" w:eastAsiaTheme="minorEastAsia" w:hAnsi="Times New Roman" w:cs="Times New Roman"/>
                <w:color w:val="00B050"/>
                <w:sz w:val="20"/>
                <w:szCs w:val="20"/>
              </w:rPr>
            </w:pPr>
            <w:r w:rsidRPr="004F1E39">
              <w:rPr>
                <w:rFonts w:ascii="Times New Roman" w:eastAsiaTheme="minorEastAsia" w:hAnsi="Times New Roman" w:cs="Times New Roman"/>
                <w:color w:val="00B050"/>
                <w:sz w:val="20"/>
                <w:szCs w:val="20"/>
              </w:rPr>
              <w:t>5.1.</w:t>
            </w:r>
            <w:r w:rsidRPr="004F1E39">
              <w:rPr>
                <w:rFonts w:ascii="Times New Roman" w:eastAsiaTheme="minorEastAsia" w:hAnsi="Times New Roman" w:cs="Times New Roman"/>
                <w:color w:val="00B050"/>
                <w:sz w:val="20"/>
                <w:szCs w:val="20"/>
                <w:lang w:val="mn-MN"/>
              </w:rPr>
              <w:t>19</w:t>
            </w:r>
            <w:r w:rsidRPr="004F1E39">
              <w:rPr>
                <w:rFonts w:ascii="Times New Roman" w:eastAsiaTheme="minorEastAsia" w:hAnsi="Times New Roman" w:cs="Times New Roman"/>
                <w:color w:val="00B050"/>
                <w:sz w:val="20"/>
                <w:szCs w:val="20"/>
              </w:rPr>
              <w:tab/>
              <w:t xml:space="preserve">Кабелийн газар шорооны ажлын явцад ажил явуулах баримт бичгэнд заагдаагүй зүйл илэрвэл бүх ажлыг нэн даруй зогсоож ажилд оруулах-наряд олгосон </w:t>
            </w:r>
            <w:r w:rsidRPr="004F1E39">
              <w:rPr>
                <w:rFonts w:ascii="Times New Roman" w:eastAsiaTheme="minorEastAsia" w:hAnsi="Times New Roman" w:cs="Times New Roman"/>
                <w:color w:val="00B050"/>
                <w:sz w:val="20"/>
                <w:szCs w:val="20"/>
                <w:lang w:val="mn-MN"/>
              </w:rPr>
              <w:t>байгууллагад</w:t>
            </w:r>
            <w:r w:rsidRPr="004F1E39">
              <w:rPr>
                <w:rFonts w:ascii="Times New Roman" w:eastAsiaTheme="minorEastAsia" w:hAnsi="Times New Roman" w:cs="Times New Roman"/>
                <w:color w:val="00B050"/>
                <w:sz w:val="20"/>
                <w:szCs w:val="20"/>
              </w:rPr>
              <w:t xml:space="preserve"> энэ тухайгаа мэдэгдэнэ.</w:t>
            </w:r>
          </w:p>
          <w:p w14:paraId="4DFB47C3" w14:textId="73F513FF" w:rsidR="007B2609" w:rsidRPr="00D707DD" w:rsidRDefault="007B2609" w:rsidP="004F1E39">
            <w:pPr>
              <w:shd w:val="clear" w:color="auto" w:fill="FFFFFF"/>
              <w:jc w:val="both"/>
              <w:textAlignment w:val="top"/>
              <w:rPr>
                <w:rFonts w:ascii="Times New Roman" w:eastAsia="Times New Roman" w:hAnsi="Times New Roman" w:cs="Times New Roman"/>
                <w:sz w:val="20"/>
                <w:szCs w:val="20"/>
              </w:rPr>
            </w:pPr>
          </w:p>
        </w:tc>
        <w:tc>
          <w:tcPr>
            <w:tcW w:w="3402" w:type="dxa"/>
          </w:tcPr>
          <w:p w14:paraId="39F4F618" w14:textId="77777777" w:rsidR="007B2609" w:rsidRDefault="007B2609" w:rsidP="007B2609">
            <w:pPr>
              <w:ind w:firstLine="284"/>
              <w:rPr>
                <w:rFonts w:ascii="Times New Roman" w:eastAsia="Times New Roman" w:hAnsi="Times New Roman" w:cs="Times New Roman"/>
                <w:color w:val="00B050"/>
                <w:sz w:val="20"/>
                <w:szCs w:val="20"/>
                <w:lang w:val="mn-MN"/>
              </w:rPr>
            </w:pPr>
          </w:p>
          <w:p w14:paraId="0591D3B5" w14:textId="77777777" w:rsidR="007B2609" w:rsidRDefault="007B2609" w:rsidP="007B2609">
            <w:pPr>
              <w:ind w:firstLine="284"/>
              <w:rPr>
                <w:rFonts w:ascii="Times New Roman" w:eastAsia="Times New Roman" w:hAnsi="Times New Roman" w:cs="Times New Roman"/>
                <w:color w:val="00B050"/>
                <w:sz w:val="20"/>
                <w:szCs w:val="20"/>
                <w:lang w:val="mn-MN"/>
              </w:rPr>
            </w:pPr>
          </w:p>
          <w:p w14:paraId="46738A30" w14:textId="77777777" w:rsidR="007B2609" w:rsidRDefault="007B2609" w:rsidP="007B2609">
            <w:pPr>
              <w:ind w:firstLine="284"/>
              <w:rPr>
                <w:rFonts w:ascii="Times New Roman" w:eastAsia="Times New Roman" w:hAnsi="Times New Roman" w:cs="Times New Roman"/>
                <w:color w:val="00B050"/>
                <w:sz w:val="20"/>
                <w:szCs w:val="20"/>
                <w:lang w:val="mn-MN"/>
              </w:rPr>
            </w:pPr>
          </w:p>
          <w:p w14:paraId="59893F8F" w14:textId="77777777" w:rsidR="007B2609" w:rsidRDefault="007B2609" w:rsidP="007B2609">
            <w:pPr>
              <w:ind w:firstLine="284"/>
              <w:rPr>
                <w:rFonts w:ascii="Times New Roman" w:eastAsia="Times New Roman" w:hAnsi="Times New Roman" w:cs="Times New Roman"/>
                <w:color w:val="00B050"/>
                <w:sz w:val="20"/>
                <w:szCs w:val="20"/>
                <w:lang w:val="mn-MN"/>
              </w:rPr>
            </w:pPr>
          </w:p>
          <w:p w14:paraId="3BFCF488" w14:textId="01582EEA" w:rsidR="007B2609" w:rsidRDefault="007B2609" w:rsidP="007B2609">
            <w:pPr>
              <w:ind w:firstLine="284"/>
              <w:rPr>
                <w:rFonts w:ascii="Times New Roman" w:eastAsia="Times New Roman" w:hAnsi="Times New Roman" w:cs="Times New Roman"/>
                <w:color w:val="00B050"/>
                <w:sz w:val="20"/>
                <w:szCs w:val="20"/>
                <w:lang w:val="mn-MN"/>
              </w:rPr>
            </w:pPr>
            <w:r w:rsidRPr="00E454AA">
              <w:rPr>
                <w:rFonts w:ascii="Times New Roman" w:eastAsiaTheme="minorEastAsia" w:hAnsi="Times New Roman" w:cs="Times New Roman"/>
                <w:strike/>
                <w:sz w:val="20"/>
                <w:szCs w:val="20"/>
                <w:highlight w:val="yellow"/>
              </w:rPr>
              <w:t>үйлдвэрт</w:t>
            </w:r>
            <w:r w:rsidRPr="00FC1A66">
              <w:rPr>
                <w:rFonts w:ascii="Times New Roman" w:eastAsia="Times New Roman" w:hAnsi="Times New Roman" w:cs="Times New Roman"/>
                <w:color w:val="00B050"/>
                <w:sz w:val="20"/>
                <w:szCs w:val="20"/>
                <w:lang w:val="mn-MN"/>
              </w:rPr>
              <w:t xml:space="preserve"> байгууллагад</w:t>
            </w:r>
          </w:p>
        </w:tc>
      </w:tr>
      <w:tr w:rsidR="007B2609" w:rsidRPr="00D707DD" w14:paraId="37AC0FAF" w14:textId="77777777" w:rsidTr="00514A15">
        <w:tc>
          <w:tcPr>
            <w:tcW w:w="3686" w:type="dxa"/>
          </w:tcPr>
          <w:p w14:paraId="5BA30DFE" w14:textId="13E06491" w:rsidR="007B2609" w:rsidRPr="0079568F" w:rsidRDefault="0079568F" w:rsidP="0079568F">
            <w:pPr>
              <w:jc w:val="both"/>
              <w:rPr>
                <w:rFonts w:ascii="Times New Roman" w:hAnsi="Times New Roman" w:cs="Times New Roman"/>
                <w:sz w:val="20"/>
                <w:szCs w:val="20"/>
              </w:rPr>
            </w:pPr>
            <w:r w:rsidRPr="00A5729D">
              <w:rPr>
                <w:rFonts w:ascii="Times New Roman" w:hAnsi="Times New Roman" w:cs="Times New Roman"/>
                <w:sz w:val="20"/>
                <w:szCs w:val="20"/>
              </w:rPr>
              <w:t>5.1.19 Не допускается применение машин ударного действия на расстояниях ближе 5 м от трассы кабелей, а землеройных машин - в пределах охранной зоны КЛ.</w:t>
            </w:r>
          </w:p>
        </w:tc>
        <w:tc>
          <w:tcPr>
            <w:tcW w:w="3828" w:type="dxa"/>
          </w:tcPr>
          <w:p w14:paraId="210A75ED" w14:textId="77777777" w:rsidR="007B2609" w:rsidRPr="00CC1F9B" w:rsidRDefault="007B2609" w:rsidP="007B2609">
            <w:pPr>
              <w:shd w:val="clear" w:color="auto" w:fill="FFFFFF"/>
              <w:ind w:left="41"/>
              <w:jc w:val="both"/>
              <w:textAlignment w:val="top"/>
              <w:rPr>
                <w:rFonts w:ascii="Times New Roman" w:eastAsiaTheme="minorEastAsia" w:hAnsi="Times New Roman" w:cs="Times New Roman"/>
                <w:sz w:val="20"/>
                <w:szCs w:val="20"/>
              </w:rPr>
            </w:pPr>
            <w:r w:rsidRPr="00CC1F9B">
              <w:rPr>
                <w:rFonts w:ascii="Times New Roman" w:eastAsiaTheme="minorEastAsia" w:hAnsi="Times New Roman" w:cs="Times New Roman"/>
                <w:sz w:val="20"/>
                <w:szCs w:val="20"/>
              </w:rPr>
              <w:t>5.1.</w:t>
            </w:r>
            <w:r w:rsidRPr="00CC1F9B">
              <w:rPr>
                <w:rFonts w:ascii="Times New Roman" w:eastAsiaTheme="minorEastAsia" w:hAnsi="Times New Roman" w:cs="Times New Roman"/>
                <w:sz w:val="20"/>
                <w:szCs w:val="20"/>
                <w:lang w:val="mn-MN"/>
              </w:rPr>
              <w:t>20</w:t>
            </w:r>
            <w:r w:rsidRPr="00CC1F9B">
              <w:rPr>
                <w:rFonts w:ascii="Times New Roman" w:eastAsiaTheme="minorEastAsia" w:hAnsi="Times New Roman" w:cs="Times New Roman"/>
                <w:sz w:val="20"/>
                <w:szCs w:val="20"/>
              </w:rPr>
              <w:tab/>
              <w:t>Кабелийн трасснаас 5 м - ээс ойр зайд цохилтын үйлчлэлтэй машиныг, харин КШ-ын хамгаалалтын бүсэд газар ухах машиныг хэрэглэхийг хориглоно.</w:t>
            </w:r>
          </w:p>
          <w:p w14:paraId="7E05C2F6" w14:textId="77777777" w:rsidR="007B2609" w:rsidRPr="00D707DD" w:rsidRDefault="007B2609" w:rsidP="007B2609">
            <w:pPr>
              <w:shd w:val="clear" w:color="auto" w:fill="FFFFFF"/>
              <w:ind w:left="41"/>
              <w:jc w:val="center"/>
              <w:textAlignment w:val="top"/>
              <w:rPr>
                <w:rFonts w:ascii="Times New Roman" w:eastAsia="Times New Roman" w:hAnsi="Times New Roman" w:cs="Times New Roman"/>
                <w:sz w:val="20"/>
                <w:szCs w:val="20"/>
              </w:rPr>
            </w:pPr>
          </w:p>
        </w:tc>
        <w:tc>
          <w:tcPr>
            <w:tcW w:w="3685" w:type="dxa"/>
          </w:tcPr>
          <w:p w14:paraId="3AFFD84E" w14:textId="77777777" w:rsidR="004F1E39" w:rsidRDefault="004F1E39" w:rsidP="007B2609">
            <w:pPr>
              <w:shd w:val="clear" w:color="auto" w:fill="FFFFFF"/>
              <w:ind w:left="41"/>
              <w:jc w:val="center"/>
              <w:textAlignment w:val="top"/>
              <w:rPr>
                <w:rFonts w:ascii="Times New Roman" w:eastAsia="Times New Roman" w:hAnsi="Times New Roman" w:cs="Times New Roman"/>
                <w:sz w:val="20"/>
                <w:szCs w:val="20"/>
                <w:lang w:val="mn-MN"/>
              </w:rPr>
            </w:pPr>
          </w:p>
          <w:p w14:paraId="715A11FA" w14:textId="77777777" w:rsidR="004F1E39" w:rsidRDefault="004F1E39" w:rsidP="007B2609">
            <w:pPr>
              <w:shd w:val="clear" w:color="auto" w:fill="FFFFFF"/>
              <w:ind w:left="41"/>
              <w:jc w:val="center"/>
              <w:textAlignment w:val="top"/>
              <w:rPr>
                <w:rFonts w:ascii="Times New Roman" w:eastAsia="Times New Roman" w:hAnsi="Times New Roman" w:cs="Times New Roman"/>
                <w:sz w:val="20"/>
                <w:szCs w:val="20"/>
                <w:lang w:val="mn-MN"/>
              </w:rPr>
            </w:pPr>
          </w:p>
          <w:p w14:paraId="6A237FCC" w14:textId="0419EB07" w:rsidR="007B2609" w:rsidRDefault="007B2609" w:rsidP="007B2609">
            <w:pPr>
              <w:shd w:val="clear" w:color="auto" w:fill="FFFFFF"/>
              <w:ind w:left="41"/>
              <w:jc w:val="center"/>
              <w:textAlignment w:val="top"/>
              <w:rPr>
                <w:rFonts w:ascii="Times New Roman" w:eastAsia="Times New Roman" w:hAnsi="Times New Roman" w:cs="Times New Roman"/>
                <w:sz w:val="20"/>
                <w:szCs w:val="20"/>
              </w:rPr>
            </w:pPr>
            <w:r w:rsidRPr="00E454AA">
              <w:rPr>
                <w:rFonts w:ascii="Times New Roman" w:eastAsia="Times New Roman" w:hAnsi="Times New Roman" w:cs="Times New Roman"/>
                <w:sz w:val="20"/>
                <w:szCs w:val="20"/>
                <w:lang w:val="mn-MN"/>
              </w:rPr>
              <w:t>Өөрчлөлтгүй</w:t>
            </w:r>
          </w:p>
          <w:p w14:paraId="3E154D14" w14:textId="77777777" w:rsidR="007B2609" w:rsidRPr="00D707DD" w:rsidRDefault="007B2609" w:rsidP="007B2609">
            <w:pPr>
              <w:ind w:firstLine="284"/>
              <w:rPr>
                <w:rFonts w:ascii="Times New Roman" w:hAnsi="Times New Roman" w:cs="Times New Roman"/>
                <w:sz w:val="20"/>
                <w:szCs w:val="20"/>
              </w:rPr>
            </w:pPr>
          </w:p>
        </w:tc>
        <w:tc>
          <w:tcPr>
            <w:tcW w:w="3402" w:type="dxa"/>
          </w:tcPr>
          <w:p w14:paraId="523ADFE4" w14:textId="77777777" w:rsidR="007B2609" w:rsidRPr="00D707DD" w:rsidRDefault="007B2609" w:rsidP="007B2609">
            <w:pPr>
              <w:ind w:firstLine="284"/>
              <w:rPr>
                <w:rFonts w:ascii="Times New Roman" w:hAnsi="Times New Roman" w:cs="Times New Roman"/>
                <w:sz w:val="20"/>
                <w:szCs w:val="20"/>
              </w:rPr>
            </w:pPr>
          </w:p>
        </w:tc>
      </w:tr>
      <w:tr w:rsidR="007B2609" w:rsidRPr="00D707DD" w14:paraId="17AFBC06" w14:textId="77777777" w:rsidTr="00514A15">
        <w:tc>
          <w:tcPr>
            <w:tcW w:w="3686" w:type="dxa"/>
          </w:tcPr>
          <w:p w14:paraId="095D7FA4" w14:textId="77777AF8" w:rsidR="007B2609" w:rsidRPr="0079568F" w:rsidRDefault="0079568F" w:rsidP="0079568F">
            <w:pPr>
              <w:jc w:val="both"/>
              <w:rPr>
                <w:rFonts w:ascii="Times New Roman" w:hAnsi="Times New Roman" w:cs="Times New Roman"/>
                <w:sz w:val="20"/>
                <w:szCs w:val="20"/>
              </w:rPr>
            </w:pPr>
            <w:r w:rsidRPr="00A5729D">
              <w:rPr>
                <w:rFonts w:ascii="Times New Roman" w:hAnsi="Times New Roman" w:cs="Times New Roman"/>
                <w:sz w:val="20"/>
                <w:szCs w:val="20"/>
              </w:rPr>
              <w:t>5.1.20 Сообщение о полном окончании работ персонал строительно-монтажной организации может передать в виде письменного извещения, а также по телефону или радио дежурному персоналу</w:t>
            </w:r>
            <w:r>
              <w:rPr>
                <w:rFonts w:ascii="Times New Roman" w:hAnsi="Times New Roman" w:cs="Times New Roman"/>
                <w:sz w:val="20"/>
                <w:szCs w:val="20"/>
              </w:rPr>
              <w:t xml:space="preserve"> эксплуатационного предприятия.</w:t>
            </w:r>
            <w:r>
              <w:rPr>
                <w:rFonts w:ascii="Times New Roman" w:hAnsi="Times New Roman" w:cs="Times New Roman"/>
                <w:sz w:val="20"/>
                <w:szCs w:val="20"/>
                <w:lang w:val="mn-MN"/>
              </w:rPr>
              <w:t xml:space="preserve"> </w:t>
            </w:r>
            <w:r w:rsidRPr="00A5729D">
              <w:rPr>
                <w:rFonts w:ascii="Times New Roman" w:hAnsi="Times New Roman" w:cs="Times New Roman"/>
                <w:sz w:val="20"/>
                <w:szCs w:val="20"/>
              </w:rPr>
              <w:t>В сообщении должно быть указано, что работа по наряду полностью окончена, бригада (бригады) с участка работ удалена, установленные персоналом строительно-монтажных организаций переносные заземления, ограждения, плакаты и знаки безопасности сняты.</w:t>
            </w:r>
          </w:p>
        </w:tc>
        <w:tc>
          <w:tcPr>
            <w:tcW w:w="3828" w:type="dxa"/>
          </w:tcPr>
          <w:p w14:paraId="295AC371" w14:textId="77777777" w:rsidR="007B2609" w:rsidRDefault="007B2609" w:rsidP="007B2609">
            <w:pPr>
              <w:shd w:val="clear" w:color="auto" w:fill="FFFFFF"/>
              <w:ind w:left="41"/>
              <w:jc w:val="both"/>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5.1.2</w:t>
            </w:r>
            <w:r>
              <w:rPr>
                <w:rFonts w:ascii="Times New Roman" w:hAnsi="Times New Roman" w:cs="Times New Roman"/>
                <w:sz w:val="20"/>
                <w:szCs w:val="20"/>
              </w:rPr>
              <w:t xml:space="preserve">1 </w:t>
            </w:r>
            <w:r w:rsidRPr="00D707DD">
              <w:rPr>
                <w:rFonts w:ascii="Times New Roman" w:eastAsia="Times New Roman" w:hAnsi="Times New Roman" w:cs="Times New Roman"/>
                <w:sz w:val="20"/>
                <w:szCs w:val="20"/>
              </w:rPr>
              <w:t xml:space="preserve">Барилга угсралтын байгууллагын ажилтан ажил бүрэн дууссан тухай албан бичгээр, түүнчлэн утсаар буюу радиогоор ашиглалтын байгууллагын жижүүрийн ажилтанд мэдэгдэж болно. </w:t>
            </w:r>
          </w:p>
          <w:p w14:paraId="1A087E53" w14:textId="77777777" w:rsidR="007B2609" w:rsidRPr="00D707DD" w:rsidRDefault="007B2609" w:rsidP="007B2609">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 xml:space="preserve">Мэдэгдэлд нарядын ажил бүрэн дуусч бригадыг ажлын </w:t>
            </w:r>
            <w:r w:rsidRPr="003D3608">
              <w:rPr>
                <w:rFonts w:ascii="Times New Roman" w:eastAsia="Times New Roman" w:hAnsi="Times New Roman" w:cs="Times New Roman"/>
                <w:sz w:val="20"/>
                <w:szCs w:val="20"/>
                <w:highlight w:val="yellow"/>
              </w:rPr>
              <w:t>хэсгээс</w:t>
            </w:r>
            <w:r w:rsidRPr="00D707DD">
              <w:rPr>
                <w:rFonts w:ascii="Times New Roman" w:eastAsia="Times New Roman" w:hAnsi="Times New Roman" w:cs="Times New Roman"/>
                <w:sz w:val="20"/>
                <w:szCs w:val="20"/>
              </w:rPr>
              <w:t xml:space="preserve"> холдуулсан, барилга угсралтын байгууллагын ажилтан нарын тавьсан зөөврийн газардуулга, хаалт хашилт, плакат ба аюулгүй ажиллагааны тэмдэг зэргийг хурааж авсан тухай дурдсан байх ёстой.</w:t>
            </w:r>
          </w:p>
          <w:p w14:paraId="56F0AD03" w14:textId="77777777" w:rsidR="007B2609" w:rsidRPr="003D3608" w:rsidRDefault="007B2609" w:rsidP="007B2609">
            <w:pPr>
              <w:shd w:val="clear" w:color="auto" w:fill="FFFFFF"/>
              <w:ind w:left="41"/>
              <w:jc w:val="center"/>
              <w:textAlignment w:val="top"/>
              <w:rPr>
                <w:rFonts w:ascii="Times New Roman" w:eastAsia="Times New Roman" w:hAnsi="Times New Roman" w:cs="Times New Roman"/>
                <w:sz w:val="20"/>
                <w:szCs w:val="20"/>
                <w:lang w:val="mn-MN"/>
              </w:rPr>
            </w:pPr>
          </w:p>
        </w:tc>
        <w:tc>
          <w:tcPr>
            <w:tcW w:w="3685" w:type="dxa"/>
          </w:tcPr>
          <w:p w14:paraId="68231A91" w14:textId="77777777" w:rsidR="004F1E39" w:rsidRPr="004F1E39" w:rsidRDefault="004F1E39" w:rsidP="004F1E39">
            <w:pPr>
              <w:shd w:val="clear" w:color="auto" w:fill="FFFFFF"/>
              <w:ind w:left="41"/>
              <w:jc w:val="both"/>
              <w:textAlignment w:val="top"/>
              <w:rPr>
                <w:rFonts w:ascii="Times New Roman" w:eastAsia="Times New Roman" w:hAnsi="Times New Roman" w:cs="Times New Roman"/>
                <w:color w:val="00B050"/>
                <w:sz w:val="20"/>
                <w:szCs w:val="20"/>
              </w:rPr>
            </w:pPr>
            <w:r w:rsidRPr="004F1E39">
              <w:rPr>
                <w:rFonts w:ascii="Times New Roman" w:hAnsi="Times New Roman" w:cs="Times New Roman"/>
                <w:color w:val="00B050"/>
                <w:sz w:val="20"/>
                <w:szCs w:val="20"/>
              </w:rPr>
              <w:t xml:space="preserve">5.1.21 </w:t>
            </w:r>
            <w:r w:rsidRPr="004F1E39">
              <w:rPr>
                <w:rFonts w:ascii="Times New Roman" w:eastAsia="Times New Roman" w:hAnsi="Times New Roman" w:cs="Times New Roman"/>
                <w:color w:val="00B050"/>
                <w:sz w:val="20"/>
                <w:szCs w:val="20"/>
              </w:rPr>
              <w:t xml:space="preserve">Барилга угсралтын байгууллагын ажилтан ажил бүрэн дууссан тухай албан бичгээр, түүнчлэн утсаар буюу радиогоор ашиглалтын байгууллагын жижүүрийн ажилтанд мэдэгдэж болно. </w:t>
            </w:r>
          </w:p>
          <w:p w14:paraId="25BF0DDC" w14:textId="511329B8" w:rsidR="004F1E39" w:rsidRPr="004F1E39" w:rsidRDefault="004F1E39" w:rsidP="004F1E39">
            <w:pPr>
              <w:shd w:val="clear" w:color="auto" w:fill="FFFFFF"/>
              <w:ind w:left="41"/>
              <w:jc w:val="both"/>
              <w:textAlignment w:val="top"/>
              <w:rPr>
                <w:rFonts w:ascii="Times New Roman" w:eastAsia="Times New Roman" w:hAnsi="Times New Roman" w:cs="Times New Roman"/>
                <w:color w:val="00B050"/>
                <w:sz w:val="20"/>
                <w:szCs w:val="20"/>
              </w:rPr>
            </w:pPr>
            <w:r w:rsidRPr="004F1E39">
              <w:rPr>
                <w:rFonts w:ascii="Times New Roman" w:eastAsia="Times New Roman" w:hAnsi="Times New Roman" w:cs="Times New Roman"/>
                <w:color w:val="00B050"/>
                <w:sz w:val="20"/>
                <w:szCs w:val="20"/>
              </w:rPr>
              <w:t xml:space="preserve">    Мэдэгдэлд нарядын ажил бүрэн дуусч бригадыг ажлын </w:t>
            </w:r>
            <w:r w:rsidRPr="004F1E39">
              <w:rPr>
                <w:rFonts w:ascii="Times New Roman" w:eastAsia="Times New Roman" w:hAnsi="Times New Roman" w:cs="Times New Roman"/>
                <w:color w:val="00B050"/>
                <w:sz w:val="20"/>
                <w:szCs w:val="20"/>
                <w:lang w:val="mn-MN"/>
              </w:rPr>
              <w:t>байрнаас</w:t>
            </w:r>
            <w:r w:rsidRPr="004F1E39">
              <w:rPr>
                <w:rFonts w:ascii="Times New Roman" w:eastAsia="Times New Roman" w:hAnsi="Times New Roman" w:cs="Times New Roman"/>
                <w:color w:val="00B050"/>
                <w:sz w:val="20"/>
                <w:szCs w:val="20"/>
              </w:rPr>
              <w:t xml:space="preserve"> холдуулсан, барилга угсралтын байгууллагын ажилтан нарын тавьсан зөөврийн газардуулга, хаалт хашилт, плакат ба аюулгүй ажиллагааны тэмдэг зэргийг хурааж авсан тухай дурдсан байх ёстой.</w:t>
            </w:r>
          </w:p>
          <w:p w14:paraId="6A2A34D6" w14:textId="77777777" w:rsidR="007B2609" w:rsidRDefault="007B2609" w:rsidP="007B2609">
            <w:pPr>
              <w:shd w:val="clear" w:color="auto" w:fill="FFFFFF"/>
              <w:ind w:left="41"/>
              <w:jc w:val="both"/>
              <w:textAlignment w:val="top"/>
              <w:rPr>
                <w:rFonts w:ascii="Times New Roman" w:eastAsia="Times New Roman" w:hAnsi="Times New Roman" w:cs="Times New Roman"/>
                <w:color w:val="00B050"/>
                <w:sz w:val="20"/>
                <w:szCs w:val="20"/>
                <w:lang w:val="mn-MN"/>
              </w:rPr>
            </w:pPr>
          </w:p>
          <w:p w14:paraId="40CFE544" w14:textId="3CF426C2" w:rsidR="007B2609" w:rsidRPr="00D707DD" w:rsidRDefault="007B2609" w:rsidP="004F1E39">
            <w:pPr>
              <w:shd w:val="clear" w:color="auto" w:fill="FFFFFF"/>
              <w:textAlignment w:val="top"/>
              <w:rPr>
                <w:rFonts w:ascii="Times New Roman" w:eastAsia="Times New Roman" w:hAnsi="Times New Roman" w:cs="Times New Roman"/>
                <w:sz w:val="20"/>
                <w:szCs w:val="20"/>
              </w:rPr>
            </w:pPr>
          </w:p>
        </w:tc>
        <w:tc>
          <w:tcPr>
            <w:tcW w:w="3402" w:type="dxa"/>
          </w:tcPr>
          <w:p w14:paraId="285C9FD3" w14:textId="77777777" w:rsidR="004F1E39" w:rsidRDefault="004F1E39" w:rsidP="007B2609">
            <w:pPr>
              <w:shd w:val="clear" w:color="auto" w:fill="FFFFFF"/>
              <w:ind w:left="41"/>
              <w:jc w:val="both"/>
              <w:textAlignment w:val="top"/>
              <w:rPr>
                <w:rFonts w:ascii="Times New Roman" w:eastAsia="Times New Roman" w:hAnsi="Times New Roman" w:cs="Times New Roman"/>
                <w:strike/>
                <w:sz w:val="20"/>
                <w:szCs w:val="20"/>
                <w:highlight w:val="yellow"/>
              </w:rPr>
            </w:pPr>
          </w:p>
          <w:p w14:paraId="47304293" w14:textId="77777777" w:rsidR="004F1E39" w:rsidRDefault="004F1E39" w:rsidP="007B2609">
            <w:pPr>
              <w:shd w:val="clear" w:color="auto" w:fill="FFFFFF"/>
              <w:ind w:left="41"/>
              <w:jc w:val="both"/>
              <w:textAlignment w:val="top"/>
              <w:rPr>
                <w:rFonts w:ascii="Times New Roman" w:eastAsia="Times New Roman" w:hAnsi="Times New Roman" w:cs="Times New Roman"/>
                <w:strike/>
                <w:sz w:val="20"/>
                <w:szCs w:val="20"/>
                <w:highlight w:val="yellow"/>
              </w:rPr>
            </w:pPr>
          </w:p>
          <w:p w14:paraId="685284DB" w14:textId="77777777" w:rsidR="004F1E39" w:rsidRDefault="004F1E39" w:rsidP="007B2609">
            <w:pPr>
              <w:shd w:val="clear" w:color="auto" w:fill="FFFFFF"/>
              <w:ind w:left="41"/>
              <w:jc w:val="both"/>
              <w:textAlignment w:val="top"/>
              <w:rPr>
                <w:rFonts w:ascii="Times New Roman" w:eastAsia="Times New Roman" w:hAnsi="Times New Roman" w:cs="Times New Roman"/>
                <w:strike/>
                <w:sz w:val="20"/>
                <w:szCs w:val="20"/>
                <w:highlight w:val="yellow"/>
              </w:rPr>
            </w:pPr>
          </w:p>
          <w:p w14:paraId="167D4DC0" w14:textId="77777777" w:rsidR="004F1E39" w:rsidRDefault="004F1E39" w:rsidP="007B2609">
            <w:pPr>
              <w:shd w:val="clear" w:color="auto" w:fill="FFFFFF"/>
              <w:ind w:left="41"/>
              <w:jc w:val="both"/>
              <w:textAlignment w:val="top"/>
              <w:rPr>
                <w:rFonts w:ascii="Times New Roman" w:eastAsia="Times New Roman" w:hAnsi="Times New Roman" w:cs="Times New Roman"/>
                <w:strike/>
                <w:sz w:val="20"/>
                <w:szCs w:val="20"/>
                <w:highlight w:val="yellow"/>
              </w:rPr>
            </w:pPr>
          </w:p>
          <w:p w14:paraId="3F1D43D2" w14:textId="77777777" w:rsidR="004F1E39" w:rsidRDefault="004F1E39" w:rsidP="007B2609">
            <w:pPr>
              <w:shd w:val="clear" w:color="auto" w:fill="FFFFFF"/>
              <w:ind w:left="41"/>
              <w:jc w:val="both"/>
              <w:textAlignment w:val="top"/>
              <w:rPr>
                <w:rFonts w:ascii="Times New Roman" w:eastAsia="Times New Roman" w:hAnsi="Times New Roman" w:cs="Times New Roman"/>
                <w:strike/>
                <w:sz w:val="20"/>
                <w:szCs w:val="20"/>
                <w:highlight w:val="yellow"/>
              </w:rPr>
            </w:pPr>
          </w:p>
          <w:p w14:paraId="315864BA" w14:textId="77777777" w:rsidR="004F1E39" w:rsidRDefault="004F1E39" w:rsidP="007B2609">
            <w:pPr>
              <w:shd w:val="clear" w:color="auto" w:fill="FFFFFF"/>
              <w:ind w:left="41"/>
              <w:jc w:val="both"/>
              <w:textAlignment w:val="top"/>
              <w:rPr>
                <w:rFonts w:ascii="Times New Roman" w:eastAsia="Times New Roman" w:hAnsi="Times New Roman" w:cs="Times New Roman"/>
                <w:strike/>
                <w:sz w:val="20"/>
                <w:szCs w:val="20"/>
                <w:highlight w:val="yellow"/>
              </w:rPr>
            </w:pPr>
          </w:p>
          <w:p w14:paraId="029B3793" w14:textId="60BF98DE" w:rsidR="007B2609" w:rsidRDefault="007B2609" w:rsidP="007B2609">
            <w:pPr>
              <w:shd w:val="clear" w:color="auto" w:fill="FFFFFF"/>
              <w:ind w:left="41"/>
              <w:jc w:val="both"/>
              <w:textAlignment w:val="top"/>
              <w:rPr>
                <w:rFonts w:ascii="Times New Roman" w:eastAsia="Times New Roman" w:hAnsi="Times New Roman" w:cs="Times New Roman"/>
                <w:color w:val="00B050"/>
                <w:sz w:val="20"/>
                <w:szCs w:val="20"/>
                <w:lang w:val="mn-MN"/>
              </w:rPr>
            </w:pPr>
            <w:r w:rsidRPr="00E454AA">
              <w:rPr>
                <w:rFonts w:ascii="Times New Roman" w:eastAsia="Times New Roman" w:hAnsi="Times New Roman" w:cs="Times New Roman"/>
                <w:strike/>
                <w:sz w:val="20"/>
                <w:szCs w:val="20"/>
                <w:highlight w:val="yellow"/>
              </w:rPr>
              <w:t>хэсгээс</w:t>
            </w:r>
            <w:r w:rsidRPr="00D707DD">
              <w:rPr>
                <w:rFonts w:ascii="Times New Roman" w:eastAsia="Times New Roman" w:hAnsi="Times New Roman" w:cs="Times New Roman"/>
                <w:sz w:val="20"/>
                <w:szCs w:val="20"/>
              </w:rPr>
              <w:t xml:space="preserve"> </w:t>
            </w:r>
            <w:r w:rsidRPr="003D3608">
              <w:rPr>
                <w:rFonts w:ascii="Times New Roman" w:eastAsia="Times New Roman" w:hAnsi="Times New Roman" w:cs="Times New Roman"/>
                <w:color w:val="00B050"/>
                <w:sz w:val="20"/>
                <w:szCs w:val="20"/>
                <w:lang w:val="mn-MN"/>
              </w:rPr>
              <w:t>байрнаас</w:t>
            </w:r>
          </w:p>
        </w:tc>
      </w:tr>
      <w:tr w:rsidR="007B2609" w:rsidRPr="00D707DD" w14:paraId="25624BE5" w14:textId="77777777" w:rsidTr="00514A15">
        <w:trPr>
          <w:trHeight w:val="558"/>
        </w:trPr>
        <w:tc>
          <w:tcPr>
            <w:tcW w:w="3686" w:type="dxa"/>
          </w:tcPr>
          <w:p w14:paraId="0A0C815C" w14:textId="77777777" w:rsidR="0079568F" w:rsidRPr="0079568F" w:rsidRDefault="0079568F" w:rsidP="0079568F">
            <w:pPr>
              <w:jc w:val="center"/>
              <w:rPr>
                <w:rFonts w:ascii="Times New Roman" w:hAnsi="Times New Roman" w:cs="Times New Roman"/>
                <w:b/>
                <w:caps/>
                <w:sz w:val="20"/>
                <w:szCs w:val="20"/>
              </w:rPr>
            </w:pPr>
            <w:r w:rsidRPr="0079568F">
              <w:rPr>
                <w:rFonts w:ascii="Times New Roman" w:hAnsi="Times New Roman" w:cs="Times New Roman"/>
                <w:b/>
                <w:caps/>
                <w:sz w:val="20"/>
                <w:szCs w:val="20"/>
              </w:rPr>
              <w:t>5.2 Присоединение вновь смонтированных электроустановок</w:t>
            </w:r>
          </w:p>
          <w:p w14:paraId="1CCB4B84" w14:textId="77777777" w:rsidR="0079568F" w:rsidRPr="0079568F" w:rsidRDefault="0079568F" w:rsidP="0079568F">
            <w:pPr>
              <w:jc w:val="center"/>
              <w:rPr>
                <w:rFonts w:ascii="Times New Roman" w:hAnsi="Times New Roman" w:cs="Times New Roman"/>
                <w:b/>
                <w:caps/>
                <w:sz w:val="20"/>
                <w:szCs w:val="20"/>
              </w:rPr>
            </w:pPr>
            <w:r w:rsidRPr="0079568F">
              <w:rPr>
                <w:rFonts w:ascii="Times New Roman" w:hAnsi="Times New Roman" w:cs="Times New Roman"/>
                <w:b/>
                <w:caps/>
                <w:sz w:val="20"/>
                <w:szCs w:val="20"/>
              </w:rPr>
              <w:t>к действующим</w:t>
            </w:r>
          </w:p>
          <w:p w14:paraId="4B8B4B14" w14:textId="3B2CB5F8" w:rsidR="007B2609" w:rsidRPr="0079568F" w:rsidRDefault="0079568F" w:rsidP="0079568F">
            <w:pPr>
              <w:jc w:val="both"/>
              <w:rPr>
                <w:rFonts w:ascii="Times New Roman" w:hAnsi="Times New Roman" w:cs="Times New Roman"/>
                <w:sz w:val="20"/>
                <w:szCs w:val="20"/>
              </w:rPr>
            </w:pPr>
            <w:r w:rsidRPr="00A5729D">
              <w:rPr>
                <w:rFonts w:ascii="Times New Roman" w:hAnsi="Times New Roman" w:cs="Times New Roman"/>
                <w:sz w:val="20"/>
                <w:szCs w:val="20"/>
              </w:rPr>
              <w:t xml:space="preserve">5.2.1 Работы по присоединению вновь смонтированных электроустановок к действующим должны выполняться по наряду, который выдается по указанию председателя комиссии, принимающей вновь смонтированные объекты в эксплуатацию. Такое указание председателем приемочной комиссии может быть дано только при устранении недоделок, удалении людей и снятии заземляющих устройств, наличии акта рабочей комиссии о завершении всех работ, подписанного представителями </w:t>
            </w:r>
            <w:r w:rsidRPr="00A5729D">
              <w:rPr>
                <w:rFonts w:ascii="Times New Roman" w:hAnsi="Times New Roman" w:cs="Times New Roman"/>
                <w:sz w:val="20"/>
                <w:szCs w:val="20"/>
              </w:rPr>
              <w:lastRenderedPageBreak/>
              <w:t>эксплуатационной и строительной организаций.</w:t>
            </w:r>
          </w:p>
        </w:tc>
        <w:tc>
          <w:tcPr>
            <w:tcW w:w="3828" w:type="dxa"/>
          </w:tcPr>
          <w:p w14:paraId="724F58DB" w14:textId="553750FF" w:rsidR="006507E5" w:rsidRPr="006507E5" w:rsidRDefault="006507E5" w:rsidP="006507E5">
            <w:pPr>
              <w:pStyle w:val="ListParagraph"/>
              <w:numPr>
                <w:ilvl w:val="1"/>
                <w:numId w:val="13"/>
              </w:numPr>
              <w:shd w:val="clear" w:color="auto" w:fill="FFFFFF"/>
              <w:spacing w:after="0" w:line="240" w:lineRule="auto"/>
              <w:textAlignment w:val="top"/>
              <w:rPr>
                <w:rFonts w:ascii="Times New Roman" w:eastAsia="Times New Roman" w:hAnsi="Times New Roman" w:cs="Times New Roman"/>
                <w:b/>
                <w:bCs/>
                <w:sz w:val="20"/>
                <w:szCs w:val="20"/>
              </w:rPr>
            </w:pPr>
            <w:r w:rsidRPr="006507E5">
              <w:rPr>
                <w:rFonts w:ascii="Times New Roman" w:eastAsia="Times New Roman" w:hAnsi="Times New Roman" w:cs="Times New Roman"/>
                <w:b/>
                <w:bCs/>
                <w:sz w:val="20"/>
                <w:szCs w:val="20"/>
              </w:rPr>
              <w:lastRenderedPageBreak/>
              <w:t>Шинээр угсарсан цахилгаан тоноглолыг</w:t>
            </w:r>
            <w:r w:rsidRPr="006507E5">
              <w:rPr>
                <w:rFonts w:ascii="Times New Roman" w:eastAsia="Times New Roman" w:hAnsi="Times New Roman" w:cs="Times New Roman"/>
                <w:sz w:val="20"/>
                <w:szCs w:val="20"/>
              </w:rPr>
              <w:t xml:space="preserve"> </w:t>
            </w:r>
            <w:r w:rsidRPr="006507E5">
              <w:rPr>
                <w:rFonts w:ascii="Times New Roman" w:eastAsia="Times New Roman" w:hAnsi="Times New Roman" w:cs="Times New Roman"/>
                <w:b/>
                <w:bCs/>
                <w:sz w:val="20"/>
                <w:szCs w:val="20"/>
              </w:rPr>
              <w:t>ажиллагаанд буй тоноглолтой холбох</w:t>
            </w:r>
          </w:p>
          <w:p w14:paraId="0F44E8E7" w14:textId="77777777" w:rsidR="0079568F" w:rsidRPr="00805A0F" w:rsidRDefault="0079568F" w:rsidP="007B2609">
            <w:pPr>
              <w:pStyle w:val="ListParagraph"/>
              <w:shd w:val="clear" w:color="auto" w:fill="FFFFFF"/>
              <w:spacing w:after="0" w:line="240" w:lineRule="auto"/>
              <w:ind w:left="504"/>
              <w:textAlignment w:val="top"/>
              <w:rPr>
                <w:rFonts w:ascii="Times New Roman" w:eastAsia="Times New Roman" w:hAnsi="Times New Roman" w:cs="Times New Roman"/>
                <w:sz w:val="20"/>
                <w:szCs w:val="20"/>
              </w:rPr>
            </w:pPr>
          </w:p>
          <w:p w14:paraId="13C2A7E4" w14:textId="6C90FA61" w:rsidR="007B2609" w:rsidRPr="00C7402B" w:rsidRDefault="007B2609" w:rsidP="007B2609">
            <w:pPr>
              <w:pStyle w:val="ListParagraph"/>
              <w:numPr>
                <w:ilvl w:val="2"/>
                <w:numId w:val="13"/>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Шинээр угсарсан цахилгаан төхөөрөмжийг ажиллагаанд буй тоноглолтой холбохдоо шинэ объектыг ашиглалтанд хүлээн авах комиссын даргын зааврын дагуу өгөгдөх нарядын дагуу гүйцэтгэх ёстой. Хүлээн авах комиссын даргын энэ шийдвэр дутуу ажлыг гүйцээж хийсэн, хүмүүсийг холдуулж, газардуулгыг авсан, бүх ажил дууссан тухай барилга болон ашиглагч байгууллагын төлөөлөгчдийн гарын үсэг зурсан ажлын комиссын акт гарсны дараа өгөгдөж болно</w:t>
            </w:r>
          </w:p>
        </w:tc>
        <w:tc>
          <w:tcPr>
            <w:tcW w:w="3685" w:type="dxa"/>
          </w:tcPr>
          <w:p w14:paraId="5150775C" w14:textId="462B2280" w:rsidR="007B2609" w:rsidRPr="0097094B" w:rsidRDefault="007B2609" w:rsidP="007B2609">
            <w:pPr>
              <w:pStyle w:val="ListParagraph"/>
              <w:numPr>
                <w:ilvl w:val="1"/>
                <w:numId w:val="21"/>
              </w:numPr>
              <w:shd w:val="clear" w:color="auto" w:fill="FFFFFF"/>
              <w:spacing w:after="0" w:line="240" w:lineRule="auto"/>
              <w:ind w:left="30" w:firstLine="0"/>
              <w:jc w:val="center"/>
              <w:textAlignment w:val="top"/>
              <w:rPr>
                <w:rFonts w:ascii="Times New Roman" w:eastAsia="Times New Roman" w:hAnsi="Times New Roman" w:cs="Times New Roman"/>
                <w:b/>
                <w:bCs/>
                <w:color w:val="00B050"/>
                <w:sz w:val="20"/>
                <w:szCs w:val="20"/>
              </w:rPr>
            </w:pPr>
            <w:r w:rsidRPr="0097094B">
              <w:rPr>
                <w:rFonts w:ascii="Times New Roman" w:eastAsia="Times New Roman" w:hAnsi="Times New Roman" w:cs="Times New Roman"/>
                <w:b/>
                <w:bCs/>
                <w:color w:val="00B050"/>
                <w:sz w:val="20"/>
                <w:szCs w:val="20"/>
              </w:rPr>
              <w:t xml:space="preserve">Шинээр угсарсан цахилгаан </w:t>
            </w:r>
            <w:r w:rsidRPr="0097094B">
              <w:rPr>
                <w:rFonts w:ascii="Times New Roman" w:eastAsia="Times New Roman" w:hAnsi="Times New Roman" w:cs="Times New Roman"/>
                <w:b/>
                <w:bCs/>
                <w:color w:val="00B050"/>
                <w:sz w:val="20"/>
                <w:szCs w:val="20"/>
                <w:lang w:val="mn-MN"/>
              </w:rPr>
              <w:t>тоног төхөөрөмжийг</w:t>
            </w:r>
            <w:r w:rsidRPr="0097094B">
              <w:rPr>
                <w:rFonts w:ascii="Times New Roman" w:eastAsia="Times New Roman" w:hAnsi="Times New Roman" w:cs="Times New Roman"/>
                <w:color w:val="00B050"/>
                <w:sz w:val="20"/>
                <w:szCs w:val="20"/>
              </w:rPr>
              <w:t xml:space="preserve"> </w:t>
            </w:r>
            <w:r w:rsidRPr="0097094B">
              <w:rPr>
                <w:rFonts w:ascii="Times New Roman" w:eastAsia="Times New Roman" w:hAnsi="Times New Roman" w:cs="Times New Roman"/>
                <w:b/>
                <w:bCs/>
                <w:color w:val="00B050"/>
                <w:sz w:val="20"/>
                <w:szCs w:val="20"/>
              </w:rPr>
              <w:t>ажилла</w:t>
            </w:r>
            <w:r w:rsidRPr="0097094B">
              <w:rPr>
                <w:rFonts w:ascii="Times New Roman" w:eastAsia="Times New Roman" w:hAnsi="Times New Roman" w:cs="Times New Roman"/>
                <w:b/>
                <w:bCs/>
                <w:color w:val="00B050"/>
                <w:sz w:val="20"/>
                <w:szCs w:val="20"/>
                <w:lang w:val="mn-MN"/>
              </w:rPr>
              <w:t>гаатай  байгаа</w:t>
            </w:r>
            <w:r w:rsidRPr="0097094B">
              <w:rPr>
                <w:rFonts w:ascii="Times New Roman" w:eastAsia="Times New Roman" w:hAnsi="Times New Roman" w:cs="Times New Roman"/>
                <w:b/>
                <w:bCs/>
                <w:color w:val="00B050"/>
                <w:sz w:val="20"/>
                <w:szCs w:val="20"/>
              </w:rPr>
              <w:t xml:space="preserve"> </w:t>
            </w:r>
            <w:r w:rsidRPr="0097094B">
              <w:rPr>
                <w:rFonts w:ascii="Times New Roman" w:eastAsia="Times New Roman" w:hAnsi="Times New Roman" w:cs="Times New Roman"/>
                <w:b/>
                <w:bCs/>
                <w:color w:val="00B050"/>
                <w:sz w:val="20"/>
                <w:szCs w:val="20"/>
                <w:lang w:val="mn-MN"/>
              </w:rPr>
              <w:t>тоног төхөөрөмжтэй</w:t>
            </w:r>
            <w:r w:rsidR="006507E5" w:rsidRPr="0097094B">
              <w:rPr>
                <w:rFonts w:ascii="Times New Roman" w:eastAsia="Times New Roman" w:hAnsi="Times New Roman" w:cs="Times New Roman"/>
                <w:b/>
                <w:bCs/>
                <w:color w:val="00B050"/>
                <w:sz w:val="20"/>
                <w:szCs w:val="20"/>
                <w:lang w:val="mn-MN"/>
              </w:rPr>
              <w:t xml:space="preserve"> </w:t>
            </w:r>
            <w:r w:rsidRPr="0097094B">
              <w:rPr>
                <w:rFonts w:ascii="Times New Roman" w:eastAsia="Times New Roman" w:hAnsi="Times New Roman" w:cs="Times New Roman"/>
                <w:b/>
                <w:bCs/>
                <w:color w:val="00B050"/>
                <w:sz w:val="20"/>
                <w:szCs w:val="20"/>
              </w:rPr>
              <w:t>холбох</w:t>
            </w:r>
          </w:p>
          <w:p w14:paraId="2DAF9D89" w14:textId="77777777" w:rsidR="007B2609" w:rsidRPr="0097094B" w:rsidRDefault="007B2609" w:rsidP="007B2609">
            <w:pPr>
              <w:shd w:val="clear" w:color="auto" w:fill="FFFFFF"/>
              <w:ind w:left="41"/>
              <w:textAlignment w:val="top"/>
              <w:rPr>
                <w:rFonts w:ascii="Times New Roman" w:eastAsia="Times New Roman" w:hAnsi="Times New Roman" w:cs="Times New Roman"/>
                <w:color w:val="00B050"/>
                <w:sz w:val="20"/>
                <w:szCs w:val="20"/>
              </w:rPr>
            </w:pPr>
          </w:p>
          <w:p w14:paraId="453B6417" w14:textId="77777777" w:rsidR="007B2609" w:rsidRPr="0097094B" w:rsidRDefault="007B2609" w:rsidP="007B2609">
            <w:pPr>
              <w:shd w:val="clear" w:color="auto" w:fill="FFFFFF"/>
              <w:ind w:left="41"/>
              <w:textAlignment w:val="top"/>
              <w:rPr>
                <w:rFonts w:ascii="Times New Roman" w:eastAsia="Times New Roman" w:hAnsi="Times New Roman" w:cs="Times New Roman"/>
                <w:color w:val="00B050"/>
                <w:sz w:val="20"/>
                <w:szCs w:val="20"/>
              </w:rPr>
            </w:pPr>
          </w:p>
          <w:p w14:paraId="127B9F99" w14:textId="77777777" w:rsidR="007B2609" w:rsidRPr="0097094B" w:rsidRDefault="007B2609" w:rsidP="007B2609">
            <w:pPr>
              <w:shd w:val="clear" w:color="auto" w:fill="FFFFFF"/>
              <w:ind w:left="41"/>
              <w:textAlignment w:val="top"/>
              <w:rPr>
                <w:rFonts w:ascii="Times New Roman" w:eastAsia="Times New Roman" w:hAnsi="Times New Roman" w:cs="Times New Roman"/>
                <w:color w:val="00B050"/>
                <w:sz w:val="20"/>
                <w:szCs w:val="20"/>
              </w:rPr>
            </w:pPr>
          </w:p>
          <w:p w14:paraId="2BA670DF" w14:textId="77777777" w:rsidR="007B2609" w:rsidRPr="0097094B" w:rsidRDefault="007B2609" w:rsidP="007B2609">
            <w:pPr>
              <w:shd w:val="clear" w:color="auto" w:fill="FFFFFF"/>
              <w:ind w:left="41"/>
              <w:textAlignment w:val="top"/>
              <w:rPr>
                <w:rFonts w:ascii="Times New Roman" w:eastAsia="Times New Roman" w:hAnsi="Times New Roman" w:cs="Times New Roman"/>
                <w:color w:val="00B050"/>
                <w:sz w:val="20"/>
                <w:szCs w:val="20"/>
              </w:rPr>
            </w:pPr>
          </w:p>
          <w:p w14:paraId="2B44EF02" w14:textId="77777777" w:rsidR="007B2609" w:rsidRPr="0097094B" w:rsidRDefault="007B2609" w:rsidP="007B2609">
            <w:pPr>
              <w:shd w:val="clear" w:color="auto" w:fill="FFFFFF"/>
              <w:ind w:left="41"/>
              <w:textAlignment w:val="top"/>
              <w:rPr>
                <w:rFonts w:ascii="Times New Roman" w:eastAsia="Times New Roman" w:hAnsi="Times New Roman" w:cs="Times New Roman"/>
                <w:color w:val="00B050"/>
                <w:sz w:val="20"/>
                <w:szCs w:val="20"/>
              </w:rPr>
            </w:pPr>
          </w:p>
          <w:p w14:paraId="0E91EAF5" w14:textId="4700FB70" w:rsidR="007B2609" w:rsidRPr="0097094B" w:rsidRDefault="0097094B" w:rsidP="007B2609">
            <w:pPr>
              <w:shd w:val="clear" w:color="auto" w:fill="FFFFFF"/>
              <w:ind w:left="41"/>
              <w:textAlignment w:val="top"/>
              <w:rPr>
                <w:rFonts w:ascii="Times New Roman" w:eastAsia="Times New Roman" w:hAnsi="Times New Roman" w:cs="Times New Roman"/>
                <w:bCs/>
                <w:color w:val="00B050"/>
                <w:sz w:val="20"/>
                <w:szCs w:val="20"/>
                <w:lang w:val="mn-MN"/>
              </w:rPr>
            </w:pPr>
            <w:r>
              <w:rPr>
                <w:rFonts w:ascii="Times New Roman" w:eastAsia="Times New Roman" w:hAnsi="Times New Roman" w:cs="Times New Roman"/>
                <w:bCs/>
                <w:sz w:val="20"/>
                <w:szCs w:val="20"/>
                <w:lang w:val="mn-MN"/>
              </w:rPr>
              <w:t xml:space="preserve">                        </w:t>
            </w:r>
            <w:r w:rsidRPr="0097094B">
              <w:rPr>
                <w:rFonts w:ascii="Times New Roman" w:eastAsia="Times New Roman" w:hAnsi="Times New Roman" w:cs="Times New Roman"/>
                <w:bCs/>
                <w:sz w:val="20"/>
                <w:szCs w:val="20"/>
                <w:lang w:val="mn-MN"/>
              </w:rPr>
              <w:t>Өөрчлөлтгүй</w:t>
            </w:r>
          </w:p>
        </w:tc>
        <w:tc>
          <w:tcPr>
            <w:tcW w:w="3402" w:type="dxa"/>
          </w:tcPr>
          <w:p w14:paraId="143DE40C" w14:textId="07A40A53" w:rsidR="007B2609" w:rsidRPr="006507E5" w:rsidRDefault="006507E5" w:rsidP="007B2609">
            <w:pPr>
              <w:shd w:val="clear" w:color="auto" w:fill="FFFFFF"/>
              <w:ind w:left="41"/>
              <w:textAlignment w:val="top"/>
              <w:rPr>
                <w:rFonts w:ascii="Times New Roman" w:eastAsia="Times New Roman" w:hAnsi="Times New Roman" w:cs="Times New Roman"/>
                <w:sz w:val="20"/>
                <w:szCs w:val="20"/>
              </w:rPr>
            </w:pPr>
            <w:r w:rsidRPr="006507E5">
              <w:rPr>
                <w:rFonts w:ascii="Times New Roman" w:eastAsia="Times New Roman" w:hAnsi="Times New Roman" w:cs="Times New Roman"/>
                <w:b/>
                <w:bCs/>
                <w:strike/>
                <w:sz w:val="20"/>
                <w:szCs w:val="20"/>
              </w:rPr>
              <w:t>тоноглолыг</w:t>
            </w:r>
            <w:r w:rsidR="0097094B">
              <w:rPr>
                <w:rFonts w:ascii="Times New Roman" w:eastAsia="Times New Roman" w:hAnsi="Times New Roman" w:cs="Times New Roman"/>
                <w:b/>
                <w:bCs/>
                <w:color w:val="FF0000"/>
                <w:sz w:val="20"/>
                <w:szCs w:val="20"/>
                <w:lang w:val="mn-MN"/>
              </w:rPr>
              <w:t xml:space="preserve"> </w:t>
            </w:r>
            <w:r w:rsidR="0097094B" w:rsidRPr="0097094B">
              <w:rPr>
                <w:rFonts w:ascii="Times New Roman" w:eastAsia="Times New Roman" w:hAnsi="Times New Roman" w:cs="Times New Roman"/>
                <w:b/>
                <w:bCs/>
                <w:color w:val="00B050"/>
                <w:sz w:val="20"/>
                <w:szCs w:val="20"/>
                <w:lang w:val="mn-MN"/>
              </w:rPr>
              <w:t>тоног төхөөрөмжийг</w:t>
            </w:r>
          </w:p>
        </w:tc>
      </w:tr>
      <w:tr w:rsidR="007B2609" w:rsidRPr="00D707DD" w14:paraId="0D3D5507" w14:textId="77777777" w:rsidTr="00514A15">
        <w:trPr>
          <w:trHeight w:val="2559"/>
        </w:trPr>
        <w:tc>
          <w:tcPr>
            <w:tcW w:w="3686" w:type="dxa"/>
          </w:tcPr>
          <w:p w14:paraId="596F857C" w14:textId="56F5F718" w:rsidR="007B2609" w:rsidRPr="00D707DD" w:rsidRDefault="0079568F" w:rsidP="007B2609">
            <w:pPr>
              <w:pStyle w:val="ListParagraph"/>
              <w:shd w:val="clear" w:color="auto" w:fill="FFFFFF"/>
              <w:spacing w:after="0" w:line="240" w:lineRule="auto"/>
              <w:ind w:left="41"/>
              <w:textAlignment w:val="top"/>
              <w:rPr>
                <w:rFonts w:ascii="Times New Roman" w:eastAsiaTheme="minorEastAsia" w:hAnsi="Times New Roman" w:cs="Times New Roman"/>
                <w:sz w:val="20"/>
                <w:szCs w:val="20"/>
                <w:lang w:val="ru-RU"/>
              </w:rPr>
            </w:pPr>
            <w:r w:rsidRPr="00A5729D">
              <w:rPr>
                <w:rFonts w:ascii="Times New Roman" w:hAnsi="Times New Roman" w:cs="Times New Roman"/>
                <w:sz w:val="20"/>
                <w:szCs w:val="20"/>
              </w:rPr>
              <w:lastRenderedPageBreak/>
              <w:t>5.2.2 Присоединение электроустановок, смонтированных предприятиями и организациями РАО "ЕЭС России", а также подрядными организациями других ведомств, выполняющих строительно-монтажные работы на объектах РАО по договорам с последним, к действующим электроустановкам должно выполняться организацией, эксплуатирующей действующие электроустановки.</w:t>
            </w:r>
          </w:p>
        </w:tc>
        <w:tc>
          <w:tcPr>
            <w:tcW w:w="3828" w:type="dxa"/>
          </w:tcPr>
          <w:p w14:paraId="55B86300" w14:textId="07358B21" w:rsidR="007B2609" w:rsidRPr="00C7402B" w:rsidRDefault="007B2609" w:rsidP="007B2609">
            <w:pPr>
              <w:shd w:val="clear" w:color="auto" w:fill="FFFFFF"/>
              <w:textAlignment w:val="top"/>
              <w:rPr>
                <w:rFonts w:ascii="Times New Roman" w:eastAsia="Times New Roman" w:hAnsi="Times New Roman" w:cs="Times New Roman"/>
                <w:sz w:val="20"/>
                <w:szCs w:val="20"/>
              </w:rPr>
            </w:pPr>
            <w:r w:rsidRPr="00C7402B">
              <w:rPr>
                <w:rFonts w:ascii="Times New Roman" w:hAnsi="Times New Roman" w:cs="Times New Roman"/>
                <w:sz w:val="20"/>
                <w:szCs w:val="20"/>
              </w:rPr>
              <w:t xml:space="preserve"> 5.2.2 </w:t>
            </w:r>
            <w:r w:rsidRPr="00C7402B">
              <w:rPr>
                <w:rFonts w:ascii="Times New Roman" w:eastAsia="Times New Roman" w:hAnsi="Times New Roman" w:cs="Times New Roman"/>
                <w:sz w:val="20"/>
                <w:szCs w:val="20"/>
              </w:rPr>
              <w:t xml:space="preserve">Нэгдсэн сүлжээний дүрэм”-ийн дагуу </w:t>
            </w:r>
            <w:proofErr w:type="gramStart"/>
            <w:r w:rsidRPr="00C7402B">
              <w:rPr>
                <w:rFonts w:ascii="Times New Roman" w:eastAsia="Times New Roman" w:hAnsi="Times New Roman" w:cs="Times New Roman"/>
                <w:sz w:val="20"/>
                <w:szCs w:val="20"/>
              </w:rPr>
              <w:t>холбогдох  үйлдвэр</w:t>
            </w:r>
            <w:proofErr w:type="gramEnd"/>
            <w:r w:rsidRPr="00C7402B">
              <w:rPr>
                <w:rFonts w:ascii="Times New Roman" w:eastAsia="Times New Roman" w:hAnsi="Times New Roman" w:cs="Times New Roman"/>
                <w:sz w:val="20"/>
                <w:szCs w:val="20"/>
              </w:rPr>
              <w:t xml:space="preserve">, албан байгууллагууд болон бусад яам газруудын гүйцэтгэгч байгууллагын гэрээгээр барилга угсралтын ажил хийж байгаа эрчим хүчний системийн объектууд дээр угсарсан цахилгаан төхөөрөмжийг </w:t>
            </w:r>
            <w:r w:rsidRPr="00C7402B">
              <w:rPr>
                <w:rFonts w:ascii="Times New Roman" w:eastAsia="Times New Roman" w:hAnsi="Times New Roman" w:cs="Times New Roman"/>
                <w:sz w:val="20"/>
                <w:szCs w:val="20"/>
                <w:highlight w:val="yellow"/>
              </w:rPr>
              <w:t>ажиллагаанд байгаа</w:t>
            </w:r>
            <w:r w:rsidRPr="00C7402B">
              <w:rPr>
                <w:rFonts w:ascii="Times New Roman" w:eastAsia="Times New Roman" w:hAnsi="Times New Roman" w:cs="Times New Roman"/>
                <w:sz w:val="20"/>
                <w:szCs w:val="20"/>
              </w:rPr>
              <w:t xml:space="preserve"> тоноглолтой холбох холболтыг тухайн ашиглагч байгууллага гүйцэтгэх ёстой.</w:t>
            </w:r>
          </w:p>
          <w:p w14:paraId="2660D94A" w14:textId="13FBC72B" w:rsidR="007B2609" w:rsidRPr="003D3608" w:rsidRDefault="007B2609" w:rsidP="007B2609">
            <w:pPr>
              <w:shd w:val="clear" w:color="auto" w:fill="FFFFFF"/>
              <w:ind w:left="41"/>
              <w:textAlignment w:val="top"/>
              <w:rPr>
                <w:rFonts w:ascii="Times New Roman" w:eastAsia="Times New Roman" w:hAnsi="Times New Roman" w:cs="Times New Roman"/>
                <w:b/>
                <w:bCs/>
                <w:sz w:val="20"/>
                <w:szCs w:val="20"/>
                <w:lang w:val="mn-MN"/>
              </w:rPr>
            </w:pPr>
          </w:p>
        </w:tc>
        <w:tc>
          <w:tcPr>
            <w:tcW w:w="3685" w:type="dxa"/>
          </w:tcPr>
          <w:p w14:paraId="28BA47A7" w14:textId="57E532CD" w:rsidR="007B2609" w:rsidRPr="00C7402B"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r w:rsidRPr="00E454AA">
              <w:rPr>
                <w:rFonts w:ascii="Times New Roman" w:hAnsi="Times New Roman" w:cs="Times New Roman"/>
                <w:color w:val="00B050"/>
                <w:sz w:val="20"/>
                <w:szCs w:val="20"/>
              </w:rPr>
              <w:t xml:space="preserve">5.2.2 </w:t>
            </w:r>
            <w:r w:rsidRPr="00E454AA">
              <w:rPr>
                <w:rFonts w:ascii="Times New Roman" w:eastAsia="Times New Roman" w:hAnsi="Times New Roman" w:cs="Times New Roman"/>
                <w:color w:val="00B050"/>
                <w:sz w:val="20"/>
                <w:szCs w:val="20"/>
                <w:lang w:val="mn-MN"/>
              </w:rPr>
              <w:t xml:space="preserve"> </w:t>
            </w:r>
            <w:r w:rsidRPr="00BB451B">
              <w:rPr>
                <w:rFonts w:ascii="Times New Roman" w:eastAsia="Times New Roman" w:hAnsi="Times New Roman" w:cs="Times New Roman"/>
                <w:color w:val="00B050"/>
                <w:sz w:val="20"/>
                <w:szCs w:val="20"/>
                <w:lang w:val="mn-MN"/>
              </w:rPr>
              <w:t xml:space="preserve">“Нэгдсэн сүлжээний дүрэм”-ийн дагуу холбогдох  үйлдвэр, албан байгууллагууд түүнчилэн эрчим хүчний системийн объектууд дээр барилга угсралтын ажил гүйцэтгэж  байгаа бусад яам газруудын гүйцэтгэгч байгууллагын гэрээгээр угсарсан цахилгаан төхөөрөмжийг </w:t>
            </w:r>
            <w:r>
              <w:rPr>
                <w:rFonts w:ascii="Times New Roman" w:eastAsia="Times New Roman" w:hAnsi="Times New Roman" w:cs="Times New Roman"/>
                <w:color w:val="00B050"/>
                <w:sz w:val="20"/>
                <w:szCs w:val="20"/>
                <w:lang w:val="mn-MN"/>
              </w:rPr>
              <w:t xml:space="preserve"> а</w:t>
            </w:r>
            <w:r w:rsidRPr="00524E6E">
              <w:rPr>
                <w:rFonts w:ascii="Times New Roman" w:eastAsia="Times New Roman" w:hAnsi="Times New Roman" w:cs="Times New Roman"/>
                <w:color w:val="00B050"/>
                <w:sz w:val="20"/>
                <w:szCs w:val="20"/>
              </w:rPr>
              <w:t>жиллагаа</w:t>
            </w:r>
            <w:r w:rsidRPr="00524E6E">
              <w:rPr>
                <w:rFonts w:ascii="Times New Roman" w:eastAsia="Times New Roman" w:hAnsi="Times New Roman" w:cs="Times New Roman"/>
                <w:color w:val="00B050"/>
                <w:sz w:val="20"/>
                <w:szCs w:val="20"/>
                <w:lang w:val="mn-MN"/>
              </w:rPr>
              <w:t xml:space="preserve">тай </w:t>
            </w:r>
            <w:r>
              <w:rPr>
                <w:rFonts w:ascii="Times New Roman" w:eastAsia="Times New Roman" w:hAnsi="Times New Roman" w:cs="Times New Roman"/>
                <w:color w:val="00B050"/>
                <w:sz w:val="20"/>
                <w:szCs w:val="20"/>
                <w:lang w:val="mn-MN"/>
              </w:rPr>
              <w:t xml:space="preserve"> </w:t>
            </w:r>
            <w:r w:rsidRPr="00524E6E">
              <w:rPr>
                <w:rFonts w:ascii="Times New Roman" w:eastAsia="Times New Roman" w:hAnsi="Times New Roman" w:cs="Times New Roman"/>
                <w:color w:val="00B050"/>
                <w:sz w:val="20"/>
                <w:szCs w:val="20"/>
                <w:lang w:val="mn-MN"/>
              </w:rPr>
              <w:t>байгаа</w:t>
            </w:r>
            <w:r w:rsidRPr="00BB451B">
              <w:rPr>
                <w:rFonts w:ascii="Times New Roman" w:eastAsia="Times New Roman" w:hAnsi="Times New Roman" w:cs="Times New Roman"/>
                <w:color w:val="00B050"/>
                <w:sz w:val="20"/>
                <w:szCs w:val="20"/>
                <w:lang w:val="mn-MN"/>
              </w:rPr>
              <w:t xml:space="preserve"> тоноглолтой холбох холболтыг тухайн ашиглагч байгууллага гүйцэтгэх ёстой</w:t>
            </w:r>
          </w:p>
        </w:tc>
        <w:tc>
          <w:tcPr>
            <w:tcW w:w="3402" w:type="dxa"/>
          </w:tcPr>
          <w:p w14:paraId="053FCFCB" w14:textId="3E0E608A" w:rsidR="007B2609" w:rsidRPr="00C7402B"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lang w:val="mn-MN"/>
              </w:rPr>
            </w:pPr>
            <w:r w:rsidRPr="00C7402B">
              <w:rPr>
                <w:rFonts w:ascii="Times New Roman" w:eastAsia="Times New Roman" w:hAnsi="Times New Roman" w:cs="Times New Roman"/>
                <w:color w:val="00B050"/>
                <w:sz w:val="20"/>
                <w:szCs w:val="20"/>
                <w:lang w:val="mn-MN"/>
              </w:rPr>
              <w:t>Найруулгын өөрчлөлт</w:t>
            </w:r>
          </w:p>
          <w:p w14:paraId="7C13518B" w14:textId="77777777"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0C2C478C" w14:textId="77777777"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19C177B0" w14:textId="77777777"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2E196CC3" w14:textId="77777777"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197AD46A" w14:textId="77777777" w:rsidR="0097094B" w:rsidRDefault="0097094B" w:rsidP="007B2609">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1202A38E" w14:textId="77777777" w:rsidR="0097094B" w:rsidRDefault="0097094B" w:rsidP="007B2609">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3451CA26" w14:textId="77777777" w:rsidR="0097094B" w:rsidRDefault="0097094B" w:rsidP="007B2609">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highlight w:val="yellow"/>
              </w:rPr>
            </w:pPr>
          </w:p>
          <w:p w14:paraId="0D5B93AF" w14:textId="0A492D0C"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r w:rsidRPr="00E454AA">
              <w:rPr>
                <w:rFonts w:ascii="Times New Roman" w:eastAsia="Times New Roman" w:hAnsi="Times New Roman" w:cs="Times New Roman"/>
                <w:strike/>
                <w:sz w:val="20"/>
                <w:szCs w:val="20"/>
                <w:highlight w:val="yellow"/>
              </w:rPr>
              <w:t>ажиллагаанд байгаа</w:t>
            </w:r>
            <w:r w:rsidRPr="00524E6E">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а</w:t>
            </w:r>
            <w:r w:rsidRPr="00524E6E">
              <w:rPr>
                <w:rFonts w:ascii="Times New Roman" w:eastAsia="Times New Roman" w:hAnsi="Times New Roman" w:cs="Times New Roman"/>
                <w:color w:val="00B050"/>
                <w:sz w:val="20"/>
                <w:szCs w:val="20"/>
              </w:rPr>
              <w:t>жиллагаа</w:t>
            </w:r>
            <w:r w:rsidRPr="00524E6E">
              <w:rPr>
                <w:rFonts w:ascii="Times New Roman" w:eastAsia="Times New Roman" w:hAnsi="Times New Roman" w:cs="Times New Roman"/>
                <w:color w:val="00B050"/>
                <w:sz w:val="20"/>
                <w:szCs w:val="20"/>
                <w:lang w:val="mn-MN"/>
              </w:rPr>
              <w:t>тай байгаа</w:t>
            </w:r>
          </w:p>
        </w:tc>
      </w:tr>
      <w:tr w:rsidR="0079568F" w:rsidRPr="00D707DD" w14:paraId="3B51839E" w14:textId="77777777" w:rsidTr="0079568F">
        <w:trPr>
          <w:trHeight w:val="4459"/>
        </w:trPr>
        <w:tc>
          <w:tcPr>
            <w:tcW w:w="14601" w:type="dxa"/>
            <w:gridSpan w:val="4"/>
          </w:tcPr>
          <w:p w14:paraId="0500CD43" w14:textId="77777777" w:rsidR="0079568F" w:rsidRDefault="0079568F" w:rsidP="0079568F">
            <w:pPr>
              <w:jc w:val="right"/>
              <w:rPr>
                <w:rFonts w:ascii="Times New Roman" w:hAnsi="Times New Roman" w:cs="Times New Roman"/>
                <w:sz w:val="20"/>
                <w:szCs w:val="20"/>
              </w:rPr>
            </w:pPr>
          </w:p>
          <w:p w14:paraId="5DDC2CBF" w14:textId="6F074577" w:rsidR="0079568F" w:rsidRPr="007767A3" w:rsidRDefault="0079568F" w:rsidP="0079568F">
            <w:pPr>
              <w:jc w:val="right"/>
              <w:rPr>
                <w:rFonts w:ascii="Times New Roman" w:hAnsi="Times New Roman" w:cs="Times New Roman"/>
                <w:sz w:val="20"/>
                <w:szCs w:val="20"/>
              </w:rPr>
            </w:pPr>
            <w:r w:rsidRPr="007767A3">
              <w:rPr>
                <w:rFonts w:ascii="Times New Roman" w:hAnsi="Times New Roman" w:cs="Times New Roman"/>
                <w:sz w:val="20"/>
                <w:szCs w:val="20"/>
              </w:rPr>
              <w:t>Хүснэгт 5.2.</w:t>
            </w:r>
          </w:p>
          <w:p w14:paraId="62AD73BA" w14:textId="77777777" w:rsidR="0079568F" w:rsidRDefault="0079568F" w:rsidP="0079568F">
            <w:pPr>
              <w:jc w:val="center"/>
              <w:rPr>
                <w:rFonts w:ascii="Times New Roman" w:hAnsi="Times New Roman" w:cs="Times New Roman"/>
                <w:sz w:val="20"/>
                <w:szCs w:val="20"/>
              </w:rPr>
            </w:pPr>
          </w:p>
          <w:p w14:paraId="333D8654" w14:textId="77777777" w:rsidR="0079568F" w:rsidRDefault="0079568F" w:rsidP="0079568F">
            <w:pPr>
              <w:jc w:val="center"/>
              <w:rPr>
                <w:rFonts w:ascii="Times New Roman" w:hAnsi="Times New Roman" w:cs="Times New Roman"/>
                <w:sz w:val="20"/>
                <w:szCs w:val="20"/>
              </w:rPr>
            </w:pPr>
            <w:r w:rsidRPr="007767A3">
              <w:rPr>
                <w:rFonts w:ascii="Times New Roman" w:hAnsi="Times New Roman" w:cs="Times New Roman"/>
                <w:sz w:val="20"/>
                <w:szCs w:val="20"/>
              </w:rPr>
              <w:t>Хүчдэл дор байгаа гүйдэл дамжуулах хэсгүүд хүртэлх зөвшөөрөгдөх зай.</w:t>
            </w:r>
          </w:p>
          <w:p w14:paraId="5A572399" w14:textId="77777777" w:rsidR="0079568F" w:rsidRPr="007767A3" w:rsidRDefault="0079568F" w:rsidP="0079568F">
            <w:pPr>
              <w:jc w:val="center"/>
              <w:rPr>
                <w:rFonts w:ascii="Times New Roman" w:hAnsi="Times New Roman" w:cs="Times New Roman"/>
                <w:sz w:val="20"/>
                <w:szCs w:val="20"/>
              </w:rPr>
            </w:pPr>
          </w:p>
          <w:tbl>
            <w:tblPr>
              <w:tblW w:w="89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2520"/>
              <w:gridCol w:w="3150"/>
            </w:tblGrid>
            <w:tr w:rsidR="0079568F" w:rsidRPr="007767A3" w14:paraId="3F8597D2" w14:textId="77777777" w:rsidTr="009205DC">
              <w:trPr>
                <w:trHeight w:val="313"/>
                <w:jc w:val="center"/>
              </w:trPr>
              <w:tc>
                <w:tcPr>
                  <w:tcW w:w="324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BFD91AD"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Агаарын шугамын хүчдэл,</w:t>
                  </w:r>
                </w:p>
                <w:p w14:paraId="29CA85AC"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кВ</w:t>
                  </w:r>
                </w:p>
              </w:tc>
              <w:tc>
                <w:tcPr>
                  <w:tcW w:w="5670"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976D992"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Зай, м</w:t>
                  </w:r>
                </w:p>
              </w:tc>
            </w:tr>
            <w:tr w:rsidR="0079568F" w:rsidRPr="007767A3" w14:paraId="7C7B9081" w14:textId="77777777" w:rsidTr="009205DC">
              <w:trPr>
                <w:trHeight w:val="319"/>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1E2EB5" w14:textId="77777777" w:rsidR="0079568F" w:rsidRPr="007767A3" w:rsidRDefault="0079568F" w:rsidP="0079568F">
                  <w:pPr>
                    <w:spacing w:after="0" w:line="240" w:lineRule="auto"/>
                    <w:jc w:val="center"/>
                    <w:rPr>
                      <w:rFonts w:ascii="Times New Roman" w:hAnsi="Times New Roman" w:cs="Times New Roman"/>
                      <w:sz w:val="20"/>
                      <w:szCs w:val="20"/>
                    </w:rPr>
                  </w:pPr>
                </w:p>
              </w:tc>
              <w:tc>
                <w:tcPr>
                  <w:tcW w:w="25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7F279F2"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Хамгийн бага</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C3D087D"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Техникийн хэрэгслээр хэмжигдэх, хамгийн бага</w:t>
                  </w:r>
                </w:p>
              </w:tc>
            </w:tr>
            <w:tr w:rsidR="0079568F" w:rsidRPr="007767A3" w14:paraId="2AE35A2D" w14:textId="77777777" w:rsidTr="009205DC">
              <w:trPr>
                <w:trHeight w:val="1745"/>
                <w:jc w:val="center"/>
              </w:trPr>
              <w:tc>
                <w:tcPr>
                  <w:tcW w:w="32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B6390B0" w14:textId="77777777" w:rsidR="0079568F" w:rsidRPr="007767A3" w:rsidRDefault="0079568F" w:rsidP="0079568F">
                  <w:pPr>
                    <w:spacing w:after="0" w:line="240" w:lineRule="auto"/>
                    <w:rPr>
                      <w:rFonts w:ascii="Times New Roman" w:hAnsi="Times New Roman" w:cs="Times New Roman"/>
                      <w:sz w:val="20"/>
                      <w:szCs w:val="20"/>
                    </w:rPr>
                  </w:pPr>
                  <w:r w:rsidRPr="007767A3">
                    <w:rPr>
                      <w:rFonts w:ascii="Times New Roman" w:hAnsi="Times New Roman" w:cs="Times New Roman"/>
                      <w:sz w:val="20"/>
                      <w:szCs w:val="20"/>
                    </w:rPr>
                    <w:t>1 хүртэл</w:t>
                  </w:r>
                </w:p>
                <w:p w14:paraId="25B2721A" w14:textId="77777777" w:rsidR="0079568F" w:rsidRPr="007767A3" w:rsidRDefault="0079568F" w:rsidP="0079568F">
                  <w:pPr>
                    <w:spacing w:after="0" w:line="240" w:lineRule="auto"/>
                    <w:rPr>
                      <w:rFonts w:ascii="Times New Roman" w:hAnsi="Times New Roman" w:cs="Times New Roman"/>
                      <w:sz w:val="20"/>
                      <w:szCs w:val="20"/>
                    </w:rPr>
                  </w:pPr>
                  <w:r w:rsidRPr="007767A3">
                    <w:rPr>
                      <w:rFonts w:ascii="Times New Roman" w:hAnsi="Times New Roman" w:cs="Times New Roman"/>
                      <w:sz w:val="20"/>
                      <w:szCs w:val="20"/>
                    </w:rPr>
                    <w:t>1-20 хүртэл</w:t>
                  </w:r>
                </w:p>
                <w:p w14:paraId="49D011D5" w14:textId="77777777" w:rsidR="0079568F" w:rsidRPr="007767A3" w:rsidRDefault="0079568F" w:rsidP="0079568F">
                  <w:pPr>
                    <w:spacing w:after="0" w:line="240" w:lineRule="auto"/>
                    <w:rPr>
                      <w:rFonts w:ascii="Times New Roman" w:hAnsi="Times New Roman" w:cs="Times New Roman"/>
                      <w:sz w:val="20"/>
                      <w:szCs w:val="20"/>
                    </w:rPr>
                  </w:pPr>
                  <w:r w:rsidRPr="007767A3">
                    <w:rPr>
                      <w:rFonts w:ascii="Times New Roman" w:hAnsi="Times New Roman" w:cs="Times New Roman"/>
                      <w:sz w:val="20"/>
                      <w:szCs w:val="20"/>
                    </w:rPr>
                    <w:t>20-35 хүртэл</w:t>
                  </w:r>
                </w:p>
                <w:p w14:paraId="4E48EFAB" w14:textId="77777777" w:rsidR="0079568F" w:rsidRPr="007767A3" w:rsidRDefault="0079568F" w:rsidP="0079568F">
                  <w:pPr>
                    <w:spacing w:after="0" w:line="240" w:lineRule="auto"/>
                    <w:rPr>
                      <w:rFonts w:ascii="Times New Roman" w:hAnsi="Times New Roman" w:cs="Times New Roman"/>
                      <w:sz w:val="20"/>
                      <w:szCs w:val="20"/>
                    </w:rPr>
                  </w:pPr>
                  <w:r w:rsidRPr="007767A3">
                    <w:rPr>
                      <w:rFonts w:ascii="Times New Roman" w:hAnsi="Times New Roman" w:cs="Times New Roman"/>
                      <w:sz w:val="20"/>
                      <w:szCs w:val="20"/>
                    </w:rPr>
                    <w:t>35-110 хүртэл</w:t>
                  </w:r>
                </w:p>
                <w:p w14:paraId="5F1F6469" w14:textId="77777777" w:rsidR="0079568F" w:rsidRPr="007767A3" w:rsidRDefault="0079568F" w:rsidP="0079568F">
                  <w:pPr>
                    <w:spacing w:after="0" w:line="240" w:lineRule="auto"/>
                    <w:rPr>
                      <w:rFonts w:ascii="Times New Roman" w:hAnsi="Times New Roman" w:cs="Times New Roman"/>
                      <w:sz w:val="20"/>
                      <w:szCs w:val="20"/>
                    </w:rPr>
                  </w:pPr>
                  <w:r w:rsidRPr="007767A3">
                    <w:rPr>
                      <w:rFonts w:ascii="Times New Roman" w:hAnsi="Times New Roman" w:cs="Times New Roman"/>
                      <w:sz w:val="20"/>
                      <w:szCs w:val="20"/>
                    </w:rPr>
                    <w:t>110-220 хүртэл</w:t>
                  </w:r>
                </w:p>
                <w:p w14:paraId="525C028F" w14:textId="77777777" w:rsidR="0079568F" w:rsidRPr="007767A3" w:rsidRDefault="0079568F" w:rsidP="0079568F">
                  <w:pPr>
                    <w:spacing w:after="0" w:line="240" w:lineRule="auto"/>
                    <w:rPr>
                      <w:rFonts w:ascii="Times New Roman" w:hAnsi="Times New Roman" w:cs="Times New Roman"/>
                      <w:sz w:val="20"/>
                      <w:szCs w:val="20"/>
                    </w:rPr>
                  </w:pPr>
                  <w:r w:rsidRPr="007767A3">
                    <w:rPr>
                      <w:rFonts w:ascii="Times New Roman" w:hAnsi="Times New Roman" w:cs="Times New Roman"/>
                      <w:sz w:val="20"/>
                      <w:szCs w:val="20"/>
                    </w:rPr>
                    <w:t>220-400 хүртэл</w:t>
                  </w:r>
                </w:p>
                <w:p w14:paraId="2EDB0FCD" w14:textId="77777777" w:rsidR="0079568F" w:rsidRPr="007767A3" w:rsidRDefault="0079568F" w:rsidP="0079568F">
                  <w:pPr>
                    <w:spacing w:after="0" w:line="240" w:lineRule="auto"/>
                    <w:rPr>
                      <w:rFonts w:ascii="Times New Roman" w:hAnsi="Times New Roman" w:cs="Times New Roman"/>
                      <w:sz w:val="20"/>
                      <w:szCs w:val="20"/>
                    </w:rPr>
                  </w:pPr>
                  <w:r w:rsidRPr="007767A3">
                    <w:rPr>
                      <w:rFonts w:ascii="Times New Roman" w:hAnsi="Times New Roman" w:cs="Times New Roman"/>
                      <w:sz w:val="20"/>
                      <w:szCs w:val="20"/>
                    </w:rPr>
                    <w:t>400-750 хүртэл</w:t>
                  </w:r>
                </w:p>
                <w:p w14:paraId="24F9FBDF" w14:textId="77777777" w:rsidR="0079568F" w:rsidRPr="007767A3" w:rsidRDefault="0079568F" w:rsidP="0079568F">
                  <w:pPr>
                    <w:spacing w:after="0" w:line="240" w:lineRule="auto"/>
                    <w:rPr>
                      <w:rFonts w:ascii="Times New Roman" w:hAnsi="Times New Roman" w:cs="Times New Roman"/>
                      <w:sz w:val="20"/>
                      <w:szCs w:val="20"/>
                    </w:rPr>
                  </w:pPr>
                  <w:r w:rsidRPr="007767A3">
                    <w:rPr>
                      <w:rFonts w:ascii="Times New Roman" w:hAnsi="Times New Roman" w:cs="Times New Roman"/>
                      <w:sz w:val="20"/>
                      <w:szCs w:val="20"/>
                    </w:rPr>
                    <w:t>750-1150  хүртэл</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5407008"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1,5</w:t>
                  </w:r>
                </w:p>
                <w:p w14:paraId="3416AA77"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2,0</w:t>
                  </w:r>
                </w:p>
                <w:p w14:paraId="64965C9D"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2,0</w:t>
                  </w:r>
                </w:p>
                <w:p w14:paraId="776BD484"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3,0</w:t>
                  </w:r>
                </w:p>
                <w:p w14:paraId="7EC4B1DA"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4,0</w:t>
                  </w:r>
                </w:p>
                <w:p w14:paraId="5AE7F998"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5,0</w:t>
                  </w:r>
                </w:p>
                <w:p w14:paraId="105F30BC"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9,0</w:t>
                  </w:r>
                </w:p>
                <w:p w14:paraId="2EDD6115"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10,0</w:t>
                  </w:r>
                </w:p>
              </w:tc>
              <w:tc>
                <w:tcPr>
                  <w:tcW w:w="31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DE232B9"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1,5</w:t>
                  </w:r>
                </w:p>
                <w:p w14:paraId="69C0EA13"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2,0</w:t>
                  </w:r>
                </w:p>
                <w:p w14:paraId="28E0D94F"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2,0</w:t>
                  </w:r>
                </w:p>
                <w:p w14:paraId="54FD6F95"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4,0</w:t>
                  </w:r>
                </w:p>
                <w:p w14:paraId="19AE96B3"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5,0</w:t>
                  </w:r>
                </w:p>
                <w:p w14:paraId="59D81643"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7,0</w:t>
                  </w:r>
                </w:p>
                <w:p w14:paraId="51DADBE2"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10,0</w:t>
                  </w:r>
                </w:p>
                <w:p w14:paraId="54325B3F" w14:textId="77777777" w:rsidR="0079568F" w:rsidRPr="007767A3" w:rsidRDefault="0079568F" w:rsidP="0079568F">
                  <w:pPr>
                    <w:spacing w:after="0" w:line="240" w:lineRule="auto"/>
                    <w:jc w:val="center"/>
                    <w:rPr>
                      <w:rFonts w:ascii="Times New Roman" w:hAnsi="Times New Roman" w:cs="Times New Roman"/>
                      <w:sz w:val="20"/>
                      <w:szCs w:val="20"/>
                    </w:rPr>
                  </w:pPr>
                  <w:r w:rsidRPr="007767A3">
                    <w:rPr>
                      <w:rFonts w:ascii="Times New Roman" w:hAnsi="Times New Roman" w:cs="Times New Roman"/>
                      <w:sz w:val="20"/>
                      <w:szCs w:val="20"/>
                    </w:rPr>
                    <w:t>11,0</w:t>
                  </w:r>
                </w:p>
              </w:tc>
            </w:tr>
          </w:tbl>
          <w:p w14:paraId="6D679F27" w14:textId="77777777" w:rsidR="0079568F" w:rsidRPr="00B23754" w:rsidRDefault="0079568F" w:rsidP="007B2609">
            <w:pPr>
              <w:shd w:val="clear" w:color="auto" w:fill="FFFFFF"/>
              <w:ind w:left="41"/>
              <w:textAlignment w:val="top"/>
              <w:rPr>
                <w:rFonts w:ascii="Times New Roman" w:eastAsia="Times New Roman" w:hAnsi="Times New Roman" w:cs="Times New Roman"/>
                <w:sz w:val="20"/>
                <w:szCs w:val="20"/>
                <w:highlight w:val="yellow"/>
                <w:lang w:val="mn-MN"/>
              </w:rPr>
            </w:pPr>
          </w:p>
        </w:tc>
      </w:tr>
      <w:tr w:rsidR="007B2609" w:rsidRPr="00D707DD" w14:paraId="6C6569D2" w14:textId="77777777" w:rsidTr="00514A15">
        <w:tc>
          <w:tcPr>
            <w:tcW w:w="3686" w:type="dxa"/>
          </w:tcPr>
          <w:p w14:paraId="0FA11A7E" w14:textId="40E938FA" w:rsidR="007B2609" w:rsidRPr="00E92054" w:rsidRDefault="008D49CA" w:rsidP="008D49CA">
            <w:pPr>
              <w:jc w:val="both"/>
              <w:rPr>
                <w:rFonts w:ascii="Times New Roman" w:hAnsi="Times New Roman" w:cs="Times New Roman"/>
                <w:sz w:val="20"/>
                <w:szCs w:val="20"/>
              </w:rPr>
            </w:pPr>
            <w:r w:rsidRPr="007767A3">
              <w:rPr>
                <w:rFonts w:ascii="Times New Roman" w:hAnsi="Times New Roman" w:cs="Times New Roman"/>
                <w:sz w:val="20"/>
                <w:szCs w:val="20"/>
              </w:rPr>
              <w:t>5.2.</w:t>
            </w:r>
            <w:r>
              <w:rPr>
                <w:rFonts w:ascii="Times New Roman" w:hAnsi="Times New Roman" w:cs="Times New Roman"/>
                <w:sz w:val="20"/>
                <w:szCs w:val="20"/>
                <w:lang w:val="mn-MN"/>
              </w:rPr>
              <w:t>3</w:t>
            </w:r>
            <w:r w:rsidRPr="007767A3">
              <w:rPr>
                <w:rFonts w:ascii="Times New Roman" w:hAnsi="Times New Roman" w:cs="Times New Roman"/>
                <w:sz w:val="20"/>
                <w:szCs w:val="20"/>
              </w:rPr>
              <w:t xml:space="preserve"> В исключительных случаях по согласованию с главным инженером строительно-монтажной организации к выполнению работ по присоединению шлейфов и спусков может быть привлечен персонал строительно-монтажной организации. При этом работа должна выполняться по наряду, выдаваемому эксплуатационной организацией.</w:t>
            </w:r>
          </w:p>
        </w:tc>
        <w:tc>
          <w:tcPr>
            <w:tcW w:w="3828" w:type="dxa"/>
          </w:tcPr>
          <w:p w14:paraId="0E75A22A" w14:textId="77777777" w:rsidR="007B2609" w:rsidRPr="00B23754" w:rsidRDefault="007B2609" w:rsidP="007B2609">
            <w:pPr>
              <w:pStyle w:val="ListParagraph"/>
              <w:shd w:val="clear" w:color="auto" w:fill="FFFFFF"/>
              <w:spacing w:after="0" w:line="240" w:lineRule="auto"/>
              <w:ind w:left="41"/>
              <w:textAlignment w:val="top"/>
              <w:rPr>
                <w:rFonts w:ascii="Times New Roman" w:eastAsiaTheme="minorEastAsia" w:hAnsi="Times New Roman" w:cs="Times New Roman"/>
                <w:color w:val="FF0000"/>
                <w:sz w:val="20"/>
                <w:szCs w:val="20"/>
                <w:lang w:val="mn-MN"/>
              </w:rPr>
            </w:pPr>
            <w:r w:rsidRPr="00B23754">
              <w:rPr>
                <w:rFonts w:ascii="Times New Roman" w:hAnsi="Times New Roman" w:cs="Times New Roman"/>
                <w:sz w:val="20"/>
                <w:szCs w:val="20"/>
              </w:rPr>
              <w:t>5.2.</w:t>
            </w:r>
            <w:r>
              <w:rPr>
                <w:rFonts w:ascii="Times New Roman" w:hAnsi="Times New Roman" w:cs="Times New Roman"/>
                <w:sz w:val="20"/>
                <w:szCs w:val="20"/>
                <w:lang w:val="mn-MN"/>
              </w:rPr>
              <w:t>3</w:t>
            </w:r>
            <w:r w:rsidRPr="00B23754">
              <w:rPr>
                <w:rFonts w:ascii="Times New Roman" w:hAnsi="Times New Roman" w:cs="Times New Roman"/>
                <w:sz w:val="20"/>
                <w:szCs w:val="20"/>
                <w:lang w:val="mn-MN"/>
              </w:rPr>
              <w:t xml:space="preserve"> </w:t>
            </w:r>
            <w:r w:rsidRPr="00B23754">
              <w:rPr>
                <w:rFonts w:ascii="Times New Roman" w:eastAsia="Times New Roman" w:hAnsi="Times New Roman" w:cs="Times New Roman"/>
                <w:sz w:val="20"/>
                <w:szCs w:val="20"/>
                <w:lang w:val="mn-MN"/>
              </w:rPr>
              <w:t xml:space="preserve">Онцгой тохиолдолд барилга угсралтын байгууллагын ерөнхий инженертэй тохиролцсоны дагуу </w:t>
            </w:r>
            <w:r w:rsidRPr="00B23754">
              <w:rPr>
                <w:rFonts w:ascii="Times New Roman" w:eastAsia="Times New Roman" w:hAnsi="Times New Roman" w:cs="Times New Roman"/>
                <w:sz w:val="20"/>
                <w:szCs w:val="20"/>
                <w:highlight w:val="yellow"/>
                <w:lang w:val="mn-MN"/>
              </w:rPr>
              <w:t>гогцоо, уналтыг</w:t>
            </w:r>
            <w:r w:rsidRPr="00B23754">
              <w:rPr>
                <w:rFonts w:ascii="Times New Roman" w:eastAsia="Times New Roman" w:hAnsi="Times New Roman" w:cs="Times New Roman"/>
                <w:sz w:val="20"/>
                <w:szCs w:val="20"/>
                <w:lang w:val="mn-MN"/>
              </w:rPr>
              <w:t xml:space="preserve"> холбох ажилд барилга угсралтын байгууллагын ажилтнуудыг оролцуулж болно.</w:t>
            </w:r>
          </w:p>
          <w:p w14:paraId="51DAE732" w14:textId="77777777" w:rsidR="007B2609" w:rsidRPr="00B23754" w:rsidRDefault="007B2609" w:rsidP="007B2609">
            <w:pPr>
              <w:pStyle w:val="ListParagraph"/>
              <w:shd w:val="clear" w:color="auto" w:fill="FFFFFF"/>
              <w:spacing w:after="0" w:line="240" w:lineRule="auto"/>
              <w:ind w:left="41"/>
              <w:textAlignment w:val="top"/>
              <w:rPr>
                <w:rFonts w:ascii="Times New Roman" w:eastAsiaTheme="minorEastAsia" w:hAnsi="Times New Roman" w:cs="Times New Roman"/>
                <w:sz w:val="20"/>
                <w:szCs w:val="20"/>
                <w:lang w:val="mn-MN"/>
              </w:rPr>
            </w:pPr>
            <w:r w:rsidRPr="00B23754">
              <w:rPr>
                <w:rFonts w:ascii="Times New Roman" w:eastAsiaTheme="minorEastAsia" w:hAnsi="Times New Roman" w:cs="Times New Roman"/>
                <w:sz w:val="20"/>
                <w:szCs w:val="20"/>
                <w:lang w:val="mn-MN"/>
              </w:rPr>
              <w:t>Энэ тохиолдолд ашиглагч байгууллагаас олгосон нарядын дагуу ажлыг гүйцэтгэх ёстой.</w:t>
            </w:r>
          </w:p>
          <w:p w14:paraId="4833DD79" w14:textId="19FC77E8" w:rsidR="007B2609" w:rsidRPr="00D707DD" w:rsidRDefault="007B2609" w:rsidP="007B2609">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lang w:val="mn-MN"/>
              </w:rPr>
            </w:pPr>
          </w:p>
        </w:tc>
        <w:tc>
          <w:tcPr>
            <w:tcW w:w="3685" w:type="dxa"/>
          </w:tcPr>
          <w:p w14:paraId="08C443FA" w14:textId="77777777" w:rsidR="007B2609" w:rsidRDefault="007B2609" w:rsidP="007B2609">
            <w:pPr>
              <w:shd w:val="clear" w:color="auto" w:fill="FFFFFF"/>
              <w:ind w:left="41"/>
              <w:textAlignment w:val="top"/>
              <w:rPr>
                <w:rFonts w:ascii="Times New Roman" w:eastAsia="Times New Roman" w:hAnsi="Times New Roman" w:cs="Times New Roman"/>
                <w:sz w:val="20"/>
                <w:szCs w:val="20"/>
                <w:highlight w:val="yellow"/>
                <w:lang w:val="mn-MN"/>
              </w:rPr>
            </w:pPr>
          </w:p>
          <w:p w14:paraId="6C707934" w14:textId="77777777" w:rsidR="007B2609" w:rsidRDefault="007B2609" w:rsidP="007B2609">
            <w:pPr>
              <w:shd w:val="clear" w:color="auto" w:fill="FFFFFF"/>
              <w:ind w:left="41"/>
              <w:textAlignment w:val="top"/>
              <w:rPr>
                <w:rFonts w:ascii="Times New Roman" w:eastAsia="Times New Roman" w:hAnsi="Times New Roman" w:cs="Times New Roman"/>
                <w:sz w:val="20"/>
                <w:szCs w:val="20"/>
                <w:highlight w:val="yellow"/>
                <w:lang w:val="mn-MN"/>
              </w:rPr>
            </w:pPr>
          </w:p>
          <w:p w14:paraId="31E6A040" w14:textId="77777777" w:rsidR="007B2609" w:rsidRDefault="007B2609" w:rsidP="007B2609">
            <w:pPr>
              <w:shd w:val="clear" w:color="auto" w:fill="FFFFFF"/>
              <w:ind w:left="41"/>
              <w:textAlignment w:val="top"/>
              <w:rPr>
                <w:rFonts w:ascii="Times New Roman" w:eastAsia="Times New Roman" w:hAnsi="Times New Roman" w:cs="Times New Roman"/>
                <w:sz w:val="20"/>
                <w:szCs w:val="20"/>
                <w:highlight w:val="yellow"/>
                <w:lang w:val="mn-MN"/>
              </w:rPr>
            </w:pPr>
          </w:p>
          <w:p w14:paraId="779E8180" w14:textId="4A6A610A" w:rsidR="007B2609" w:rsidRPr="00D707DD" w:rsidRDefault="007B2609" w:rsidP="00E92054">
            <w:pPr>
              <w:jc w:val="both"/>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Өөрчлөлтгүй</w:t>
            </w:r>
            <w:r w:rsidR="008D49CA" w:rsidRPr="007767A3">
              <w:rPr>
                <w:rFonts w:ascii="Times New Roman" w:hAnsi="Times New Roman" w:cs="Times New Roman"/>
                <w:sz w:val="20"/>
                <w:szCs w:val="20"/>
              </w:rPr>
              <w:t xml:space="preserve"> </w:t>
            </w:r>
          </w:p>
        </w:tc>
        <w:tc>
          <w:tcPr>
            <w:tcW w:w="3402" w:type="dxa"/>
          </w:tcPr>
          <w:p w14:paraId="5EEEB853" w14:textId="77777777" w:rsidR="0097094B" w:rsidRDefault="0097094B" w:rsidP="007B2609">
            <w:pPr>
              <w:shd w:val="clear" w:color="auto" w:fill="FFFFFF"/>
              <w:ind w:left="41"/>
              <w:textAlignment w:val="top"/>
              <w:rPr>
                <w:rFonts w:ascii="Times New Roman" w:eastAsia="Times New Roman" w:hAnsi="Times New Roman" w:cs="Times New Roman"/>
                <w:sz w:val="20"/>
                <w:szCs w:val="20"/>
                <w:highlight w:val="yellow"/>
                <w:lang w:val="mn-MN"/>
              </w:rPr>
            </w:pPr>
          </w:p>
          <w:p w14:paraId="47FF8B16" w14:textId="77777777" w:rsidR="0097094B" w:rsidRDefault="0097094B" w:rsidP="007B2609">
            <w:pPr>
              <w:shd w:val="clear" w:color="auto" w:fill="FFFFFF"/>
              <w:ind w:left="41"/>
              <w:textAlignment w:val="top"/>
              <w:rPr>
                <w:rFonts w:ascii="Times New Roman" w:eastAsia="Times New Roman" w:hAnsi="Times New Roman" w:cs="Times New Roman"/>
                <w:sz w:val="20"/>
                <w:szCs w:val="20"/>
                <w:highlight w:val="yellow"/>
                <w:lang w:val="mn-MN"/>
              </w:rPr>
            </w:pPr>
          </w:p>
          <w:p w14:paraId="16DB0BEE" w14:textId="0722400B" w:rsidR="007B2609" w:rsidRDefault="007B2609" w:rsidP="007B2609">
            <w:pPr>
              <w:shd w:val="clear" w:color="auto" w:fill="FFFFFF"/>
              <w:ind w:left="41"/>
              <w:textAlignment w:val="top"/>
              <w:rPr>
                <w:rFonts w:ascii="Times New Roman" w:eastAsia="Times New Roman" w:hAnsi="Times New Roman" w:cs="Times New Roman"/>
                <w:sz w:val="20"/>
                <w:szCs w:val="20"/>
                <w:highlight w:val="yellow"/>
                <w:lang w:val="mn-MN"/>
              </w:rPr>
            </w:pPr>
            <w:r w:rsidRPr="00B23754">
              <w:rPr>
                <w:rFonts w:ascii="Times New Roman" w:eastAsia="Times New Roman" w:hAnsi="Times New Roman" w:cs="Times New Roman"/>
                <w:sz w:val="20"/>
                <w:szCs w:val="20"/>
                <w:highlight w:val="yellow"/>
                <w:lang w:val="mn-MN"/>
              </w:rPr>
              <w:t>Гогцоо</w:t>
            </w:r>
            <w:r>
              <w:rPr>
                <w:rFonts w:ascii="Times New Roman" w:eastAsia="Times New Roman" w:hAnsi="Times New Roman" w:cs="Times New Roman"/>
                <w:sz w:val="20"/>
                <w:szCs w:val="20"/>
                <w:highlight w:val="yellow"/>
                <w:lang w:val="mn-MN"/>
              </w:rPr>
              <w:t>-</w:t>
            </w:r>
            <w:r w:rsidRPr="00B23754">
              <w:rPr>
                <w:rFonts w:ascii="Times New Roman" w:eastAsia="Times New Roman" w:hAnsi="Times New Roman" w:cs="Times New Roman"/>
                <w:sz w:val="20"/>
                <w:szCs w:val="20"/>
                <w:highlight w:val="yellow"/>
                <w:lang w:val="mn-MN"/>
              </w:rPr>
              <w:t xml:space="preserve"> уналтыг</w:t>
            </w:r>
            <w:r>
              <w:rPr>
                <w:rFonts w:ascii="Times New Roman" w:eastAsia="Times New Roman" w:hAnsi="Times New Roman" w:cs="Times New Roman"/>
                <w:sz w:val="20"/>
                <w:szCs w:val="20"/>
                <w:lang w:val="mn-MN"/>
              </w:rPr>
              <w:t>/</w:t>
            </w:r>
            <w:r w:rsidRPr="00524E6E">
              <w:rPr>
                <w:rFonts w:ascii="Times New Roman" w:eastAsia="Times New Roman" w:hAnsi="Times New Roman" w:cs="Times New Roman"/>
                <w:color w:val="00B050"/>
                <w:sz w:val="20"/>
                <w:szCs w:val="20"/>
                <w:lang w:val="mn-MN"/>
              </w:rPr>
              <w:t>шлейф</w:t>
            </w:r>
            <w:r>
              <w:rPr>
                <w:rFonts w:ascii="Times New Roman" w:eastAsia="Times New Roman" w:hAnsi="Times New Roman" w:cs="Times New Roman"/>
                <w:sz w:val="20"/>
                <w:szCs w:val="20"/>
                <w:lang w:val="mn-MN"/>
              </w:rPr>
              <w:t>/</w:t>
            </w:r>
          </w:p>
        </w:tc>
      </w:tr>
      <w:tr w:rsidR="007B2609" w:rsidRPr="00D707DD" w14:paraId="60E469C1" w14:textId="77777777" w:rsidTr="00514A15">
        <w:tc>
          <w:tcPr>
            <w:tcW w:w="3686" w:type="dxa"/>
          </w:tcPr>
          <w:p w14:paraId="01262708" w14:textId="77777777" w:rsidR="00E92054" w:rsidRPr="001075B9" w:rsidRDefault="00E92054" w:rsidP="00E92054">
            <w:pPr>
              <w:jc w:val="both"/>
              <w:rPr>
                <w:rFonts w:ascii="Times New Roman" w:hAnsi="Times New Roman" w:cs="Times New Roman"/>
                <w:color w:val="FF0000"/>
                <w:sz w:val="20"/>
                <w:szCs w:val="20"/>
              </w:rPr>
            </w:pPr>
            <w:r w:rsidRPr="001075B9">
              <w:rPr>
                <w:rFonts w:ascii="Times New Roman" w:hAnsi="Times New Roman" w:cs="Times New Roman"/>
                <w:color w:val="FF0000"/>
                <w:sz w:val="20"/>
                <w:szCs w:val="20"/>
              </w:rPr>
              <w:t xml:space="preserve">5.2.5 Устранение дефектов и недоделок, выявленных в процессе опытной эксплуатации, производится персоналом строительно-монтажной организации по </w:t>
            </w:r>
            <w:r w:rsidRPr="001075B9">
              <w:rPr>
                <w:rFonts w:ascii="Times New Roman" w:hAnsi="Times New Roman" w:cs="Times New Roman"/>
                <w:color w:val="FF0000"/>
                <w:sz w:val="20"/>
                <w:szCs w:val="20"/>
              </w:rPr>
              <w:lastRenderedPageBreak/>
              <w:t>наряду, выдаваемому руководством строительно-монтажной организации после перевода электроустановок в разряд недействующих.</w:t>
            </w:r>
          </w:p>
          <w:p w14:paraId="35DF2EE8" w14:textId="613DF303" w:rsidR="007B2609" w:rsidRPr="00E92054" w:rsidRDefault="00E92054" w:rsidP="008D49CA">
            <w:pPr>
              <w:jc w:val="both"/>
              <w:rPr>
                <w:rFonts w:ascii="Times New Roman" w:hAnsi="Times New Roman" w:cs="Times New Roman"/>
                <w:color w:val="FF0000"/>
                <w:sz w:val="20"/>
                <w:szCs w:val="20"/>
              </w:rPr>
            </w:pPr>
            <w:r w:rsidRPr="001075B9">
              <w:rPr>
                <w:rFonts w:ascii="Times New Roman" w:hAnsi="Times New Roman" w:cs="Times New Roman"/>
                <w:color w:val="FF0000"/>
                <w:sz w:val="20"/>
                <w:szCs w:val="20"/>
              </w:rPr>
              <w:t>При невозможности вывода присоединяемой электроустановки в разряд недействующей устранение недоделок может выполняться бригадами строительно-монтажной организации по п. 5.2.3.</w:t>
            </w:r>
          </w:p>
        </w:tc>
        <w:tc>
          <w:tcPr>
            <w:tcW w:w="3828" w:type="dxa"/>
          </w:tcPr>
          <w:p w14:paraId="6E656579" w14:textId="77777777" w:rsidR="007B2609" w:rsidRPr="00D707DD"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lastRenderedPageBreak/>
              <w:t>5.2.4.</w:t>
            </w:r>
            <w:r w:rsidRPr="00D707DD">
              <w:rPr>
                <w:rFonts w:ascii="Times New Roman" w:eastAsia="Times New Roman" w:hAnsi="Times New Roman" w:cs="Times New Roman"/>
                <w:sz w:val="20"/>
                <w:szCs w:val="20"/>
              </w:rPr>
              <w:t xml:space="preserve"> Туршилтын ашиглалтын явцад илэрсэн зөрчил ба дутуу хийгдсэн зүйлүүдийг засах ажлыг цахилгаан байгууламжийг </w:t>
            </w:r>
            <w:r w:rsidRPr="00EB12C1">
              <w:rPr>
                <w:rFonts w:ascii="Times New Roman" w:eastAsia="Times New Roman" w:hAnsi="Times New Roman" w:cs="Times New Roman"/>
                <w:sz w:val="20"/>
                <w:szCs w:val="20"/>
                <w:highlight w:val="yellow"/>
              </w:rPr>
              <w:t xml:space="preserve">ажиллагаагүйн зэрэгт </w:t>
            </w:r>
            <w:r w:rsidRPr="00EB12C1">
              <w:rPr>
                <w:rFonts w:ascii="Times New Roman" w:eastAsia="Times New Roman" w:hAnsi="Times New Roman" w:cs="Times New Roman"/>
                <w:sz w:val="20"/>
                <w:szCs w:val="20"/>
                <w:highlight w:val="yellow"/>
              </w:rPr>
              <w:lastRenderedPageBreak/>
              <w:t>шилжүүлсний</w:t>
            </w:r>
            <w:r w:rsidRPr="00D707DD">
              <w:rPr>
                <w:rFonts w:ascii="Times New Roman" w:eastAsia="Times New Roman" w:hAnsi="Times New Roman" w:cs="Times New Roman"/>
                <w:sz w:val="20"/>
                <w:szCs w:val="20"/>
              </w:rPr>
              <w:t xml:space="preserve"> дараа барилга угсралтын байгууллагын удирдлагын олгосон наряд дагуу барилга угсралтын байгууллагын ажилтан гүйцэтгэнэ.</w:t>
            </w:r>
          </w:p>
          <w:p w14:paraId="298D6E9C" w14:textId="31D927AC" w:rsidR="00E92054" w:rsidRPr="001075B9" w:rsidRDefault="007B2609" w:rsidP="00E92054">
            <w:pPr>
              <w:jc w:val="both"/>
              <w:rPr>
                <w:rFonts w:ascii="Times New Roman" w:hAnsi="Times New Roman" w:cs="Times New Roman"/>
                <w:color w:val="FF0000"/>
                <w:sz w:val="20"/>
                <w:szCs w:val="20"/>
              </w:rPr>
            </w:pPr>
            <w:r w:rsidRPr="00E92054">
              <w:rPr>
                <w:rFonts w:ascii="Times New Roman" w:eastAsiaTheme="minorEastAsia" w:hAnsi="Times New Roman" w:cs="Times New Roman"/>
                <w:sz w:val="20"/>
                <w:szCs w:val="20"/>
                <w:lang w:val="mn-MN"/>
              </w:rPr>
              <w:t xml:space="preserve">Холбогдсон цахилгаан байгууламжийг </w:t>
            </w:r>
            <w:r w:rsidRPr="00E92054">
              <w:rPr>
                <w:rFonts w:ascii="Times New Roman" w:eastAsia="Times New Roman" w:hAnsi="Times New Roman" w:cs="Times New Roman"/>
                <w:sz w:val="20"/>
                <w:szCs w:val="20"/>
                <w:highlight w:val="yellow"/>
              </w:rPr>
              <w:t xml:space="preserve">ажиллагаагүйн зэрэгт </w:t>
            </w:r>
            <w:r w:rsidRPr="00E92054">
              <w:rPr>
                <w:rFonts w:ascii="Times New Roman" w:eastAsiaTheme="minorEastAsia" w:hAnsi="Times New Roman" w:cs="Times New Roman"/>
                <w:sz w:val="20"/>
                <w:szCs w:val="20"/>
                <w:highlight w:val="yellow"/>
                <w:lang w:val="mn-MN"/>
              </w:rPr>
              <w:t>оруулах</w:t>
            </w:r>
            <w:r w:rsidRPr="00E92054">
              <w:rPr>
                <w:rFonts w:ascii="Times New Roman" w:eastAsiaTheme="minorEastAsia" w:hAnsi="Times New Roman" w:cs="Times New Roman"/>
                <w:sz w:val="20"/>
                <w:szCs w:val="20"/>
                <w:lang w:val="mn-MN"/>
              </w:rPr>
              <w:t xml:space="preserve"> боломжгүй тохиолдолд дутагдлыг арилгах ажлыг барилга угсралтын байгууллагын багууд хийж болно.</w:t>
            </w:r>
            <w:r w:rsidR="00E92054" w:rsidRPr="001075B9">
              <w:rPr>
                <w:rFonts w:ascii="Times New Roman" w:hAnsi="Times New Roman" w:cs="Times New Roman"/>
                <w:color w:val="FF0000"/>
                <w:sz w:val="20"/>
                <w:szCs w:val="20"/>
              </w:rPr>
              <w:t xml:space="preserve"> </w:t>
            </w:r>
            <w:r w:rsidR="00E92054" w:rsidRPr="00E92054">
              <w:rPr>
                <w:rFonts w:ascii="Times New Roman" w:hAnsi="Times New Roman" w:cs="Times New Roman"/>
                <w:sz w:val="20"/>
                <w:szCs w:val="20"/>
              </w:rPr>
              <w:t>5.2.3.</w:t>
            </w:r>
          </w:p>
          <w:p w14:paraId="68365C31" w14:textId="19F773F3" w:rsidR="007B2609" w:rsidRPr="00E92054" w:rsidRDefault="007B2609" w:rsidP="00E92054">
            <w:pPr>
              <w:shd w:val="clear" w:color="auto" w:fill="FFFFFF"/>
              <w:textAlignment w:val="top"/>
              <w:rPr>
                <w:rFonts w:ascii="Times New Roman" w:eastAsia="Times New Roman" w:hAnsi="Times New Roman" w:cs="Times New Roman"/>
                <w:color w:val="00B050"/>
                <w:sz w:val="20"/>
                <w:szCs w:val="20"/>
                <w:highlight w:val="yellow"/>
              </w:rPr>
            </w:pPr>
          </w:p>
        </w:tc>
        <w:tc>
          <w:tcPr>
            <w:tcW w:w="3685" w:type="dxa"/>
          </w:tcPr>
          <w:p w14:paraId="6C94C6AB" w14:textId="67684207" w:rsidR="007B2609" w:rsidRPr="000F3A08"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F3A08">
              <w:rPr>
                <w:rFonts w:ascii="Times New Roman" w:eastAsia="Times New Roman" w:hAnsi="Times New Roman" w:cs="Times New Roman"/>
                <w:color w:val="00B050"/>
                <w:sz w:val="20"/>
                <w:szCs w:val="20"/>
                <w:lang w:val="mn-MN"/>
              </w:rPr>
              <w:lastRenderedPageBreak/>
              <w:t>5.2.4.</w:t>
            </w:r>
            <w:r w:rsidRPr="000F3A08">
              <w:rPr>
                <w:rFonts w:ascii="Times New Roman" w:eastAsia="Times New Roman" w:hAnsi="Times New Roman" w:cs="Times New Roman"/>
                <w:color w:val="00B050"/>
                <w:sz w:val="20"/>
                <w:szCs w:val="20"/>
              </w:rPr>
              <w:t> Турши</w:t>
            </w:r>
            <w:r w:rsidR="00C84EF9">
              <w:rPr>
                <w:rFonts w:ascii="Times New Roman" w:eastAsia="Times New Roman" w:hAnsi="Times New Roman" w:cs="Times New Roman"/>
                <w:color w:val="00B050"/>
                <w:sz w:val="20"/>
                <w:szCs w:val="20"/>
                <w:lang w:val="mn-MN"/>
              </w:rPr>
              <w:t>лт,</w:t>
            </w:r>
            <w:r w:rsidRPr="000F3A08">
              <w:rPr>
                <w:rFonts w:ascii="Times New Roman" w:eastAsia="Times New Roman" w:hAnsi="Times New Roman" w:cs="Times New Roman"/>
                <w:color w:val="00B050"/>
                <w:sz w:val="20"/>
                <w:szCs w:val="20"/>
              </w:rPr>
              <w:t xml:space="preserve"> ашиглалтын явцад илэрсэн зөрчил </w:t>
            </w:r>
            <w:r w:rsidRPr="000F3A08">
              <w:rPr>
                <w:rFonts w:ascii="Times New Roman" w:eastAsia="Times New Roman" w:hAnsi="Times New Roman" w:cs="Times New Roman"/>
                <w:color w:val="00B050"/>
                <w:sz w:val="20"/>
                <w:szCs w:val="20"/>
                <w:lang w:val="mn-MN"/>
              </w:rPr>
              <w:t xml:space="preserve">доголдол </w:t>
            </w:r>
            <w:r w:rsidRPr="000F3A08">
              <w:rPr>
                <w:rFonts w:ascii="Times New Roman" w:eastAsia="Times New Roman" w:hAnsi="Times New Roman" w:cs="Times New Roman"/>
                <w:color w:val="00B050"/>
                <w:sz w:val="20"/>
                <w:szCs w:val="20"/>
              </w:rPr>
              <w:t>ба</w:t>
            </w:r>
            <w:r w:rsidR="00C84EF9">
              <w:rPr>
                <w:rFonts w:ascii="Times New Roman" w:eastAsia="Times New Roman" w:hAnsi="Times New Roman" w:cs="Times New Roman"/>
                <w:color w:val="00B050"/>
                <w:sz w:val="20"/>
                <w:szCs w:val="20"/>
              </w:rPr>
              <w:t xml:space="preserve"> дутуу хийгдсэн зүйлүүдийг засварлах</w:t>
            </w:r>
            <w:r w:rsidRPr="000F3A08">
              <w:rPr>
                <w:rFonts w:ascii="Times New Roman" w:eastAsia="Times New Roman" w:hAnsi="Times New Roman" w:cs="Times New Roman"/>
                <w:color w:val="00B050"/>
                <w:sz w:val="20"/>
                <w:szCs w:val="20"/>
              </w:rPr>
              <w:t xml:space="preserve"> ажлыг</w:t>
            </w:r>
            <w:r w:rsidR="00C84EF9">
              <w:rPr>
                <w:rFonts w:ascii="Times New Roman" w:eastAsia="Times New Roman" w:hAnsi="Times New Roman" w:cs="Times New Roman"/>
                <w:color w:val="00B050"/>
                <w:sz w:val="20"/>
                <w:szCs w:val="20"/>
              </w:rPr>
              <w:t xml:space="preserve"> цахилгаан байгууламжийг ажилла</w:t>
            </w:r>
            <w:r w:rsidRPr="000F3A08">
              <w:rPr>
                <w:rFonts w:ascii="Times New Roman" w:eastAsia="Times New Roman" w:hAnsi="Times New Roman" w:cs="Times New Roman"/>
                <w:color w:val="00B050"/>
                <w:sz w:val="20"/>
                <w:szCs w:val="20"/>
              </w:rPr>
              <w:t>г</w:t>
            </w:r>
            <w:r w:rsidR="00C84EF9">
              <w:rPr>
                <w:rFonts w:ascii="Times New Roman" w:eastAsia="Times New Roman" w:hAnsi="Times New Roman" w:cs="Times New Roman"/>
                <w:color w:val="00B050"/>
                <w:sz w:val="20"/>
                <w:szCs w:val="20"/>
                <w:lang w:val="mn-MN"/>
              </w:rPr>
              <w:t xml:space="preserve">ааны </w:t>
            </w:r>
            <w:r w:rsidR="00C84EF9">
              <w:rPr>
                <w:rFonts w:ascii="Times New Roman" w:eastAsia="Times New Roman" w:hAnsi="Times New Roman" w:cs="Times New Roman"/>
                <w:color w:val="00B050"/>
                <w:sz w:val="20"/>
                <w:szCs w:val="20"/>
                <w:lang w:val="mn-MN"/>
              </w:rPr>
              <w:lastRenderedPageBreak/>
              <w:t xml:space="preserve">бус горимд </w:t>
            </w:r>
            <w:r w:rsidRPr="000F3A08">
              <w:rPr>
                <w:rFonts w:ascii="Times New Roman" w:eastAsia="Times New Roman" w:hAnsi="Times New Roman" w:cs="Times New Roman"/>
                <w:color w:val="00B050"/>
                <w:sz w:val="20"/>
                <w:szCs w:val="20"/>
              </w:rPr>
              <w:t>шилжүүлсний дараа барилга угсралтын байгууллагын удирдлагын олгосон наряд</w:t>
            </w:r>
            <w:r w:rsidRPr="000F3A08">
              <w:rPr>
                <w:rFonts w:ascii="Times New Roman" w:eastAsia="Times New Roman" w:hAnsi="Times New Roman" w:cs="Times New Roman"/>
                <w:color w:val="00B050"/>
                <w:sz w:val="20"/>
                <w:szCs w:val="20"/>
                <w:lang w:val="mn-MN"/>
              </w:rPr>
              <w:t>ын</w:t>
            </w:r>
            <w:r w:rsidRPr="000F3A08">
              <w:rPr>
                <w:rFonts w:ascii="Times New Roman" w:eastAsia="Times New Roman" w:hAnsi="Times New Roman" w:cs="Times New Roman"/>
                <w:color w:val="00B050"/>
                <w:sz w:val="20"/>
                <w:szCs w:val="20"/>
              </w:rPr>
              <w:t xml:space="preserve"> дагуу барилга угсралтын байгууллагын ажилтан</w:t>
            </w:r>
            <w:r w:rsidRPr="000F3A08">
              <w:rPr>
                <w:rFonts w:ascii="Times New Roman" w:eastAsia="Times New Roman" w:hAnsi="Times New Roman" w:cs="Times New Roman"/>
                <w:color w:val="00B050"/>
                <w:sz w:val="20"/>
                <w:szCs w:val="20"/>
                <w:lang w:val="mn-MN"/>
              </w:rPr>
              <w:t>ууд</w:t>
            </w:r>
            <w:r w:rsidRPr="000F3A08">
              <w:rPr>
                <w:rFonts w:ascii="Times New Roman" w:eastAsia="Times New Roman" w:hAnsi="Times New Roman" w:cs="Times New Roman"/>
                <w:color w:val="00B050"/>
                <w:sz w:val="20"/>
                <w:szCs w:val="20"/>
              </w:rPr>
              <w:t xml:space="preserve"> гүйцэтгэнэ.</w:t>
            </w:r>
          </w:p>
          <w:p w14:paraId="087BC488" w14:textId="77777777"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lang w:val="mn-MN"/>
              </w:rPr>
            </w:pPr>
          </w:p>
          <w:p w14:paraId="0F2F4B22" w14:textId="77777777"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lang w:val="mn-MN"/>
              </w:rPr>
            </w:pPr>
          </w:p>
          <w:p w14:paraId="6FBB38A4" w14:textId="13A31A00" w:rsidR="007B2609" w:rsidRPr="00442159" w:rsidRDefault="007B2609" w:rsidP="007B2609">
            <w:pPr>
              <w:pStyle w:val="ListParagraph"/>
              <w:shd w:val="clear" w:color="auto" w:fill="FFFFFF"/>
              <w:spacing w:after="0" w:line="240" w:lineRule="auto"/>
              <w:ind w:left="0"/>
              <w:textAlignment w:val="top"/>
              <w:rPr>
                <w:rFonts w:ascii="Times New Roman" w:eastAsia="Times New Roman" w:hAnsi="Times New Roman" w:cs="Times New Roman"/>
                <w:strike/>
                <w:sz w:val="20"/>
                <w:szCs w:val="20"/>
                <w:lang w:val="mn-MN"/>
              </w:rPr>
            </w:pPr>
          </w:p>
        </w:tc>
        <w:tc>
          <w:tcPr>
            <w:tcW w:w="3402" w:type="dxa"/>
          </w:tcPr>
          <w:p w14:paraId="41F7F7A6" w14:textId="506EC89D" w:rsidR="007B2609" w:rsidRDefault="0097094B" w:rsidP="007B260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lang w:val="mn-MN"/>
              </w:rPr>
            </w:pPr>
            <w:r>
              <w:rPr>
                <w:rFonts w:ascii="Times New Roman" w:eastAsia="Times New Roman" w:hAnsi="Times New Roman" w:cs="Times New Roman"/>
                <w:color w:val="00B050"/>
                <w:sz w:val="20"/>
                <w:szCs w:val="20"/>
                <w:highlight w:val="yellow"/>
                <w:lang w:val="mn-MN"/>
              </w:rPr>
              <w:lastRenderedPageBreak/>
              <w:t>Найруулгын өөрчлөлт</w:t>
            </w:r>
          </w:p>
        </w:tc>
      </w:tr>
      <w:tr w:rsidR="007B2609" w:rsidRPr="00D707DD" w14:paraId="6F41F204" w14:textId="77777777" w:rsidTr="00514A15">
        <w:tc>
          <w:tcPr>
            <w:tcW w:w="3686" w:type="dxa"/>
          </w:tcPr>
          <w:p w14:paraId="64C0381B" w14:textId="77777777" w:rsidR="00E92054" w:rsidRPr="001075B9" w:rsidRDefault="00E92054" w:rsidP="00E92054">
            <w:pPr>
              <w:jc w:val="center"/>
              <w:rPr>
                <w:rFonts w:ascii="Times New Roman" w:hAnsi="Times New Roman" w:cs="Times New Roman"/>
                <w:caps/>
                <w:sz w:val="20"/>
                <w:szCs w:val="20"/>
              </w:rPr>
            </w:pPr>
            <w:r w:rsidRPr="001075B9">
              <w:rPr>
                <w:rFonts w:ascii="Times New Roman" w:hAnsi="Times New Roman" w:cs="Times New Roman"/>
                <w:caps/>
                <w:sz w:val="20"/>
                <w:szCs w:val="20"/>
              </w:rPr>
              <w:lastRenderedPageBreak/>
              <w:t>5.3 Организация работ в зоне действия наведенных напряжений</w:t>
            </w:r>
          </w:p>
          <w:p w14:paraId="3D35540D" w14:textId="77777777" w:rsidR="00E92054" w:rsidRPr="001075B9" w:rsidRDefault="00E92054" w:rsidP="00E92054">
            <w:pPr>
              <w:jc w:val="center"/>
              <w:rPr>
                <w:rFonts w:ascii="Times New Roman" w:hAnsi="Times New Roman" w:cs="Times New Roman"/>
                <w:caps/>
                <w:sz w:val="20"/>
                <w:szCs w:val="20"/>
              </w:rPr>
            </w:pPr>
            <w:r w:rsidRPr="001075B9">
              <w:rPr>
                <w:rFonts w:ascii="Times New Roman" w:hAnsi="Times New Roman" w:cs="Times New Roman"/>
                <w:caps/>
                <w:sz w:val="20"/>
                <w:szCs w:val="20"/>
              </w:rPr>
              <w:t>вблизи действующих ВЛ</w:t>
            </w:r>
          </w:p>
          <w:p w14:paraId="41E6544F" w14:textId="77777777" w:rsidR="00E92054" w:rsidRPr="007767A3" w:rsidRDefault="00E92054" w:rsidP="00E92054">
            <w:pPr>
              <w:jc w:val="both"/>
              <w:rPr>
                <w:rFonts w:ascii="Times New Roman" w:hAnsi="Times New Roman" w:cs="Times New Roman"/>
                <w:sz w:val="20"/>
                <w:szCs w:val="20"/>
              </w:rPr>
            </w:pPr>
          </w:p>
          <w:p w14:paraId="3C3D2F85" w14:textId="77777777" w:rsidR="00E92054" w:rsidRPr="007767A3" w:rsidRDefault="00E92054" w:rsidP="00E92054">
            <w:pPr>
              <w:jc w:val="both"/>
              <w:rPr>
                <w:rFonts w:ascii="Times New Roman" w:hAnsi="Times New Roman" w:cs="Times New Roman"/>
                <w:sz w:val="20"/>
                <w:szCs w:val="20"/>
              </w:rPr>
            </w:pPr>
            <w:r w:rsidRPr="007767A3">
              <w:rPr>
                <w:rFonts w:ascii="Times New Roman" w:hAnsi="Times New Roman" w:cs="Times New Roman"/>
                <w:sz w:val="20"/>
                <w:szCs w:val="20"/>
              </w:rPr>
              <w:t>5.3.1 При производстве работ в коридоре следования с действующими ВЛ персонал строительно-монтажной организации должен получить от эксплуатирующей эти ВЛ сведения о возможности появления на строящейся ЛЭП наведенного напряжения.</w:t>
            </w:r>
          </w:p>
          <w:p w14:paraId="397CF88B" w14:textId="12EFFB56" w:rsidR="007B2609" w:rsidRPr="00DB1BF2" w:rsidRDefault="007B2609" w:rsidP="00E92054">
            <w:pPr>
              <w:jc w:val="both"/>
              <w:rPr>
                <w:rFonts w:ascii="Times New Roman" w:eastAsia="Times New Roman" w:hAnsi="Times New Roman" w:cs="Times New Roman"/>
                <w:sz w:val="20"/>
                <w:szCs w:val="20"/>
              </w:rPr>
            </w:pPr>
          </w:p>
        </w:tc>
        <w:tc>
          <w:tcPr>
            <w:tcW w:w="3828" w:type="dxa"/>
          </w:tcPr>
          <w:p w14:paraId="4FBC3E8C" w14:textId="77777777" w:rsidR="007B2609" w:rsidRPr="00D707DD" w:rsidRDefault="007B2609" w:rsidP="007B2609">
            <w:pPr>
              <w:shd w:val="clear" w:color="auto" w:fill="FFFFFF"/>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b/>
                <w:bCs/>
                <w:sz w:val="20"/>
                <w:szCs w:val="20"/>
              </w:rPr>
              <w:t>5.3.  Ажиллагаанд байгаа агаарын шугамын ойролцоох</w:t>
            </w:r>
            <w:r>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b/>
                <w:bCs/>
                <w:sz w:val="20"/>
                <w:szCs w:val="20"/>
              </w:rPr>
              <w:t>нөлөөллийн хүчдэл үйлчлэх бүсийн ажлын зохион байгууллалт</w:t>
            </w:r>
          </w:p>
          <w:p w14:paraId="50B1AA60" w14:textId="77777777" w:rsidR="000F3A08" w:rsidRDefault="000F3A08"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05377163" w14:textId="45545E47" w:rsidR="007B2609" w:rsidRPr="00592367"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5.3.1   </w:t>
            </w:r>
            <w:r w:rsidRPr="00D707DD">
              <w:rPr>
                <w:rFonts w:ascii="Times New Roman" w:eastAsia="Times New Roman" w:hAnsi="Times New Roman" w:cs="Times New Roman"/>
                <w:sz w:val="20"/>
                <w:szCs w:val="20"/>
              </w:rPr>
              <w:t xml:space="preserve">Ажиллагаанд байгаа агаарын шугамын коридор дагасан </w:t>
            </w:r>
            <w:r w:rsidRPr="00CE528B">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ажлын үед барилга угсралтын байгууллагын ажилтан энэ агаарын шугамыг ашиглаж байгаа байгууллагаас барьж буй цахилгаан дамжуулах шугаман дээр нөлөөллийн хүчдэл үүсч илрэх боломжийн талаар мэдээлэл авах ёстой.</w:t>
            </w:r>
          </w:p>
        </w:tc>
        <w:tc>
          <w:tcPr>
            <w:tcW w:w="3685" w:type="dxa"/>
          </w:tcPr>
          <w:p w14:paraId="42DF899A" w14:textId="77777777" w:rsidR="007B2609" w:rsidRPr="00866A73" w:rsidRDefault="007B2609" w:rsidP="007B2609">
            <w:pPr>
              <w:shd w:val="clear" w:color="auto" w:fill="FFFFFF"/>
              <w:ind w:left="41"/>
              <w:textAlignment w:val="top"/>
              <w:rPr>
                <w:rFonts w:ascii="Times New Roman" w:eastAsia="Times New Roman" w:hAnsi="Times New Roman" w:cs="Times New Roman"/>
                <w:color w:val="00B050"/>
                <w:sz w:val="20"/>
                <w:szCs w:val="20"/>
              </w:rPr>
            </w:pPr>
            <w:r w:rsidRPr="00866A73">
              <w:rPr>
                <w:rFonts w:ascii="Times New Roman" w:eastAsia="Times New Roman" w:hAnsi="Times New Roman" w:cs="Times New Roman"/>
                <w:b/>
                <w:bCs/>
                <w:color w:val="00B050"/>
                <w:sz w:val="20"/>
                <w:szCs w:val="20"/>
              </w:rPr>
              <w:t>5.3.  Ажиллагаа</w:t>
            </w:r>
            <w:r w:rsidRPr="00866A73">
              <w:rPr>
                <w:rFonts w:ascii="Times New Roman" w:eastAsia="Times New Roman" w:hAnsi="Times New Roman" w:cs="Times New Roman"/>
                <w:b/>
                <w:bCs/>
                <w:color w:val="00B050"/>
                <w:sz w:val="20"/>
                <w:szCs w:val="20"/>
                <w:lang w:val="mn-MN"/>
              </w:rPr>
              <w:t xml:space="preserve">тай </w:t>
            </w:r>
            <w:r w:rsidRPr="00866A73">
              <w:rPr>
                <w:rFonts w:ascii="Times New Roman" w:eastAsia="Times New Roman" w:hAnsi="Times New Roman" w:cs="Times New Roman"/>
                <w:b/>
                <w:bCs/>
                <w:color w:val="00B050"/>
                <w:sz w:val="20"/>
                <w:szCs w:val="20"/>
              </w:rPr>
              <w:t xml:space="preserve"> байгаа агаарын шугамын ойролцоох</w:t>
            </w:r>
            <w:r w:rsidRPr="00866A73">
              <w:rPr>
                <w:rFonts w:ascii="Times New Roman" w:eastAsia="Times New Roman" w:hAnsi="Times New Roman" w:cs="Times New Roman"/>
                <w:color w:val="00B050"/>
                <w:sz w:val="20"/>
                <w:szCs w:val="20"/>
                <w:lang w:val="mn-MN"/>
              </w:rPr>
              <w:t xml:space="preserve"> </w:t>
            </w:r>
            <w:r w:rsidRPr="00866A73">
              <w:rPr>
                <w:rFonts w:ascii="Times New Roman" w:eastAsia="Times New Roman" w:hAnsi="Times New Roman" w:cs="Times New Roman"/>
                <w:b/>
                <w:bCs/>
                <w:color w:val="00B050"/>
                <w:sz w:val="20"/>
                <w:szCs w:val="20"/>
              </w:rPr>
              <w:t>нөлөөллийн хүчдэл үйлчлэх бүс</w:t>
            </w:r>
            <w:r w:rsidRPr="00866A73">
              <w:rPr>
                <w:rFonts w:ascii="Times New Roman" w:eastAsia="Times New Roman" w:hAnsi="Times New Roman" w:cs="Times New Roman"/>
                <w:b/>
                <w:bCs/>
                <w:color w:val="00B050"/>
                <w:sz w:val="20"/>
                <w:szCs w:val="20"/>
                <w:lang w:val="mn-MN"/>
              </w:rPr>
              <w:t>эд ажил гүйцэтгэх</w:t>
            </w:r>
          </w:p>
          <w:p w14:paraId="14AEA740" w14:textId="77777777"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p w14:paraId="5BBBDB3A" w14:textId="77777777" w:rsidR="000F3A08" w:rsidRDefault="000F3A08" w:rsidP="007B260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lang w:val="mn-MN"/>
              </w:rPr>
            </w:pPr>
          </w:p>
          <w:p w14:paraId="35989A2B" w14:textId="4AE203E2" w:rsidR="007B2609" w:rsidRPr="002B1067"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2B1067">
              <w:rPr>
                <w:rFonts w:ascii="Times New Roman" w:eastAsia="Times New Roman" w:hAnsi="Times New Roman" w:cs="Times New Roman"/>
                <w:color w:val="00B050"/>
                <w:sz w:val="20"/>
                <w:szCs w:val="20"/>
                <w:lang w:val="mn-MN"/>
              </w:rPr>
              <w:t xml:space="preserve">5.3.1   </w:t>
            </w:r>
            <w:r w:rsidRPr="00EB7FFD">
              <w:rPr>
                <w:rFonts w:ascii="Times New Roman" w:eastAsia="Times New Roman" w:hAnsi="Times New Roman" w:cs="Times New Roman"/>
                <w:color w:val="00B050"/>
                <w:sz w:val="20"/>
                <w:szCs w:val="20"/>
              </w:rPr>
              <w:t>Ажиллагаа</w:t>
            </w:r>
            <w:r w:rsidRPr="00EB7FFD">
              <w:rPr>
                <w:rFonts w:ascii="Times New Roman" w:eastAsia="Times New Roman" w:hAnsi="Times New Roman" w:cs="Times New Roman"/>
                <w:color w:val="00B050"/>
                <w:sz w:val="20"/>
                <w:szCs w:val="20"/>
                <w:lang w:val="mn-MN"/>
              </w:rPr>
              <w:t>тай</w:t>
            </w:r>
            <w:r w:rsidRPr="00EB7FFD">
              <w:rPr>
                <w:rFonts w:ascii="Times New Roman" w:eastAsia="Times New Roman" w:hAnsi="Times New Roman" w:cs="Times New Roman"/>
                <w:color w:val="00B050"/>
                <w:sz w:val="20"/>
                <w:szCs w:val="20"/>
              </w:rPr>
              <w:t xml:space="preserve"> байгаа агаарын шугамын </w:t>
            </w:r>
            <w:r w:rsidRPr="00EB7FFD">
              <w:rPr>
                <w:rFonts w:ascii="Times New Roman" w:eastAsia="Times New Roman" w:hAnsi="Times New Roman" w:cs="Times New Roman"/>
                <w:color w:val="00B050"/>
                <w:sz w:val="20"/>
                <w:szCs w:val="20"/>
                <w:lang w:val="mn-MN"/>
              </w:rPr>
              <w:t xml:space="preserve">зурвас </w:t>
            </w:r>
            <w:r w:rsidRPr="00EB7FFD">
              <w:rPr>
                <w:rFonts w:ascii="Times New Roman" w:eastAsia="Times New Roman" w:hAnsi="Times New Roman" w:cs="Times New Roman"/>
                <w:color w:val="00B050"/>
                <w:sz w:val="20"/>
                <w:szCs w:val="20"/>
              </w:rPr>
              <w:t xml:space="preserve">дагасан </w:t>
            </w:r>
            <w:r w:rsidRPr="00EB7FFD">
              <w:rPr>
                <w:rFonts w:ascii="Times New Roman" w:eastAsia="Times New Roman" w:hAnsi="Times New Roman" w:cs="Times New Roman"/>
                <w:color w:val="00B050"/>
                <w:sz w:val="20"/>
                <w:szCs w:val="20"/>
                <w:lang w:val="mn-MN"/>
              </w:rPr>
              <w:t>угсралтын</w:t>
            </w:r>
            <w:r w:rsidRPr="00EB7FFD">
              <w:rPr>
                <w:rFonts w:ascii="Times New Roman" w:eastAsia="Times New Roman" w:hAnsi="Times New Roman" w:cs="Times New Roman"/>
                <w:color w:val="00B050"/>
                <w:sz w:val="20"/>
                <w:szCs w:val="20"/>
              </w:rPr>
              <w:t xml:space="preserve"> ажлын үед барилга угсралтын байгууллагын ажилтан энэ агаарын шугамыг ашиглаж байгаа байгууллагаас барьж буй цахилгаан дамжуулах шугаман дээр нөлөөллийн хүчдэл </w:t>
            </w:r>
            <w:r w:rsidRPr="00EB7FFD">
              <w:rPr>
                <w:rFonts w:ascii="Times New Roman" w:eastAsia="Times New Roman" w:hAnsi="Times New Roman" w:cs="Times New Roman"/>
                <w:color w:val="00B050"/>
                <w:sz w:val="20"/>
                <w:szCs w:val="20"/>
                <w:highlight w:val="yellow"/>
                <w:lang w:val="mn-MN"/>
              </w:rPr>
              <w:t>үйлчлэх</w:t>
            </w:r>
            <w:r w:rsidRPr="00EB7FFD">
              <w:rPr>
                <w:rFonts w:ascii="Times New Roman" w:eastAsia="Times New Roman" w:hAnsi="Times New Roman" w:cs="Times New Roman"/>
                <w:color w:val="00B050"/>
                <w:sz w:val="20"/>
                <w:szCs w:val="20"/>
                <w:lang w:val="mn-MN"/>
              </w:rPr>
              <w:t xml:space="preserve"> </w:t>
            </w:r>
            <w:r w:rsidRPr="00EB7FFD">
              <w:rPr>
                <w:rFonts w:ascii="Times New Roman" w:eastAsia="Times New Roman" w:hAnsi="Times New Roman" w:cs="Times New Roman"/>
                <w:color w:val="00B050"/>
                <w:sz w:val="20"/>
                <w:szCs w:val="20"/>
              </w:rPr>
              <w:t>боломж</w:t>
            </w:r>
            <w:r>
              <w:rPr>
                <w:rFonts w:ascii="Times New Roman" w:eastAsia="Times New Roman" w:hAnsi="Times New Roman" w:cs="Times New Roman"/>
                <w:color w:val="00B050"/>
                <w:sz w:val="20"/>
                <w:szCs w:val="20"/>
              </w:rPr>
              <w:t>ийн талаар мэдээлэл авах ёстой.</w:t>
            </w:r>
          </w:p>
        </w:tc>
        <w:tc>
          <w:tcPr>
            <w:tcW w:w="3402" w:type="dxa"/>
          </w:tcPr>
          <w:p w14:paraId="70EFF134" w14:textId="77777777" w:rsidR="007B2609" w:rsidRPr="0015099D" w:rsidRDefault="007B2609" w:rsidP="007B2609">
            <w:pPr>
              <w:shd w:val="clear" w:color="auto" w:fill="FFFFFF"/>
              <w:ind w:left="41"/>
              <w:textAlignment w:val="top"/>
              <w:rPr>
                <w:rFonts w:ascii="Times New Roman" w:eastAsia="Times New Roman" w:hAnsi="Times New Roman" w:cs="Times New Roman"/>
                <w:b/>
                <w:bCs/>
                <w:strike/>
                <w:sz w:val="20"/>
                <w:szCs w:val="20"/>
              </w:rPr>
            </w:pPr>
            <w:r w:rsidRPr="0015099D">
              <w:rPr>
                <w:rFonts w:ascii="Times New Roman" w:eastAsia="Times New Roman" w:hAnsi="Times New Roman" w:cs="Times New Roman"/>
                <w:b/>
                <w:bCs/>
                <w:strike/>
                <w:sz w:val="20"/>
                <w:szCs w:val="20"/>
              </w:rPr>
              <w:t>Ажиллагаанд</w:t>
            </w:r>
            <w:r w:rsidRPr="00866A73">
              <w:rPr>
                <w:rFonts w:ascii="Times New Roman" w:eastAsia="Times New Roman" w:hAnsi="Times New Roman" w:cs="Times New Roman"/>
                <w:b/>
                <w:bCs/>
                <w:color w:val="00B050"/>
                <w:sz w:val="20"/>
                <w:szCs w:val="20"/>
              </w:rPr>
              <w:t xml:space="preserve"> Ажиллагаа</w:t>
            </w:r>
            <w:r w:rsidRPr="00866A73">
              <w:rPr>
                <w:rFonts w:ascii="Times New Roman" w:eastAsia="Times New Roman" w:hAnsi="Times New Roman" w:cs="Times New Roman"/>
                <w:b/>
                <w:bCs/>
                <w:color w:val="00B050"/>
                <w:sz w:val="20"/>
                <w:szCs w:val="20"/>
                <w:lang w:val="mn-MN"/>
              </w:rPr>
              <w:t>тай</w:t>
            </w:r>
          </w:p>
          <w:p w14:paraId="400548BC" w14:textId="77777777" w:rsidR="007B2609" w:rsidRDefault="007B2609" w:rsidP="007B2609">
            <w:pPr>
              <w:shd w:val="clear" w:color="auto" w:fill="FFFFFF"/>
              <w:ind w:left="41"/>
              <w:textAlignment w:val="top"/>
              <w:rPr>
                <w:rFonts w:ascii="Times New Roman" w:eastAsia="Times New Roman" w:hAnsi="Times New Roman" w:cs="Times New Roman"/>
                <w:b/>
                <w:bCs/>
                <w:sz w:val="20"/>
                <w:szCs w:val="20"/>
              </w:rPr>
            </w:pPr>
          </w:p>
          <w:p w14:paraId="25C41D0E" w14:textId="77777777" w:rsidR="007B2609" w:rsidRDefault="007B2609" w:rsidP="007B2609">
            <w:pPr>
              <w:shd w:val="clear" w:color="auto" w:fill="FFFFFF"/>
              <w:ind w:left="41"/>
              <w:textAlignment w:val="top"/>
              <w:rPr>
                <w:rFonts w:ascii="Times New Roman" w:eastAsia="Times New Roman" w:hAnsi="Times New Roman" w:cs="Times New Roman"/>
                <w:b/>
                <w:bCs/>
                <w:sz w:val="20"/>
                <w:szCs w:val="20"/>
              </w:rPr>
            </w:pPr>
          </w:p>
          <w:p w14:paraId="6F9B63DF" w14:textId="77777777" w:rsidR="007B2609" w:rsidRDefault="007B2609" w:rsidP="007B2609">
            <w:pPr>
              <w:shd w:val="clear" w:color="auto" w:fill="FFFFFF"/>
              <w:ind w:left="41"/>
              <w:textAlignment w:val="top"/>
              <w:rPr>
                <w:rFonts w:ascii="Times New Roman" w:eastAsia="Times New Roman" w:hAnsi="Times New Roman" w:cs="Times New Roman"/>
                <w:b/>
                <w:bCs/>
                <w:sz w:val="20"/>
                <w:szCs w:val="20"/>
              </w:rPr>
            </w:pPr>
          </w:p>
          <w:p w14:paraId="43FCCB2A" w14:textId="77777777" w:rsidR="000F3A08" w:rsidRDefault="000F3A08" w:rsidP="007B2609">
            <w:pPr>
              <w:shd w:val="clear" w:color="auto" w:fill="FFFFFF"/>
              <w:ind w:left="41"/>
              <w:textAlignment w:val="top"/>
              <w:rPr>
                <w:rFonts w:ascii="Times New Roman" w:eastAsia="Times New Roman" w:hAnsi="Times New Roman" w:cs="Times New Roman"/>
                <w:strike/>
                <w:sz w:val="20"/>
                <w:szCs w:val="20"/>
              </w:rPr>
            </w:pPr>
          </w:p>
          <w:p w14:paraId="37534E49" w14:textId="7358FC41" w:rsidR="007B2609" w:rsidRPr="000F3A08" w:rsidRDefault="007B2609" w:rsidP="007B2609">
            <w:pPr>
              <w:shd w:val="clear" w:color="auto" w:fill="FFFFFF"/>
              <w:ind w:left="41"/>
              <w:textAlignment w:val="top"/>
              <w:rPr>
                <w:rFonts w:ascii="Times New Roman" w:eastAsia="Times New Roman" w:hAnsi="Times New Roman" w:cs="Times New Roman"/>
                <w:b/>
                <w:bCs/>
                <w:strike/>
                <w:sz w:val="20"/>
                <w:szCs w:val="20"/>
                <w:lang w:val="mn-MN"/>
              </w:rPr>
            </w:pPr>
            <w:r w:rsidRPr="00442159">
              <w:rPr>
                <w:rFonts w:ascii="Times New Roman" w:eastAsia="Times New Roman" w:hAnsi="Times New Roman" w:cs="Times New Roman"/>
                <w:strike/>
                <w:sz w:val="20"/>
                <w:szCs w:val="20"/>
              </w:rPr>
              <w:t>Ажиллагаанд</w:t>
            </w:r>
            <w:r w:rsidR="000F3A08">
              <w:rPr>
                <w:rFonts w:ascii="Times New Roman" w:eastAsia="Times New Roman" w:hAnsi="Times New Roman" w:cs="Times New Roman"/>
                <w:strike/>
                <w:sz w:val="20"/>
                <w:szCs w:val="20"/>
                <w:lang w:val="mn-MN"/>
              </w:rPr>
              <w:t xml:space="preserve"> </w:t>
            </w:r>
            <w:r w:rsidR="000F3A08" w:rsidRPr="000F3A08">
              <w:rPr>
                <w:rFonts w:ascii="Times New Roman" w:eastAsia="Times New Roman" w:hAnsi="Times New Roman" w:cs="Times New Roman"/>
                <w:color w:val="00B050"/>
                <w:sz w:val="20"/>
                <w:szCs w:val="20"/>
                <w:lang w:val="mn-MN"/>
              </w:rPr>
              <w:t>ажиллагаатай</w:t>
            </w:r>
          </w:p>
          <w:p w14:paraId="11EF0C22" w14:textId="77777777" w:rsidR="007B2609" w:rsidRDefault="007B2609" w:rsidP="007B2609">
            <w:pPr>
              <w:shd w:val="clear" w:color="auto" w:fill="FFFFFF"/>
              <w:ind w:left="41"/>
              <w:textAlignment w:val="top"/>
              <w:rPr>
                <w:rFonts w:ascii="Times New Roman" w:eastAsia="Times New Roman" w:hAnsi="Times New Roman" w:cs="Times New Roman"/>
                <w:strike/>
                <w:sz w:val="20"/>
                <w:szCs w:val="20"/>
              </w:rPr>
            </w:pPr>
          </w:p>
          <w:p w14:paraId="1AB11E04" w14:textId="37D230B7" w:rsidR="007B2609" w:rsidRDefault="007B2609" w:rsidP="007B2609">
            <w:pPr>
              <w:shd w:val="clear" w:color="auto" w:fill="FFFFFF"/>
              <w:ind w:left="41"/>
              <w:textAlignment w:val="top"/>
              <w:rPr>
                <w:rFonts w:ascii="Times New Roman" w:eastAsia="Times New Roman" w:hAnsi="Times New Roman" w:cs="Times New Roman"/>
                <w:b/>
                <w:bCs/>
                <w:sz w:val="20"/>
                <w:szCs w:val="20"/>
              </w:rPr>
            </w:pPr>
            <w:r>
              <w:rPr>
                <w:rFonts w:ascii="Times New Roman" w:eastAsia="Times New Roman" w:hAnsi="Times New Roman" w:cs="Times New Roman"/>
                <w:strike/>
                <w:sz w:val="20"/>
                <w:szCs w:val="20"/>
                <w:lang w:val="mn-MN"/>
              </w:rPr>
              <w:t>ү</w:t>
            </w:r>
            <w:r w:rsidRPr="00CE528B">
              <w:rPr>
                <w:rFonts w:ascii="Times New Roman" w:eastAsia="Times New Roman" w:hAnsi="Times New Roman" w:cs="Times New Roman"/>
                <w:strike/>
                <w:sz w:val="20"/>
                <w:szCs w:val="20"/>
              </w:rPr>
              <w:t>йлдвэрлэлийн</w:t>
            </w:r>
            <w:r>
              <w:rPr>
                <w:rFonts w:ascii="Times New Roman" w:eastAsia="Times New Roman" w:hAnsi="Times New Roman" w:cs="Times New Roman"/>
                <w:strike/>
                <w:sz w:val="20"/>
                <w:szCs w:val="20"/>
                <w:lang w:val="mn-MN"/>
              </w:rPr>
              <w:t xml:space="preserve"> </w:t>
            </w:r>
            <w:r w:rsidRPr="00442159">
              <w:rPr>
                <w:rFonts w:ascii="Times New Roman" w:eastAsia="Times New Roman" w:hAnsi="Times New Roman" w:cs="Times New Roman"/>
                <w:color w:val="00B050"/>
                <w:sz w:val="20"/>
                <w:szCs w:val="20"/>
                <w:lang w:val="mn-MN"/>
              </w:rPr>
              <w:t>угсралтын</w:t>
            </w:r>
            <w:r w:rsidRPr="00442159">
              <w:rPr>
                <w:rFonts w:ascii="Times New Roman" w:eastAsia="Times New Roman" w:hAnsi="Times New Roman" w:cs="Times New Roman"/>
                <w:color w:val="00B050"/>
                <w:sz w:val="20"/>
                <w:szCs w:val="20"/>
              </w:rPr>
              <w:t xml:space="preserve"> </w:t>
            </w:r>
          </w:p>
          <w:p w14:paraId="17D932A2" w14:textId="77777777" w:rsidR="007B2609" w:rsidRDefault="007B2609" w:rsidP="007B2609">
            <w:pPr>
              <w:shd w:val="clear" w:color="auto" w:fill="FFFFFF"/>
              <w:ind w:left="41"/>
              <w:textAlignment w:val="top"/>
              <w:rPr>
                <w:rFonts w:ascii="Times New Roman" w:eastAsia="Times New Roman" w:hAnsi="Times New Roman" w:cs="Times New Roman"/>
                <w:b/>
                <w:bCs/>
                <w:sz w:val="20"/>
                <w:szCs w:val="20"/>
              </w:rPr>
            </w:pPr>
          </w:p>
          <w:p w14:paraId="027826A7" w14:textId="77777777" w:rsidR="007B2609" w:rsidRDefault="007B2609" w:rsidP="007B2609">
            <w:pPr>
              <w:shd w:val="clear" w:color="auto" w:fill="FFFFFF"/>
              <w:ind w:left="41"/>
              <w:textAlignment w:val="top"/>
              <w:rPr>
                <w:rFonts w:ascii="Times New Roman" w:eastAsia="Times New Roman" w:hAnsi="Times New Roman" w:cs="Times New Roman"/>
                <w:b/>
                <w:bCs/>
                <w:sz w:val="20"/>
                <w:szCs w:val="20"/>
              </w:rPr>
            </w:pPr>
          </w:p>
          <w:p w14:paraId="566F982D" w14:textId="77777777" w:rsidR="007B2609" w:rsidRDefault="007B2609" w:rsidP="007B2609">
            <w:pPr>
              <w:shd w:val="clear" w:color="auto" w:fill="FFFFFF"/>
              <w:ind w:left="41"/>
              <w:textAlignment w:val="top"/>
              <w:rPr>
                <w:rFonts w:ascii="Times New Roman" w:eastAsia="Times New Roman" w:hAnsi="Times New Roman" w:cs="Times New Roman"/>
                <w:b/>
                <w:bCs/>
                <w:sz w:val="20"/>
                <w:szCs w:val="20"/>
              </w:rPr>
            </w:pPr>
          </w:p>
          <w:p w14:paraId="443A3D99" w14:textId="77777777" w:rsidR="000F3A08" w:rsidRDefault="000F3A08" w:rsidP="007B2609">
            <w:pPr>
              <w:shd w:val="clear" w:color="auto" w:fill="FFFFFF"/>
              <w:ind w:left="41"/>
              <w:textAlignment w:val="top"/>
              <w:rPr>
                <w:rFonts w:ascii="Times New Roman" w:eastAsia="Times New Roman" w:hAnsi="Times New Roman" w:cs="Times New Roman"/>
                <w:strike/>
                <w:sz w:val="20"/>
                <w:szCs w:val="20"/>
              </w:rPr>
            </w:pPr>
          </w:p>
          <w:p w14:paraId="3A5F2602" w14:textId="15A3B3ED" w:rsidR="007B2609" w:rsidRPr="0015099D" w:rsidRDefault="007B2609" w:rsidP="007B2609">
            <w:pPr>
              <w:shd w:val="clear" w:color="auto" w:fill="FFFFFF"/>
              <w:ind w:left="41"/>
              <w:textAlignment w:val="top"/>
              <w:rPr>
                <w:rFonts w:ascii="Times New Roman" w:eastAsia="Times New Roman" w:hAnsi="Times New Roman" w:cs="Times New Roman"/>
                <w:b/>
                <w:bCs/>
                <w:strike/>
                <w:sz w:val="20"/>
                <w:szCs w:val="20"/>
              </w:rPr>
            </w:pPr>
            <w:r w:rsidRPr="00442159">
              <w:rPr>
                <w:rFonts w:ascii="Times New Roman" w:eastAsia="Times New Roman" w:hAnsi="Times New Roman" w:cs="Times New Roman"/>
                <w:strike/>
                <w:sz w:val="20"/>
                <w:szCs w:val="20"/>
              </w:rPr>
              <w:t>үүсч илрэх</w:t>
            </w:r>
            <w:r w:rsidRPr="00D707DD">
              <w:rPr>
                <w:rFonts w:ascii="Times New Roman" w:eastAsia="Times New Roman" w:hAnsi="Times New Roman" w:cs="Times New Roman"/>
                <w:sz w:val="20"/>
                <w:szCs w:val="20"/>
              </w:rPr>
              <w:t xml:space="preserve"> </w:t>
            </w:r>
            <w:r w:rsidRPr="00442159">
              <w:rPr>
                <w:rFonts w:ascii="Times New Roman" w:eastAsia="Times New Roman" w:hAnsi="Times New Roman" w:cs="Times New Roman"/>
                <w:color w:val="00B050"/>
                <w:sz w:val="20"/>
                <w:szCs w:val="20"/>
                <w:lang w:val="mn-MN"/>
              </w:rPr>
              <w:t>үйлчлэх</w:t>
            </w:r>
          </w:p>
        </w:tc>
      </w:tr>
      <w:tr w:rsidR="007B2609" w:rsidRPr="00D707DD" w14:paraId="0A82AE03" w14:textId="77777777" w:rsidTr="00514A15">
        <w:tc>
          <w:tcPr>
            <w:tcW w:w="3686" w:type="dxa"/>
          </w:tcPr>
          <w:p w14:paraId="4E183D2E" w14:textId="77777777" w:rsidR="00E92054" w:rsidRPr="007767A3" w:rsidRDefault="00E92054" w:rsidP="00E92054">
            <w:pPr>
              <w:jc w:val="both"/>
              <w:rPr>
                <w:rFonts w:ascii="Times New Roman" w:hAnsi="Times New Roman" w:cs="Times New Roman"/>
                <w:sz w:val="20"/>
                <w:szCs w:val="20"/>
              </w:rPr>
            </w:pPr>
            <w:r w:rsidRPr="007767A3">
              <w:rPr>
                <w:rFonts w:ascii="Times New Roman" w:hAnsi="Times New Roman" w:cs="Times New Roman"/>
                <w:sz w:val="20"/>
                <w:szCs w:val="20"/>
              </w:rPr>
              <w:t>5.3.2 До начала работ на ВЛ под наведенным напряжением монтажная организация должна совместно с предприятием-владельцем линии разработать ППР с учетом мер защиты от действия наведенного напряжения.</w:t>
            </w:r>
          </w:p>
          <w:p w14:paraId="0A018F71" w14:textId="77777777" w:rsidR="007B2609" w:rsidRPr="00D707DD" w:rsidRDefault="007B2609" w:rsidP="007B2609">
            <w:pPr>
              <w:pStyle w:val="ListParagraph"/>
              <w:shd w:val="clear" w:color="auto" w:fill="FFFFFF"/>
              <w:spacing w:after="0" w:line="240" w:lineRule="auto"/>
              <w:ind w:left="41"/>
              <w:textAlignment w:val="top"/>
              <w:rPr>
                <w:rFonts w:ascii="Times New Roman" w:eastAsiaTheme="minorEastAsia" w:hAnsi="Times New Roman" w:cs="Times New Roman"/>
                <w:sz w:val="20"/>
                <w:szCs w:val="20"/>
                <w:lang w:val="ru-RU"/>
              </w:rPr>
            </w:pPr>
          </w:p>
        </w:tc>
        <w:tc>
          <w:tcPr>
            <w:tcW w:w="3828" w:type="dxa"/>
          </w:tcPr>
          <w:p w14:paraId="406DB711" w14:textId="73BAF0AB" w:rsidR="007B2609" w:rsidRPr="00D707DD" w:rsidRDefault="007B2609" w:rsidP="007B2609">
            <w:pPr>
              <w:pStyle w:val="ListParagraph"/>
              <w:numPr>
                <w:ilvl w:val="2"/>
                <w:numId w:val="22"/>
              </w:numPr>
              <w:shd w:val="clear" w:color="auto" w:fill="FFFFFF"/>
              <w:spacing w:after="0" w:line="240" w:lineRule="auto"/>
              <w:ind w:left="0" w:firstLine="0"/>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sz w:val="20"/>
                <w:szCs w:val="20"/>
              </w:rPr>
              <w:t xml:space="preserve">Нөлөөллийн хүчдэлтэй агаарын шугам дээр ажиллахын өмнө барилга угсралтын байгууллага шугам эзэмшигч </w:t>
            </w:r>
            <w:r w:rsidRPr="00CE528B">
              <w:rPr>
                <w:rFonts w:ascii="Times New Roman" w:eastAsia="Times New Roman" w:hAnsi="Times New Roman" w:cs="Times New Roman"/>
                <w:strike/>
                <w:sz w:val="20"/>
                <w:szCs w:val="20"/>
              </w:rPr>
              <w:t>үйлдвэртэй</w:t>
            </w:r>
            <w:r w:rsidRPr="00D707DD">
              <w:rPr>
                <w:rFonts w:ascii="Times New Roman" w:eastAsia="Times New Roman" w:hAnsi="Times New Roman" w:cs="Times New Roman"/>
                <w:sz w:val="20"/>
                <w:szCs w:val="20"/>
              </w:rPr>
              <w:t xml:space="preserve"> хамтран нөлөөллийн хүчдэлийн үйлчлэлээс хамгаалах арга хэмжээг тооцсон ажил гүйцэтгэх төлөвлөгөө боловсруулах ёстой.</w:t>
            </w:r>
          </w:p>
          <w:p w14:paraId="0FD6B589" w14:textId="77777777" w:rsidR="007B2609" w:rsidRPr="00E92054" w:rsidRDefault="007B2609" w:rsidP="00E92054">
            <w:pPr>
              <w:shd w:val="clear" w:color="auto" w:fill="FFFFFF"/>
              <w:textAlignment w:val="top"/>
              <w:rPr>
                <w:rFonts w:ascii="Times New Roman" w:eastAsia="Times New Roman" w:hAnsi="Times New Roman" w:cs="Times New Roman"/>
                <w:b/>
                <w:bCs/>
                <w:sz w:val="20"/>
                <w:szCs w:val="20"/>
              </w:rPr>
            </w:pPr>
          </w:p>
        </w:tc>
        <w:tc>
          <w:tcPr>
            <w:tcW w:w="3685" w:type="dxa"/>
          </w:tcPr>
          <w:p w14:paraId="693EB6B1" w14:textId="5E7716FB" w:rsidR="007B2609" w:rsidRPr="002B1067"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EB7FFD">
              <w:rPr>
                <w:rFonts w:ascii="Times New Roman" w:eastAsia="Times New Roman" w:hAnsi="Times New Roman" w:cs="Times New Roman"/>
                <w:color w:val="00B050"/>
                <w:sz w:val="20"/>
                <w:szCs w:val="20"/>
                <w:lang w:val="mn-MN"/>
              </w:rPr>
              <w:t xml:space="preserve">5.3.2 </w:t>
            </w:r>
            <w:r>
              <w:rPr>
                <w:rFonts w:ascii="Times New Roman" w:eastAsia="Times New Roman" w:hAnsi="Times New Roman" w:cs="Times New Roman"/>
                <w:color w:val="00B050"/>
                <w:sz w:val="20"/>
                <w:szCs w:val="20"/>
                <w:lang w:val="mn-MN"/>
              </w:rPr>
              <w:t xml:space="preserve">   </w:t>
            </w:r>
            <w:r w:rsidRPr="00EB7FFD">
              <w:rPr>
                <w:rFonts w:ascii="Times New Roman" w:eastAsia="Times New Roman" w:hAnsi="Times New Roman" w:cs="Times New Roman"/>
                <w:color w:val="00B050"/>
                <w:sz w:val="20"/>
                <w:szCs w:val="20"/>
              </w:rPr>
              <w:t xml:space="preserve">Нөлөөллийн хүчдэлтэй агаарын шугам дээр ажиллахын өмнө барилга угсралтын байгууллага шугам эзэмшигч </w:t>
            </w:r>
            <w:r w:rsidRPr="00EB7FFD">
              <w:rPr>
                <w:rFonts w:ascii="Times New Roman" w:eastAsia="Times New Roman" w:hAnsi="Times New Roman" w:cs="Times New Roman"/>
                <w:color w:val="00B050"/>
                <w:sz w:val="20"/>
                <w:szCs w:val="20"/>
                <w:highlight w:val="yellow"/>
                <w:lang w:val="mn-MN"/>
              </w:rPr>
              <w:t>байгууллагатай</w:t>
            </w:r>
            <w:r w:rsidRPr="00EB7FFD">
              <w:rPr>
                <w:rFonts w:ascii="Times New Roman" w:eastAsia="Times New Roman" w:hAnsi="Times New Roman" w:cs="Times New Roman"/>
                <w:color w:val="00B050"/>
                <w:sz w:val="20"/>
                <w:szCs w:val="20"/>
              </w:rPr>
              <w:t xml:space="preserve"> хамтран нөлөөллийн хүчдэлийн үйлчлэлээс хамгаалах арга хэмжээг тооцсон ажил гүйцэтгэх</w:t>
            </w:r>
            <w:r>
              <w:rPr>
                <w:rFonts w:ascii="Times New Roman" w:eastAsia="Times New Roman" w:hAnsi="Times New Roman" w:cs="Times New Roman"/>
                <w:color w:val="00B050"/>
                <w:sz w:val="20"/>
                <w:szCs w:val="20"/>
              </w:rPr>
              <w:t xml:space="preserve"> төлөвлөгөө боловсруулах ёстой.</w:t>
            </w:r>
          </w:p>
        </w:tc>
        <w:tc>
          <w:tcPr>
            <w:tcW w:w="3402" w:type="dxa"/>
          </w:tcPr>
          <w:p w14:paraId="5CDBD4B6" w14:textId="77777777" w:rsidR="000F3A08" w:rsidRDefault="000F3A08" w:rsidP="007B2609">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lang w:val="mn-MN"/>
              </w:rPr>
            </w:pPr>
          </w:p>
          <w:p w14:paraId="50C399E9" w14:textId="77777777" w:rsidR="000F3A08" w:rsidRDefault="000F3A08" w:rsidP="007B2609">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lang w:val="mn-MN"/>
              </w:rPr>
            </w:pPr>
          </w:p>
          <w:p w14:paraId="0EB19256" w14:textId="77777777" w:rsidR="000F3A08" w:rsidRDefault="000F3A08" w:rsidP="007B2609">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lang w:val="mn-MN"/>
              </w:rPr>
            </w:pPr>
          </w:p>
          <w:p w14:paraId="25F386AF" w14:textId="7AF47175" w:rsidR="007B2609" w:rsidRDefault="007B2609" w:rsidP="007B2609">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rPr>
            </w:pPr>
            <w:r>
              <w:rPr>
                <w:rFonts w:ascii="Times New Roman" w:eastAsia="Times New Roman" w:hAnsi="Times New Roman" w:cs="Times New Roman"/>
                <w:strike/>
                <w:sz w:val="20"/>
                <w:szCs w:val="20"/>
                <w:lang w:val="mn-MN"/>
              </w:rPr>
              <w:t>ү</w:t>
            </w:r>
            <w:r w:rsidRPr="00CE528B">
              <w:rPr>
                <w:rFonts w:ascii="Times New Roman" w:eastAsia="Times New Roman" w:hAnsi="Times New Roman" w:cs="Times New Roman"/>
                <w:strike/>
                <w:sz w:val="20"/>
                <w:szCs w:val="20"/>
              </w:rPr>
              <w:t>йлдвэртэй</w:t>
            </w:r>
            <w:r>
              <w:rPr>
                <w:rFonts w:ascii="Times New Roman" w:eastAsia="Times New Roman" w:hAnsi="Times New Roman" w:cs="Times New Roman"/>
                <w:strike/>
                <w:sz w:val="20"/>
                <w:szCs w:val="20"/>
                <w:lang w:val="mn-MN"/>
              </w:rPr>
              <w:t xml:space="preserve"> </w:t>
            </w:r>
            <w:r w:rsidRPr="00EB7FFD">
              <w:rPr>
                <w:rFonts w:ascii="Times New Roman" w:eastAsia="Times New Roman" w:hAnsi="Times New Roman" w:cs="Times New Roman"/>
                <w:color w:val="00B050"/>
                <w:sz w:val="20"/>
                <w:szCs w:val="20"/>
                <w:lang w:val="mn-MN"/>
              </w:rPr>
              <w:t>байгууллагатай</w:t>
            </w:r>
          </w:p>
        </w:tc>
      </w:tr>
      <w:tr w:rsidR="000F3A08" w:rsidRPr="00D707DD" w14:paraId="0A916DA4" w14:textId="77777777" w:rsidTr="00514A15">
        <w:tc>
          <w:tcPr>
            <w:tcW w:w="3686" w:type="dxa"/>
          </w:tcPr>
          <w:p w14:paraId="6E22896B" w14:textId="22036CB7" w:rsidR="000F3A08" w:rsidRPr="00E92054"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t>5.3.3 На ВЛ под наведенным напряжением работы с земли, связанные с прикосновением к проводу, опущенному с опоры вплоть до земли, должны проводиться с использованием электрозащитных средств (перчатки, штанги) или с металлической площадки, соединенной для выравнивания потенциалов проводником с этим проводом. Работы с земли без применения электрозащитных средств и металлической площадки допускаются при условии заземления провода в непосредственной близости</w:t>
            </w:r>
            <w:r>
              <w:rPr>
                <w:rFonts w:ascii="Times New Roman" w:hAnsi="Times New Roman" w:cs="Times New Roman"/>
                <w:sz w:val="20"/>
                <w:szCs w:val="20"/>
              </w:rPr>
              <w:t xml:space="preserve"> к каждому месту прикосновения.</w:t>
            </w:r>
          </w:p>
        </w:tc>
        <w:tc>
          <w:tcPr>
            <w:tcW w:w="3828" w:type="dxa"/>
          </w:tcPr>
          <w:p w14:paraId="6CE21935" w14:textId="2071D410" w:rsidR="000F3A08" w:rsidRPr="000F3A08" w:rsidRDefault="000F3A08" w:rsidP="000F3A08">
            <w:pPr>
              <w:pStyle w:val="ListParagraph"/>
              <w:numPr>
                <w:ilvl w:val="2"/>
                <w:numId w:val="22"/>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0F3A08">
              <w:rPr>
                <w:rFonts w:ascii="Times New Roman" w:eastAsia="Times New Roman" w:hAnsi="Times New Roman" w:cs="Times New Roman"/>
                <w:sz w:val="20"/>
                <w:szCs w:val="20"/>
              </w:rPr>
              <w:t>Тулгуураас газар хүртэл буулгасан утасны шүргэлцэлтэй холбоотой газраас нөлөөллийн хүчдэл дор байгаа агаарын шугам дээр ажлыг хийхдээ цахилгааны хамгаалах хэрэгслэл (бээлий, штанг) ашиглах ёстой ба энэ утасны потенциалыг жигдлэхийн тулд дамжуулагч утсанд холбосон металл тавцан дээр хийж болно. Цахилгааны хамгаалах хэрэгслэл ба металл тавцан хэрэглэхгүй  ажиллах бол утсыг түүний хамгийн ойрхон шууд шүргэлцэж буй тэр газарт газардуулсан тохиолдолд зөвшөөрнө.</w:t>
            </w:r>
          </w:p>
        </w:tc>
        <w:tc>
          <w:tcPr>
            <w:tcW w:w="3685" w:type="dxa"/>
          </w:tcPr>
          <w:p w14:paraId="6EB9F360" w14:textId="5AABE2B5" w:rsidR="000F3A08" w:rsidRPr="00EB7FFD" w:rsidRDefault="00004814" w:rsidP="00004814">
            <w:pPr>
              <w:shd w:val="clear" w:color="auto" w:fill="FFFFFF"/>
              <w:ind w:left="41"/>
              <w:textAlignment w:val="top"/>
              <w:rPr>
                <w:rFonts w:ascii="Times New Roman" w:eastAsia="Times New Roman" w:hAnsi="Times New Roman" w:cs="Times New Roman"/>
                <w:strike/>
                <w:sz w:val="20"/>
                <w:szCs w:val="20"/>
              </w:rPr>
            </w:pPr>
            <w:r w:rsidRPr="00004814">
              <w:rPr>
                <w:rFonts w:ascii="Times New Roman" w:eastAsia="Times New Roman" w:hAnsi="Times New Roman" w:cs="Times New Roman"/>
                <w:color w:val="00B050"/>
                <w:sz w:val="20"/>
                <w:szCs w:val="20"/>
                <w:lang w:val="mn-MN"/>
              </w:rPr>
              <w:t xml:space="preserve">5.3.2    </w:t>
            </w:r>
            <w:r w:rsidR="000F3A08" w:rsidRPr="00004814">
              <w:rPr>
                <w:rFonts w:ascii="Times New Roman" w:eastAsia="Times New Roman" w:hAnsi="Times New Roman" w:cs="Times New Roman"/>
                <w:color w:val="00B050"/>
                <w:sz w:val="20"/>
                <w:szCs w:val="20"/>
              </w:rPr>
              <w:t>Тулгуураас газар хүртэл буулгасан утасны шүргэлцэлтэй холбоотой газраас нөлөөллийн хүчдл</w:t>
            </w:r>
            <w:r w:rsidRPr="00004814">
              <w:rPr>
                <w:rFonts w:ascii="Times New Roman" w:eastAsia="Times New Roman" w:hAnsi="Times New Roman" w:cs="Times New Roman"/>
                <w:color w:val="00B050"/>
                <w:sz w:val="20"/>
                <w:szCs w:val="20"/>
                <w:lang w:val="mn-MN"/>
              </w:rPr>
              <w:t>ийн үйлчлэлд</w:t>
            </w:r>
            <w:r w:rsidR="000F3A08" w:rsidRPr="00004814">
              <w:rPr>
                <w:rFonts w:ascii="Times New Roman" w:eastAsia="Times New Roman" w:hAnsi="Times New Roman" w:cs="Times New Roman"/>
                <w:color w:val="00B050"/>
                <w:sz w:val="20"/>
                <w:szCs w:val="20"/>
              </w:rPr>
              <w:t xml:space="preserve"> байгаа агаарын шугам дээр </w:t>
            </w:r>
            <w:r w:rsidRPr="00004814">
              <w:rPr>
                <w:rFonts w:ascii="Times New Roman" w:eastAsia="Times New Roman" w:hAnsi="Times New Roman" w:cs="Times New Roman"/>
                <w:color w:val="00B050"/>
                <w:sz w:val="20"/>
                <w:szCs w:val="20"/>
                <w:lang w:val="mn-MN"/>
              </w:rPr>
              <w:t>ажил гүй</w:t>
            </w:r>
            <w:bookmarkStart w:id="1" w:name="_GoBack"/>
            <w:bookmarkEnd w:id="1"/>
            <w:r w:rsidRPr="00004814">
              <w:rPr>
                <w:rFonts w:ascii="Times New Roman" w:eastAsia="Times New Roman" w:hAnsi="Times New Roman" w:cs="Times New Roman"/>
                <w:color w:val="00B050"/>
                <w:sz w:val="20"/>
                <w:szCs w:val="20"/>
                <w:lang w:val="mn-MN"/>
              </w:rPr>
              <w:t>цэтгэхдээ</w:t>
            </w:r>
            <w:r w:rsidR="000F3A08" w:rsidRPr="00004814">
              <w:rPr>
                <w:rFonts w:ascii="Times New Roman" w:eastAsia="Times New Roman" w:hAnsi="Times New Roman" w:cs="Times New Roman"/>
                <w:color w:val="00B050"/>
                <w:sz w:val="20"/>
                <w:szCs w:val="20"/>
              </w:rPr>
              <w:t xml:space="preserve"> цахилгааны хамгаалах хэрэгслэл (бээлий, штанг) ашиглах ёстой ба энэ утасны потенциалыг жигдлэхийн тулд дамжуулагч утсанд холбосон металл тавцан дээр хийж болно. Цахилгааны хамгаалах хэрэгслэл ба металл тавцан хэрэглэхгүй  ажиллах бол утсыг түүний хамгийн ойрхон шууд шүргэлцэж буй тэр газарт газардуулсан тохиолдолд зөвшөөрнө.</w:t>
            </w:r>
          </w:p>
        </w:tc>
        <w:tc>
          <w:tcPr>
            <w:tcW w:w="3402" w:type="dxa"/>
          </w:tcPr>
          <w:p w14:paraId="1DAA58C2" w14:textId="77777777" w:rsidR="00004814" w:rsidRDefault="00004814" w:rsidP="000F3A08">
            <w:pPr>
              <w:shd w:val="clear" w:color="auto" w:fill="FFFFFF"/>
              <w:ind w:left="41"/>
              <w:textAlignment w:val="top"/>
              <w:rPr>
                <w:rFonts w:ascii="Times New Roman" w:eastAsia="Times New Roman" w:hAnsi="Times New Roman" w:cs="Times New Roman"/>
                <w:strike/>
                <w:sz w:val="20"/>
                <w:szCs w:val="20"/>
                <w:highlight w:val="yellow"/>
              </w:rPr>
            </w:pPr>
          </w:p>
          <w:p w14:paraId="63F6B86E" w14:textId="77777777" w:rsidR="00004814" w:rsidRDefault="00004814" w:rsidP="000F3A08">
            <w:pPr>
              <w:shd w:val="clear" w:color="auto" w:fill="FFFFFF"/>
              <w:ind w:left="41"/>
              <w:textAlignment w:val="top"/>
              <w:rPr>
                <w:rFonts w:ascii="Times New Roman" w:eastAsia="Times New Roman" w:hAnsi="Times New Roman" w:cs="Times New Roman"/>
                <w:strike/>
                <w:sz w:val="20"/>
                <w:szCs w:val="20"/>
                <w:highlight w:val="yellow"/>
              </w:rPr>
            </w:pPr>
          </w:p>
          <w:p w14:paraId="3D51B7F2" w14:textId="7FB4283B" w:rsidR="000F3A08" w:rsidRPr="00524E6E" w:rsidRDefault="000F3A08" w:rsidP="000F3A08">
            <w:pPr>
              <w:shd w:val="clear" w:color="auto" w:fill="FFFFFF"/>
              <w:ind w:left="41"/>
              <w:textAlignment w:val="top"/>
              <w:rPr>
                <w:rFonts w:ascii="Times New Roman" w:eastAsia="Times New Roman" w:hAnsi="Times New Roman" w:cs="Times New Roman"/>
                <w:color w:val="00B050"/>
                <w:sz w:val="20"/>
                <w:szCs w:val="20"/>
                <w:highlight w:val="yellow"/>
                <w:lang w:val="mn-MN"/>
              </w:rPr>
            </w:pPr>
            <w:r w:rsidRPr="00EB7FFD">
              <w:rPr>
                <w:rFonts w:ascii="Times New Roman" w:eastAsia="Times New Roman" w:hAnsi="Times New Roman" w:cs="Times New Roman"/>
                <w:strike/>
                <w:sz w:val="20"/>
                <w:szCs w:val="20"/>
                <w:highlight w:val="yellow"/>
              </w:rPr>
              <w:t>хүчдэл дор</w:t>
            </w:r>
            <w:r>
              <w:rPr>
                <w:rFonts w:ascii="Times New Roman" w:eastAsia="Times New Roman" w:hAnsi="Times New Roman" w:cs="Times New Roman"/>
                <w:color w:val="00B050"/>
                <w:sz w:val="20"/>
                <w:szCs w:val="20"/>
                <w:highlight w:val="yellow"/>
                <w:lang w:val="mn-MN"/>
              </w:rPr>
              <w:t xml:space="preserve"> Хүчдлийн үйлчлэлд</w:t>
            </w:r>
          </w:p>
          <w:p w14:paraId="112469A1" w14:textId="77777777" w:rsidR="00004814" w:rsidRDefault="00004814" w:rsidP="000F3A08">
            <w:pPr>
              <w:shd w:val="clear" w:color="auto" w:fill="FFFFFF"/>
              <w:ind w:left="41"/>
              <w:textAlignment w:val="top"/>
              <w:rPr>
                <w:rFonts w:ascii="Times New Roman" w:eastAsia="Times New Roman" w:hAnsi="Times New Roman" w:cs="Times New Roman"/>
                <w:strike/>
                <w:sz w:val="20"/>
                <w:szCs w:val="20"/>
                <w:highlight w:val="yellow"/>
              </w:rPr>
            </w:pPr>
          </w:p>
          <w:p w14:paraId="6EBAAD26" w14:textId="4B52D4F9" w:rsidR="000F3A08" w:rsidRDefault="000F3A08" w:rsidP="00004814">
            <w:pPr>
              <w:shd w:val="clear" w:color="auto" w:fill="FFFFFF"/>
              <w:textAlignment w:val="top"/>
              <w:rPr>
                <w:rFonts w:ascii="Times New Roman" w:eastAsia="Times New Roman" w:hAnsi="Times New Roman" w:cs="Times New Roman"/>
                <w:strike/>
                <w:sz w:val="20"/>
                <w:szCs w:val="20"/>
                <w:highlight w:val="yellow"/>
              </w:rPr>
            </w:pPr>
            <w:r w:rsidRPr="00EB7FFD">
              <w:rPr>
                <w:rFonts w:ascii="Times New Roman" w:eastAsia="Times New Roman" w:hAnsi="Times New Roman" w:cs="Times New Roman"/>
                <w:strike/>
                <w:sz w:val="20"/>
                <w:szCs w:val="20"/>
                <w:highlight w:val="yellow"/>
              </w:rPr>
              <w:t>ажлыг хийхдээ</w:t>
            </w:r>
            <w:r w:rsidRPr="00D707DD">
              <w:rPr>
                <w:rFonts w:ascii="Times New Roman" w:eastAsia="Times New Roman" w:hAnsi="Times New Roman" w:cs="Times New Roman"/>
                <w:sz w:val="20"/>
                <w:szCs w:val="20"/>
              </w:rPr>
              <w:t xml:space="preserve"> </w:t>
            </w:r>
            <w:r w:rsidRPr="00627283">
              <w:rPr>
                <w:rFonts w:ascii="Times New Roman" w:eastAsia="Times New Roman" w:hAnsi="Times New Roman" w:cs="Times New Roman"/>
                <w:color w:val="00B050"/>
                <w:sz w:val="20"/>
                <w:szCs w:val="20"/>
                <w:highlight w:val="yellow"/>
              </w:rPr>
              <w:t>Аж</w:t>
            </w:r>
            <w:r w:rsidRPr="00627283">
              <w:rPr>
                <w:rFonts w:ascii="Times New Roman" w:eastAsia="Times New Roman" w:hAnsi="Times New Roman" w:cs="Times New Roman"/>
                <w:color w:val="00B050"/>
                <w:sz w:val="20"/>
                <w:szCs w:val="20"/>
                <w:highlight w:val="yellow"/>
                <w:lang w:val="mn-MN"/>
              </w:rPr>
              <w:t>ил гүйцэтгэхдээ</w:t>
            </w:r>
          </w:p>
        </w:tc>
      </w:tr>
      <w:tr w:rsidR="000F3A08" w:rsidRPr="00D707DD" w14:paraId="68C88DF4" w14:textId="77777777" w:rsidTr="00514A15">
        <w:tc>
          <w:tcPr>
            <w:tcW w:w="3686" w:type="dxa"/>
          </w:tcPr>
          <w:p w14:paraId="0827D02C" w14:textId="3E65A52F" w:rsidR="000F3A08" w:rsidRPr="00E92054"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lastRenderedPageBreak/>
              <w:t>5.3.4 Применяемые при монтаже проводов на ВЛ под наведенным напряжением стальные тяговые канаты сначала необходимо закреплять на тяговом механизме и для выравнивания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также только пос</w:t>
            </w:r>
            <w:r>
              <w:rPr>
                <w:rFonts w:ascii="Times New Roman" w:hAnsi="Times New Roman" w:cs="Times New Roman"/>
                <w:sz w:val="20"/>
                <w:szCs w:val="20"/>
              </w:rPr>
              <w:t>ле выравнивания их потенциалов.</w:t>
            </w:r>
          </w:p>
        </w:tc>
        <w:tc>
          <w:tcPr>
            <w:tcW w:w="3828" w:type="dxa"/>
          </w:tcPr>
          <w:p w14:paraId="03267913" w14:textId="7348A459" w:rsidR="000F3A08" w:rsidRPr="00524E6E" w:rsidRDefault="000F3A08" w:rsidP="000F3A08">
            <w:pPr>
              <w:shd w:val="clear" w:color="auto" w:fill="FFFFFF"/>
              <w:ind w:left="41"/>
              <w:textAlignment w:val="top"/>
              <w:rPr>
                <w:rFonts w:ascii="Times New Roman" w:eastAsia="Times New Roman" w:hAnsi="Times New Roman" w:cs="Times New Roman"/>
                <w:color w:val="00B050"/>
                <w:sz w:val="20"/>
                <w:szCs w:val="20"/>
                <w:lang w:val="mn-MN"/>
              </w:rPr>
            </w:pPr>
            <w:r w:rsidRPr="00D707DD">
              <w:rPr>
                <w:rFonts w:ascii="Times New Roman" w:hAnsi="Times New Roman" w:cs="Times New Roman"/>
                <w:sz w:val="20"/>
                <w:szCs w:val="20"/>
              </w:rPr>
              <w:t xml:space="preserve">5.3.4 </w:t>
            </w:r>
            <w:r w:rsidRPr="00627283">
              <w:rPr>
                <w:rFonts w:ascii="Times New Roman" w:hAnsi="Times New Roman" w:cs="Times New Roman"/>
                <w:sz w:val="20"/>
                <w:szCs w:val="20"/>
                <w:highlight w:val="yellow"/>
                <w:lang w:val="mn-MN"/>
              </w:rPr>
              <w:t>А</w:t>
            </w:r>
            <w:r w:rsidRPr="00627283">
              <w:rPr>
                <w:rFonts w:ascii="Times New Roman" w:eastAsia="Times New Roman" w:hAnsi="Times New Roman" w:cs="Times New Roman"/>
                <w:sz w:val="20"/>
                <w:szCs w:val="20"/>
                <w:highlight w:val="yellow"/>
              </w:rPr>
              <w:t>гаарын шугамын нөлөөллийн хүчдэл дор</w:t>
            </w:r>
            <w:r w:rsidRPr="00D707DD">
              <w:rPr>
                <w:rFonts w:ascii="Times New Roman" w:eastAsia="Times New Roman" w:hAnsi="Times New Roman" w:cs="Times New Roman"/>
                <w:sz w:val="20"/>
                <w:szCs w:val="20"/>
              </w:rPr>
              <w:t xml:space="preserve"> утасны угсралт хийж байгаа үед таталтын ган канатыг татах механизмд эхлээд бэхлэн, потенциалыг жигдлэхийн тулд тэр газардуулган дээрээ утсаа мөн бэхлэнэ. Зөвхөн энэ ажлын дараа утсанд канатыг бэхлэнэ. Зөвхөн утас ба татах татлагын потенциал жигд болсны дараа тэдгээрийг салгана</w:t>
            </w:r>
          </w:p>
        </w:tc>
        <w:tc>
          <w:tcPr>
            <w:tcW w:w="3685" w:type="dxa"/>
          </w:tcPr>
          <w:p w14:paraId="4BBBD988" w14:textId="02027416" w:rsidR="000F3A08" w:rsidRPr="00004814" w:rsidRDefault="00004814" w:rsidP="00004814">
            <w:pPr>
              <w:shd w:val="clear" w:color="auto" w:fill="FFFFFF"/>
              <w:ind w:left="41"/>
              <w:textAlignment w:val="top"/>
              <w:rPr>
                <w:rFonts w:ascii="Times New Roman" w:eastAsia="Times New Roman" w:hAnsi="Times New Roman" w:cs="Times New Roman"/>
                <w:color w:val="00B050"/>
                <w:sz w:val="20"/>
                <w:szCs w:val="20"/>
                <w:lang w:val="mn-MN"/>
              </w:rPr>
            </w:pPr>
            <w:r w:rsidRPr="00004814">
              <w:rPr>
                <w:rFonts w:ascii="Times New Roman" w:hAnsi="Times New Roman" w:cs="Times New Roman"/>
                <w:color w:val="00B050"/>
                <w:sz w:val="20"/>
                <w:szCs w:val="20"/>
              </w:rPr>
              <w:t xml:space="preserve">5.3.4 </w:t>
            </w:r>
            <w:r w:rsidRPr="00004814">
              <w:rPr>
                <w:rFonts w:ascii="Times New Roman" w:hAnsi="Times New Roman" w:cs="Times New Roman"/>
                <w:color w:val="00B050"/>
                <w:sz w:val="20"/>
                <w:szCs w:val="20"/>
                <w:highlight w:val="yellow"/>
                <w:lang w:val="mn-MN"/>
              </w:rPr>
              <w:t>А</w:t>
            </w:r>
            <w:r w:rsidRPr="00004814">
              <w:rPr>
                <w:rFonts w:ascii="Times New Roman" w:eastAsia="Times New Roman" w:hAnsi="Times New Roman" w:cs="Times New Roman"/>
                <w:color w:val="00B050"/>
                <w:sz w:val="20"/>
                <w:szCs w:val="20"/>
                <w:highlight w:val="yellow"/>
              </w:rPr>
              <w:t>гаарын шугамын нөлөөллийн хүчд</w:t>
            </w:r>
            <w:r w:rsidRPr="00004814">
              <w:rPr>
                <w:rFonts w:ascii="Times New Roman" w:eastAsia="Times New Roman" w:hAnsi="Times New Roman" w:cs="Times New Roman"/>
                <w:color w:val="00B050"/>
                <w:sz w:val="20"/>
                <w:szCs w:val="20"/>
                <w:highlight w:val="yellow"/>
                <w:lang w:val="mn-MN"/>
              </w:rPr>
              <w:t>лийн үйлчлэлд</w:t>
            </w:r>
            <w:r w:rsidRPr="00004814">
              <w:rPr>
                <w:rFonts w:ascii="Times New Roman" w:eastAsia="Times New Roman" w:hAnsi="Times New Roman" w:cs="Times New Roman"/>
                <w:color w:val="00B050"/>
                <w:sz w:val="20"/>
                <w:szCs w:val="20"/>
              </w:rPr>
              <w:t xml:space="preserve"> утасны угсралт хийж байгаа үед таталтын ган канатыг татах механизмд эхлээд бэхлэн, потенциалыг жигдлэхийн тулд тэр газардуулган дээрээ утсаа мөн бэхлэнэ. Зөвхөн энэ ажлын дараа утсанд канатыг бэхлэнэ. Зөвхөн утас ба татах татлагын потенциал жигд болсны дараа тэдгээрийг салгана</w:t>
            </w:r>
            <w:r w:rsidRPr="00004814">
              <w:rPr>
                <w:rFonts w:ascii="Times New Roman" w:eastAsia="Times New Roman" w:hAnsi="Times New Roman" w:cs="Times New Roman"/>
                <w:color w:val="00B050"/>
                <w:sz w:val="20"/>
                <w:szCs w:val="20"/>
                <w:lang w:val="mn-MN"/>
              </w:rPr>
              <w:t>.</w:t>
            </w:r>
          </w:p>
          <w:p w14:paraId="75FF8439" w14:textId="0C1ECA7C" w:rsidR="000F3A08" w:rsidRPr="00D707DD" w:rsidRDefault="000F3A08" w:rsidP="00004814">
            <w:pPr>
              <w:shd w:val="clear" w:color="auto" w:fill="FFFFFF"/>
              <w:textAlignment w:val="top"/>
              <w:rPr>
                <w:rFonts w:ascii="Times New Roman" w:eastAsia="Times New Roman" w:hAnsi="Times New Roman" w:cs="Times New Roman"/>
                <w:sz w:val="20"/>
                <w:szCs w:val="20"/>
              </w:rPr>
            </w:pPr>
          </w:p>
        </w:tc>
        <w:tc>
          <w:tcPr>
            <w:tcW w:w="3402" w:type="dxa"/>
          </w:tcPr>
          <w:p w14:paraId="40287AF5" w14:textId="77777777" w:rsidR="00004814" w:rsidRDefault="00004814" w:rsidP="00004814">
            <w:pPr>
              <w:shd w:val="clear" w:color="auto" w:fill="FFFFFF"/>
              <w:ind w:left="41"/>
              <w:textAlignment w:val="top"/>
              <w:rPr>
                <w:rFonts w:ascii="Times New Roman" w:eastAsia="Times New Roman" w:hAnsi="Times New Roman" w:cs="Times New Roman"/>
                <w:strike/>
                <w:sz w:val="20"/>
                <w:szCs w:val="20"/>
                <w:highlight w:val="yellow"/>
              </w:rPr>
            </w:pPr>
          </w:p>
          <w:p w14:paraId="668072FF" w14:textId="332C28DD" w:rsidR="000F3A08" w:rsidRPr="00645463" w:rsidRDefault="000F3A08" w:rsidP="00004814">
            <w:pPr>
              <w:shd w:val="clear" w:color="auto" w:fill="FFFFFF"/>
              <w:ind w:left="41"/>
              <w:textAlignment w:val="top"/>
              <w:rPr>
                <w:rFonts w:ascii="Times New Roman" w:eastAsia="Times New Roman" w:hAnsi="Times New Roman" w:cs="Times New Roman"/>
                <w:strike/>
                <w:sz w:val="20"/>
                <w:szCs w:val="20"/>
                <w:highlight w:val="yellow"/>
              </w:rPr>
            </w:pPr>
            <w:r w:rsidRPr="00645463">
              <w:rPr>
                <w:rFonts w:ascii="Times New Roman" w:eastAsia="Times New Roman" w:hAnsi="Times New Roman" w:cs="Times New Roman"/>
                <w:strike/>
                <w:sz w:val="20"/>
                <w:szCs w:val="20"/>
                <w:highlight w:val="yellow"/>
              </w:rPr>
              <w:t>хүчдэл дор</w:t>
            </w:r>
            <w:r w:rsidRPr="00D707DD">
              <w:rPr>
                <w:rFonts w:ascii="Times New Roman" w:eastAsia="Times New Roman" w:hAnsi="Times New Roman" w:cs="Times New Roman"/>
                <w:sz w:val="20"/>
                <w:szCs w:val="20"/>
              </w:rPr>
              <w:t xml:space="preserve"> </w:t>
            </w:r>
            <w:r>
              <w:rPr>
                <w:rFonts w:ascii="Times New Roman" w:eastAsia="Times New Roman" w:hAnsi="Times New Roman" w:cs="Times New Roman"/>
                <w:color w:val="00B050"/>
                <w:sz w:val="20"/>
                <w:szCs w:val="20"/>
                <w:highlight w:val="yellow"/>
                <w:lang w:val="mn-MN"/>
              </w:rPr>
              <w:t>х</w:t>
            </w:r>
            <w:r w:rsidRPr="00627283">
              <w:rPr>
                <w:rFonts w:ascii="Times New Roman" w:eastAsia="Times New Roman" w:hAnsi="Times New Roman" w:cs="Times New Roman"/>
                <w:color w:val="00B050"/>
                <w:sz w:val="20"/>
                <w:szCs w:val="20"/>
                <w:highlight w:val="yellow"/>
              </w:rPr>
              <w:t>үчдл</w:t>
            </w:r>
            <w:r>
              <w:rPr>
                <w:rFonts w:ascii="Times New Roman" w:eastAsia="Times New Roman" w:hAnsi="Times New Roman" w:cs="Times New Roman"/>
                <w:color w:val="00B050"/>
                <w:sz w:val="20"/>
                <w:szCs w:val="20"/>
                <w:highlight w:val="yellow"/>
                <w:lang w:val="mn-MN"/>
              </w:rPr>
              <w:t>ийн үйлчлэлд</w:t>
            </w:r>
          </w:p>
        </w:tc>
      </w:tr>
      <w:tr w:rsidR="000F3A08" w:rsidRPr="00D707DD" w14:paraId="5A324D44" w14:textId="77777777" w:rsidTr="00514A15">
        <w:tc>
          <w:tcPr>
            <w:tcW w:w="3686" w:type="dxa"/>
          </w:tcPr>
          <w:p w14:paraId="3432927A" w14:textId="77777777" w:rsidR="000F3A08" w:rsidRPr="007767A3"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t>5.3.5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14:paraId="6032543C" w14:textId="06BF1C41" w:rsidR="000F3A08" w:rsidRPr="00E92054"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t xml:space="preserve">По окончании работы на промежуточной опоре заземление с провода на этой опоре может быть снято. В случае возобновления работы на промежуточной опоре, связанной с прикосновением к проводу, провод должен быть </w:t>
            </w:r>
            <w:r>
              <w:rPr>
                <w:rFonts w:ascii="Times New Roman" w:hAnsi="Times New Roman" w:cs="Times New Roman"/>
                <w:sz w:val="20"/>
                <w:szCs w:val="20"/>
              </w:rPr>
              <w:t>вновь заземлен на той же опоре.</w:t>
            </w:r>
          </w:p>
        </w:tc>
        <w:tc>
          <w:tcPr>
            <w:tcW w:w="3828" w:type="dxa"/>
          </w:tcPr>
          <w:p w14:paraId="44D5D82D" w14:textId="77777777" w:rsidR="000F3A08" w:rsidRPr="00D707DD" w:rsidRDefault="000F3A08" w:rsidP="000F3A08">
            <w:pPr>
              <w:shd w:val="clear" w:color="auto" w:fill="FFFFFF"/>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 xml:space="preserve">5.3.5 </w:t>
            </w:r>
            <w:r w:rsidRPr="00D707DD">
              <w:rPr>
                <w:rFonts w:ascii="Times New Roman" w:eastAsia="Times New Roman" w:hAnsi="Times New Roman" w:cs="Times New Roman"/>
                <w:sz w:val="20"/>
                <w:szCs w:val="20"/>
              </w:rPr>
              <w:t xml:space="preserve">Нөлөөллийн </w:t>
            </w:r>
            <w:r w:rsidRPr="00DB1BF2">
              <w:rPr>
                <w:rFonts w:ascii="Times New Roman" w:eastAsia="Times New Roman" w:hAnsi="Times New Roman" w:cs="Times New Roman"/>
                <w:sz w:val="20"/>
                <w:szCs w:val="20"/>
                <w:highlight w:val="yellow"/>
              </w:rPr>
              <w:t>хүчдэл дор</w:t>
            </w:r>
            <w:r w:rsidRPr="00D707DD">
              <w:rPr>
                <w:rFonts w:ascii="Times New Roman" w:eastAsia="Times New Roman" w:hAnsi="Times New Roman" w:cs="Times New Roman"/>
                <w:sz w:val="20"/>
                <w:szCs w:val="20"/>
              </w:rPr>
              <w:t xml:space="preserve"> агаарын шугам дээр угсралтын ажил (өргөх, унжилтын сумны тохируулга авах, татах, сунгах роликоос хавчаарт шилжүүлж тавих) хийх үед сунгалт хийгдэж буй анкер тулгуур дээр болон таталт хийж байгаа төгсгөлийн анкер тулгуур ба утас дээш нь өлгөж байгаа завсрын тулгуур бүр дээр</w:t>
            </w:r>
            <w:proofErr w:type="gramStart"/>
            <w:r w:rsidRPr="00D707DD">
              <w:rPr>
                <w:rFonts w:ascii="Times New Roman" w:eastAsia="Times New Roman" w:hAnsi="Times New Roman" w:cs="Times New Roman"/>
                <w:sz w:val="20"/>
                <w:szCs w:val="20"/>
              </w:rPr>
              <w:t>  утсыг</w:t>
            </w:r>
            <w:proofErr w:type="gramEnd"/>
            <w:r w:rsidRPr="00D707DD">
              <w:rPr>
                <w:rFonts w:ascii="Times New Roman" w:eastAsia="Times New Roman" w:hAnsi="Times New Roman" w:cs="Times New Roman"/>
                <w:sz w:val="20"/>
                <w:szCs w:val="20"/>
              </w:rPr>
              <w:t xml:space="preserve"> газардуулсан байх ёстой. Завсрын тулгуур дээрх ажил дууссаны дараа энэ тулгуураас утасны газардуулгыг авч болно. Завсрын тулгуур дээр утастай ойртож дахин ажил хийхээр болсон бол утсыг дахиж газардуулсан байх ёстой.</w:t>
            </w:r>
          </w:p>
          <w:p w14:paraId="0FC8FE03" w14:textId="19E6AD09" w:rsidR="000F3A08" w:rsidRPr="00D707DD" w:rsidRDefault="000F3A08" w:rsidP="000F3A08">
            <w:pPr>
              <w:shd w:val="clear" w:color="auto" w:fill="FFFFFF"/>
              <w:ind w:left="39"/>
              <w:textAlignment w:val="top"/>
              <w:rPr>
                <w:rFonts w:ascii="Times New Roman" w:eastAsia="Times New Roman" w:hAnsi="Times New Roman" w:cs="Times New Roman"/>
                <w:sz w:val="20"/>
                <w:szCs w:val="20"/>
              </w:rPr>
            </w:pPr>
          </w:p>
        </w:tc>
        <w:tc>
          <w:tcPr>
            <w:tcW w:w="3685" w:type="dxa"/>
          </w:tcPr>
          <w:p w14:paraId="19E70ACD" w14:textId="60D44398" w:rsidR="00004814" w:rsidRPr="00004814" w:rsidRDefault="00004814" w:rsidP="00004814">
            <w:pPr>
              <w:shd w:val="clear" w:color="auto" w:fill="FFFFFF"/>
              <w:ind w:left="41"/>
              <w:textAlignment w:val="top"/>
              <w:rPr>
                <w:rFonts w:ascii="Times New Roman" w:eastAsia="Times New Roman" w:hAnsi="Times New Roman" w:cs="Times New Roman"/>
                <w:color w:val="00B050"/>
                <w:sz w:val="20"/>
                <w:szCs w:val="20"/>
              </w:rPr>
            </w:pPr>
            <w:r w:rsidRPr="00004814">
              <w:rPr>
                <w:rFonts w:ascii="Times New Roman" w:hAnsi="Times New Roman" w:cs="Times New Roman"/>
                <w:color w:val="00B050"/>
                <w:sz w:val="20"/>
                <w:szCs w:val="20"/>
              </w:rPr>
              <w:t xml:space="preserve">5.3.5 </w:t>
            </w:r>
            <w:r w:rsidRPr="00004814">
              <w:rPr>
                <w:rFonts w:ascii="Times New Roman" w:eastAsia="Times New Roman" w:hAnsi="Times New Roman" w:cs="Times New Roman"/>
                <w:color w:val="00B050"/>
                <w:sz w:val="20"/>
                <w:szCs w:val="20"/>
              </w:rPr>
              <w:t xml:space="preserve">Нөлөөллийн </w:t>
            </w:r>
            <w:r w:rsidRPr="00004814">
              <w:rPr>
                <w:rFonts w:ascii="Times New Roman" w:eastAsia="Times New Roman" w:hAnsi="Times New Roman" w:cs="Times New Roman"/>
                <w:color w:val="00B050"/>
                <w:sz w:val="20"/>
                <w:szCs w:val="20"/>
                <w:highlight w:val="yellow"/>
              </w:rPr>
              <w:t>хүчд</w:t>
            </w:r>
            <w:r w:rsidRPr="00004814">
              <w:rPr>
                <w:rFonts w:ascii="Times New Roman" w:eastAsia="Times New Roman" w:hAnsi="Times New Roman" w:cs="Times New Roman"/>
                <w:color w:val="00B050"/>
                <w:sz w:val="20"/>
                <w:szCs w:val="20"/>
                <w:highlight w:val="yellow"/>
                <w:lang w:val="mn-MN"/>
              </w:rPr>
              <w:t>лийн үйлчлэлд</w:t>
            </w:r>
            <w:r w:rsidRPr="00004814">
              <w:rPr>
                <w:rFonts w:ascii="Times New Roman" w:eastAsia="Times New Roman" w:hAnsi="Times New Roman" w:cs="Times New Roman"/>
                <w:color w:val="00B050"/>
                <w:sz w:val="20"/>
                <w:szCs w:val="20"/>
              </w:rPr>
              <w:t xml:space="preserve"> агаарын шугам дээр угсралтын ажил (өргөх, унжилтын сумны тохируулга авах, татах, сунгах роликоос хавчаарт шилжүүлж тавих) хийх үед сунгалт хийгдэж буй анкер тулгуур дээр болон таталт хийж байгаа төгсгөлийн анкер тулгуур ба утас дээш нь өлгөж байгаа завсрын тулгуур бүр дээр</w:t>
            </w:r>
            <w:proofErr w:type="gramStart"/>
            <w:r w:rsidRPr="00004814">
              <w:rPr>
                <w:rFonts w:ascii="Times New Roman" w:eastAsia="Times New Roman" w:hAnsi="Times New Roman" w:cs="Times New Roman"/>
                <w:color w:val="00B050"/>
                <w:sz w:val="20"/>
                <w:szCs w:val="20"/>
              </w:rPr>
              <w:t>  утсыг</w:t>
            </w:r>
            <w:proofErr w:type="gramEnd"/>
            <w:r w:rsidRPr="00004814">
              <w:rPr>
                <w:rFonts w:ascii="Times New Roman" w:eastAsia="Times New Roman" w:hAnsi="Times New Roman" w:cs="Times New Roman"/>
                <w:color w:val="00B050"/>
                <w:sz w:val="20"/>
                <w:szCs w:val="20"/>
              </w:rPr>
              <w:t xml:space="preserve"> газардуулсан байх ёстой. Завсрын тулгуур дээрх ажил дууссаны дараа энэ тулгуураас утасны газардуулгыг авч болно. Завсрын тулгуур дээр утастай ойртож дахин ажил хийхээр болсон бол утсыг дахиж газардуулсан байх ёстой.</w:t>
            </w:r>
          </w:p>
          <w:p w14:paraId="48B04AF4" w14:textId="77777777" w:rsidR="000F3A08" w:rsidRDefault="000F3A08" w:rsidP="000F3A08">
            <w:pPr>
              <w:shd w:val="clear" w:color="auto" w:fill="FFFFFF"/>
              <w:ind w:left="39"/>
              <w:jc w:val="center"/>
              <w:textAlignment w:val="top"/>
              <w:rPr>
                <w:rFonts w:ascii="Times New Roman" w:eastAsia="Times New Roman" w:hAnsi="Times New Roman" w:cs="Times New Roman"/>
                <w:sz w:val="20"/>
                <w:szCs w:val="20"/>
                <w:lang w:val="mn-MN"/>
              </w:rPr>
            </w:pPr>
          </w:p>
          <w:p w14:paraId="2E3847E9" w14:textId="77777777" w:rsidR="000F3A08" w:rsidRDefault="000F3A08" w:rsidP="000F3A08">
            <w:pPr>
              <w:shd w:val="clear" w:color="auto" w:fill="FFFFFF"/>
              <w:ind w:left="39"/>
              <w:jc w:val="center"/>
              <w:textAlignment w:val="top"/>
              <w:rPr>
                <w:rFonts w:ascii="Times New Roman" w:eastAsia="Times New Roman" w:hAnsi="Times New Roman" w:cs="Times New Roman"/>
                <w:sz w:val="20"/>
                <w:szCs w:val="20"/>
                <w:lang w:val="mn-MN"/>
              </w:rPr>
            </w:pPr>
          </w:p>
          <w:p w14:paraId="2CC56766" w14:textId="3295AED8" w:rsidR="000F3A08" w:rsidRPr="00D707DD" w:rsidRDefault="000F3A08" w:rsidP="00004814">
            <w:pPr>
              <w:shd w:val="clear" w:color="auto" w:fill="FFFFFF"/>
              <w:textAlignment w:val="top"/>
              <w:rPr>
                <w:rFonts w:ascii="Times New Roman" w:eastAsia="Times New Roman" w:hAnsi="Times New Roman" w:cs="Times New Roman"/>
                <w:sz w:val="20"/>
                <w:szCs w:val="20"/>
              </w:rPr>
            </w:pPr>
          </w:p>
        </w:tc>
        <w:tc>
          <w:tcPr>
            <w:tcW w:w="3402" w:type="dxa"/>
          </w:tcPr>
          <w:p w14:paraId="2C1C7146" w14:textId="057AC01E" w:rsidR="000F3A08" w:rsidRPr="00645463" w:rsidRDefault="000F3A08" w:rsidP="000F3A08">
            <w:pPr>
              <w:shd w:val="clear" w:color="auto" w:fill="FFFFFF"/>
              <w:ind w:left="41"/>
              <w:textAlignment w:val="top"/>
              <w:rPr>
                <w:rFonts w:ascii="Times New Roman" w:eastAsia="Times New Roman" w:hAnsi="Times New Roman" w:cs="Times New Roman"/>
                <w:strike/>
                <w:sz w:val="20"/>
                <w:szCs w:val="20"/>
                <w:highlight w:val="yellow"/>
              </w:rPr>
            </w:pPr>
            <w:r w:rsidRPr="00645463">
              <w:rPr>
                <w:rFonts w:ascii="Times New Roman" w:eastAsia="Times New Roman" w:hAnsi="Times New Roman" w:cs="Times New Roman"/>
                <w:strike/>
                <w:sz w:val="20"/>
                <w:szCs w:val="20"/>
                <w:highlight w:val="yellow"/>
              </w:rPr>
              <w:t>хүчдэл дор</w:t>
            </w:r>
            <w:r w:rsidRPr="00D707DD">
              <w:rPr>
                <w:rFonts w:ascii="Times New Roman" w:eastAsia="Times New Roman" w:hAnsi="Times New Roman" w:cs="Times New Roman"/>
                <w:sz w:val="20"/>
                <w:szCs w:val="20"/>
              </w:rPr>
              <w:t xml:space="preserve"> </w:t>
            </w:r>
            <w:r w:rsidRPr="00627283">
              <w:rPr>
                <w:rFonts w:ascii="Times New Roman" w:eastAsia="Times New Roman" w:hAnsi="Times New Roman" w:cs="Times New Roman"/>
                <w:color w:val="00B050"/>
                <w:sz w:val="20"/>
                <w:szCs w:val="20"/>
                <w:highlight w:val="yellow"/>
              </w:rPr>
              <w:t>хүчдэл</w:t>
            </w:r>
            <w:r>
              <w:rPr>
                <w:rFonts w:ascii="Times New Roman" w:eastAsia="Times New Roman" w:hAnsi="Times New Roman" w:cs="Times New Roman"/>
                <w:color w:val="00B050"/>
                <w:sz w:val="20"/>
                <w:szCs w:val="20"/>
                <w:highlight w:val="yellow"/>
                <w:lang w:val="mn-MN"/>
              </w:rPr>
              <w:t>ийн үйлчлэлд</w:t>
            </w:r>
          </w:p>
        </w:tc>
      </w:tr>
      <w:tr w:rsidR="000F3A08" w:rsidRPr="00D707DD" w14:paraId="1FF8933F" w14:textId="77777777" w:rsidTr="00514A15">
        <w:tc>
          <w:tcPr>
            <w:tcW w:w="3686" w:type="dxa"/>
          </w:tcPr>
          <w:p w14:paraId="45763B9E" w14:textId="1990EF7C" w:rsidR="000F3A08" w:rsidRPr="00004814" w:rsidRDefault="000F3A08" w:rsidP="00004814">
            <w:pPr>
              <w:jc w:val="both"/>
              <w:rPr>
                <w:rFonts w:ascii="Times New Roman" w:hAnsi="Times New Roman" w:cs="Times New Roman"/>
                <w:sz w:val="20"/>
                <w:szCs w:val="20"/>
              </w:rPr>
            </w:pPr>
            <w:r w:rsidRPr="007767A3">
              <w:rPr>
                <w:rFonts w:ascii="Times New Roman" w:hAnsi="Times New Roman" w:cs="Times New Roman"/>
                <w:sz w:val="20"/>
                <w:szCs w:val="20"/>
              </w:rPr>
              <w:t>5.3.6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w:t>
            </w:r>
            <w:r w:rsidR="00004814">
              <w:rPr>
                <w:rFonts w:ascii="Times New Roman" w:hAnsi="Times New Roman" w:cs="Times New Roman"/>
                <w:sz w:val="20"/>
                <w:szCs w:val="20"/>
              </w:rPr>
              <w:t xml:space="preserve"> которой начинается перекладка.</w:t>
            </w:r>
          </w:p>
        </w:tc>
        <w:tc>
          <w:tcPr>
            <w:tcW w:w="3828" w:type="dxa"/>
          </w:tcPr>
          <w:p w14:paraId="525A11F6" w14:textId="77777777" w:rsidR="000F3A08" w:rsidRPr="007767A3"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t>5.3.6</w:t>
            </w:r>
            <w:r w:rsidRPr="007767A3">
              <w:rPr>
                <w:rFonts w:ascii="Times New Roman" w:hAnsi="Times New Roman" w:cs="Times New Roman"/>
                <w:sz w:val="20"/>
                <w:szCs w:val="20"/>
              </w:rPr>
              <w:tab/>
              <w:t>Нөлөөллийн хүчдэл дор агаарын шугам дээр сунгах роликоос утсыг дүүжин хавчаарт шилжүүлэхдээ сунгалтын эсрэг чиглэлд гүйцэтгэнэ. Шилжүүлж тавихын өмнө шилжүүлэх чиглэлд анкер тулгуур дээр утасны газардуулгыг үлдээж, шилжүүлэлт эхлэх анкер тулгуурын утаснаас газардуулгыг авна.</w:t>
            </w:r>
          </w:p>
          <w:p w14:paraId="03630C6C" w14:textId="24B9678D" w:rsidR="000F3A08" w:rsidRPr="002B1067" w:rsidRDefault="000F3A08" w:rsidP="000F3A08">
            <w:pPr>
              <w:shd w:val="clear" w:color="auto" w:fill="FFFFFF"/>
              <w:ind w:left="41"/>
              <w:textAlignment w:val="top"/>
              <w:rPr>
                <w:rFonts w:ascii="Times New Roman" w:eastAsia="Times New Roman" w:hAnsi="Times New Roman" w:cs="Times New Roman"/>
                <w:sz w:val="20"/>
                <w:szCs w:val="20"/>
              </w:rPr>
            </w:pPr>
          </w:p>
        </w:tc>
        <w:tc>
          <w:tcPr>
            <w:tcW w:w="3685" w:type="dxa"/>
          </w:tcPr>
          <w:p w14:paraId="3BF9DC90" w14:textId="3EE1173B" w:rsidR="00004814" w:rsidRPr="00004814" w:rsidRDefault="00004814" w:rsidP="00004814">
            <w:pPr>
              <w:jc w:val="both"/>
              <w:rPr>
                <w:rFonts w:ascii="Times New Roman" w:hAnsi="Times New Roman" w:cs="Times New Roman"/>
                <w:color w:val="00B050"/>
                <w:sz w:val="20"/>
                <w:szCs w:val="20"/>
              </w:rPr>
            </w:pPr>
            <w:r w:rsidRPr="00004814">
              <w:rPr>
                <w:rFonts w:ascii="Times New Roman" w:hAnsi="Times New Roman" w:cs="Times New Roman"/>
                <w:color w:val="00B050"/>
                <w:sz w:val="20"/>
                <w:szCs w:val="20"/>
              </w:rPr>
              <w:t>5.3.6</w:t>
            </w:r>
            <w:r w:rsidRPr="00004814">
              <w:rPr>
                <w:rFonts w:ascii="Times New Roman" w:hAnsi="Times New Roman" w:cs="Times New Roman"/>
                <w:color w:val="00B050"/>
                <w:sz w:val="20"/>
                <w:szCs w:val="20"/>
              </w:rPr>
              <w:tab/>
              <w:t>Нөлөөллийн хүчдл</w:t>
            </w:r>
            <w:r w:rsidRPr="00004814">
              <w:rPr>
                <w:rFonts w:ascii="Times New Roman" w:hAnsi="Times New Roman" w:cs="Times New Roman"/>
                <w:color w:val="00B050"/>
                <w:sz w:val="20"/>
                <w:szCs w:val="20"/>
                <w:lang w:val="mn-MN"/>
              </w:rPr>
              <w:t>ийн үйлчлэлд</w:t>
            </w:r>
            <w:r w:rsidRPr="00004814">
              <w:rPr>
                <w:rFonts w:ascii="Times New Roman" w:hAnsi="Times New Roman" w:cs="Times New Roman"/>
                <w:color w:val="00B050"/>
                <w:sz w:val="20"/>
                <w:szCs w:val="20"/>
              </w:rPr>
              <w:t xml:space="preserve"> агаарын шугам дээр сунгах роликоос утсыг дүүжин хавчаарт шилжүүлэхдээ сунгалтын эсрэг чиглэлд гүйцэтгэнэ. Шилжүүлж тавихын өмнө шилжүүлэх чиглэлд анкер тулгуур дээр утасны газардуулгыг үлдээж, шилжүүлэлт эхлэх анкер тулгуурын утаснаас газардуулгыг авна.</w:t>
            </w:r>
          </w:p>
          <w:p w14:paraId="2A469C3C" w14:textId="77777777" w:rsidR="000F3A08" w:rsidRDefault="000F3A08" w:rsidP="000F3A08">
            <w:pPr>
              <w:shd w:val="clear" w:color="auto" w:fill="FFFFFF"/>
              <w:ind w:left="41"/>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65A3A102" w14:textId="77777777" w:rsidR="000F3A08" w:rsidRDefault="000F3A08" w:rsidP="000F3A08">
            <w:pPr>
              <w:shd w:val="clear" w:color="auto" w:fill="FFFFFF"/>
              <w:ind w:left="41"/>
              <w:textAlignment w:val="top"/>
              <w:rPr>
                <w:rFonts w:ascii="Times New Roman" w:eastAsia="Times New Roman" w:hAnsi="Times New Roman" w:cs="Times New Roman"/>
                <w:sz w:val="20"/>
                <w:szCs w:val="20"/>
                <w:lang w:val="mn-MN"/>
              </w:rPr>
            </w:pPr>
          </w:p>
          <w:p w14:paraId="1E313459" w14:textId="77777777" w:rsidR="000F3A08" w:rsidRDefault="000F3A08" w:rsidP="000F3A08">
            <w:pPr>
              <w:shd w:val="clear" w:color="auto" w:fill="FFFFFF"/>
              <w:ind w:left="41"/>
              <w:textAlignment w:val="top"/>
              <w:rPr>
                <w:rFonts w:ascii="Times New Roman" w:eastAsia="Times New Roman" w:hAnsi="Times New Roman" w:cs="Times New Roman"/>
                <w:sz w:val="20"/>
                <w:szCs w:val="20"/>
                <w:lang w:val="mn-MN"/>
              </w:rPr>
            </w:pPr>
          </w:p>
          <w:p w14:paraId="50627761" w14:textId="1F3A8167" w:rsidR="000F3A08" w:rsidRPr="00D707DD" w:rsidRDefault="000F3A08" w:rsidP="00004814">
            <w:pPr>
              <w:shd w:val="clear" w:color="auto" w:fill="FFFFFF"/>
              <w:textAlignment w:val="top"/>
              <w:rPr>
                <w:rFonts w:ascii="Times New Roman" w:eastAsia="Times New Roman" w:hAnsi="Times New Roman" w:cs="Times New Roman"/>
                <w:sz w:val="20"/>
                <w:szCs w:val="20"/>
              </w:rPr>
            </w:pPr>
          </w:p>
        </w:tc>
        <w:tc>
          <w:tcPr>
            <w:tcW w:w="3402" w:type="dxa"/>
          </w:tcPr>
          <w:p w14:paraId="6C8AB2C1" w14:textId="2C9B244E" w:rsidR="000F3A08" w:rsidRPr="00004814" w:rsidRDefault="00004814" w:rsidP="000F3A08">
            <w:pPr>
              <w:shd w:val="clear" w:color="auto" w:fill="FFFFFF"/>
              <w:ind w:left="41"/>
              <w:textAlignment w:val="top"/>
              <w:rPr>
                <w:rFonts w:ascii="Times New Roman" w:eastAsia="Times New Roman" w:hAnsi="Times New Roman" w:cs="Times New Roman"/>
                <w:sz w:val="20"/>
                <w:szCs w:val="20"/>
                <w:highlight w:val="yellow"/>
                <w:lang w:val="mn-MN"/>
              </w:rPr>
            </w:pPr>
            <w:r w:rsidRPr="00004814">
              <w:rPr>
                <w:rFonts w:ascii="Times New Roman" w:hAnsi="Times New Roman" w:cs="Times New Roman"/>
                <w:strike/>
                <w:sz w:val="20"/>
                <w:szCs w:val="20"/>
              </w:rPr>
              <w:t>хүчдэл дор</w:t>
            </w:r>
            <w:r>
              <w:rPr>
                <w:rFonts w:ascii="Times New Roman" w:hAnsi="Times New Roman" w:cs="Times New Roman"/>
                <w:strike/>
                <w:sz w:val="20"/>
                <w:szCs w:val="20"/>
                <w:lang w:val="mn-MN"/>
              </w:rPr>
              <w:t xml:space="preserve"> </w:t>
            </w:r>
            <w:r w:rsidRPr="00004814">
              <w:rPr>
                <w:rFonts w:ascii="Times New Roman" w:hAnsi="Times New Roman" w:cs="Times New Roman"/>
                <w:color w:val="00B050"/>
                <w:sz w:val="20"/>
                <w:szCs w:val="20"/>
                <w:lang w:val="mn-MN"/>
              </w:rPr>
              <w:t>хүчдлийн үйлчлэлд</w:t>
            </w:r>
          </w:p>
        </w:tc>
      </w:tr>
      <w:tr w:rsidR="000F3A08" w:rsidRPr="00D707DD" w14:paraId="1CD0BBEC" w14:textId="77777777" w:rsidTr="00514A15">
        <w:tc>
          <w:tcPr>
            <w:tcW w:w="3686" w:type="dxa"/>
          </w:tcPr>
          <w:p w14:paraId="23A96FD4" w14:textId="77777777" w:rsidR="000F3A08" w:rsidRPr="007767A3"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t>5.3.7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14:paraId="092A29B3" w14:textId="1100B2A6" w:rsidR="000F3A08" w:rsidRPr="00E92054"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lastRenderedPageBreak/>
              <w:t xml:space="preserve">Во время перекладки проводов в зажим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w:t>
            </w:r>
            <w:r>
              <w:rPr>
                <w:rFonts w:ascii="Times New Roman" w:hAnsi="Times New Roman" w:cs="Times New Roman"/>
                <w:sz w:val="20"/>
                <w:szCs w:val="20"/>
              </w:rPr>
              <w:t>заземления их на рабочем месте.</w:t>
            </w:r>
          </w:p>
        </w:tc>
        <w:tc>
          <w:tcPr>
            <w:tcW w:w="3828" w:type="dxa"/>
          </w:tcPr>
          <w:p w14:paraId="4167EC10" w14:textId="5DA8D01C" w:rsidR="000F3A08" w:rsidRPr="002B1067" w:rsidRDefault="000F3A08" w:rsidP="000F3A08">
            <w:pPr>
              <w:shd w:val="clear" w:color="auto" w:fill="FFFFFF"/>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lastRenderedPageBreak/>
              <w:t>5.3.</w:t>
            </w:r>
            <w:r>
              <w:rPr>
                <w:rFonts w:ascii="Times New Roman" w:hAnsi="Times New Roman" w:cs="Times New Roman"/>
                <w:sz w:val="20"/>
                <w:szCs w:val="20"/>
                <w:lang w:val="mn-MN"/>
              </w:rPr>
              <w:t>7</w:t>
            </w:r>
            <w:r w:rsidRPr="00D707DD">
              <w:rPr>
                <w:rFonts w:ascii="Times New Roman" w:hAnsi="Times New Roman" w:cs="Times New Roman"/>
                <w:sz w:val="20"/>
                <w:szCs w:val="20"/>
              </w:rPr>
              <w:t xml:space="preserve"> </w:t>
            </w:r>
            <w:r w:rsidRPr="00126346">
              <w:rPr>
                <w:rFonts w:ascii="Times New Roman" w:eastAsia="Times New Roman" w:hAnsi="Times New Roman" w:cs="Times New Roman"/>
                <w:sz w:val="20"/>
                <w:szCs w:val="20"/>
                <w:highlight w:val="yellow"/>
              </w:rPr>
              <w:t>Нөлөөллийн хүчдэл дор</w:t>
            </w:r>
            <w:r w:rsidRPr="00D707DD">
              <w:rPr>
                <w:rFonts w:ascii="Times New Roman" w:eastAsia="Times New Roman" w:hAnsi="Times New Roman" w:cs="Times New Roman"/>
                <w:sz w:val="20"/>
                <w:szCs w:val="20"/>
              </w:rPr>
              <w:t xml:space="preserve"> агаарын шугам дээр утасны угсралт хийх үед утсыг дүүжин хавчаарт шилжүүлсэний ба тухайн тулгуурын ажил дууссаны дараа утаснаас газардуулгыг авч болно. Шилжүүлэлт дууссан ч гэсэн зэргэлдээх </w:t>
            </w:r>
            <w:r w:rsidRPr="00D707DD">
              <w:rPr>
                <w:rFonts w:ascii="Times New Roman" w:eastAsia="Times New Roman" w:hAnsi="Times New Roman" w:cs="Times New Roman"/>
                <w:sz w:val="20"/>
                <w:szCs w:val="20"/>
              </w:rPr>
              <w:lastRenderedPageBreak/>
              <w:t xml:space="preserve">анкерын алгасалтын утас хавчаарт шилжүүлэх үеэр тэр нь нөлөөллийн </w:t>
            </w:r>
            <w:r w:rsidRPr="00DB1BF2">
              <w:rPr>
                <w:rFonts w:ascii="Times New Roman" w:eastAsia="Times New Roman" w:hAnsi="Times New Roman" w:cs="Times New Roman"/>
                <w:sz w:val="20"/>
                <w:szCs w:val="20"/>
                <w:highlight w:val="yellow"/>
              </w:rPr>
              <w:t>хүчдэл дор</w:t>
            </w:r>
            <w:r w:rsidRPr="00D707DD">
              <w:rPr>
                <w:rFonts w:ascii="Times New Roman" w:eastAsia="Times New Roman" w:hAnsi="Times New Roman" w:cs="Times New Roman"/>
                <w:sz w:val="20"/>
                <w:szCs w:val="20"/>
              </w:rPr>
              <w:t xml:space="preserve"> </w:t>
            </w:r>
            <w:r w:rsidRPr="00EB12C1">
              <w:rPr>
                <w:rFonts w:ascii="Times New Roman" w:eastAsia="Times New Roman" w:hAnsi="Times New Roman" w:cs="Times New Roman"/>
                <w:sz w:val="20"/>
                <w:szCs w:val="20"/>
              </w:rPr>
              <w:t xml:space="preserve">байгаа </w:t>
            </w:r>
            <w:r w:rsidRPr="00D707DD">
              <w:rPr>
                <w:rFonts w:ascii="Times New Roman" w:eastAsia="Times New Roman" w:hAnsi="Times New Roman" w:cs="Times New Roman"/>
                <w:sz w:val="20"/>
                <w:szCs w:val="20"/>
              </w:rPr>
              <w:t>гэж үзнэ. Тэдгээр  дээр утастай ойртож  ажил хийх бол зөвхөн ажлын байрны газардуулга тав</w:t>
            </w:r>
            <w:r>
              <w:rPr>
                <w:rFonts w:ascii="Times New Roman" w:eastAsia="Times New Roman" w:hAnsi="Times New Roman" w:cs="Times New Roman"/>
                <w:sz w:val="20"/>
                <w:szCs w:val="20"/>
              </w:rPr>
              <w:t>ьсны дараа ажиллахыг зөвшөөрнө.</w:t>
            </w:r>
          </w:p>
        </w:tc>
        <w:tc>
          <w:tcPr>
            <w:tcW w:w="3685" w:type="dxa"/>
          </w:tcPr>
          <w:p w14:paraId="6B019F1C" w14:textId="4805BCE2" w:rsidR="000F3A08" w:rsidRPr="00004814" w:rsidRDefault="00004814" w:rsidP="000F3A08">
            <w:pPr>
              <w:shd w:val="clear" w:color="auto" w:fill="FFFFFF"/>
              <w:ind w:left="41"/>
              <w:textAlignment w:val="top"/>
              <w:rPr>
                <w:rFonts w:ascii="Times New Roman" w:eastAsia="Times New Roman" w:hAnsi="Times New Roman" w:cs="Times New Roman"/>
                <w:color w:val="00B050"/>
                <w:sz w:val="20"/>
                <w:szCs w:val="20"/>
                <w:lang w:val="mn-MN"/>
              </w:rPr>
            </w:pPr>
            <w:r w:rsidRPr="00004814">
              <w:rPr>
                <w:rFonts w:ascii="Times New Roman" w:hAnsi="Times New Roman" w:cs="Times New Roman"/>
                <w:color w:val="00B050"/>
                <w:sz w:val="20"/>
                <w:szCs w:val="20"/>
              </w:rPr>
              <w:lastRenderedPageBreak/>
              <w:t>5.3.</w:t>
            </w:r>
            <w:r w:rsidRPr="00004814">
              <w:rPr>
                <w:rFonts w:ascii="Times New Roman" w:hAnsi="Times New Roman" w:cs="Times New Roman"/>
                <w:color w:val="00B050"/>
                <w:sz w:val="20"/>
                <w:szCs w:val="20"/>
                <w:lang w:val="mn-MN"/>
              </w:rPr>
              <w:t>7</w:t>
            </w:r>
            <w:r w:rsidRPr="00004814">
              <w:rPr>
                <w:rFonts w:ascii="Times New Roman" w:hAnsi="Times New Roman" w:cs="Times New Roman"/>
                <w:color w:val="00B050"/>
                <w:sz w:val="20"/>
                <w:szCs w:val="20"/>
              </w:rPr>
              <w:t xml:space="preserve"> </w:t>
            </w:r>
            <w:r w:rsidRPr="00004814">
              <w:rPr>
                <w:rFonts w:ascii="Times New Roman" w:eastAsia="Times New Roman" w:hAnsi="Times New Roman" w:cs="Times New Roman"/>
                <w:color w:val="00B050"/>
                <w:sz w:val="20"/>
                <w:szCs w:val="20"/>
                <w:highlight w:val="yellow"/>
              </w:rPr>
              <w:t>Нөлөөллийн хүчд</w:t>
            </w:r>
            <w:r w:rsidRPr="00004814">
              <w:rPr>
                <w:rFonts w:ascii="Times New Roman" w:eastAsia="Times New Roman" w:hAnsi="Times New Roman" w:cs="Times New Roman"/>
                <w:color w:val="00B050"/>
                <w:sz w:val="20"/>
                <w:szCs w:val="20"/>
                <w:highlight w:val="yellow"/>
                <w:lang w:val="mn-MN"/>
              </w:rPr>
              <w:t>лийн үйлчлэлд</w:t>
            </w:r>
            <w:r w:rsidRPr="00004814">
              <w:rPr>
                <w:rFonts w:ascii="Times New Roman" w:eastAsia="Times New Roman" w:hAnsi="Times New Roman" w:cs="Times New Roman"/>
                <w:color w:val="00B050"/>
                <w:sz w:val="20"/>
                <w:szCs w:val="20"/>
                <w:highlight w:val="yellow"/>
              </w:rPr>
              <w:t xml:space="preserve"> </w:t>
            </w:r>
            <w:r w:rsidRPr="00004814">
              <w:rPr>
                <w:rFonts w:ascii="Times New Roman" w:eastAsia="Times New Roman" w:hAnsi="Times New Roman" w:cs="Times New Roman"/>
                <w:color w:val="00B050"/>
                <w:sz w:val="20"/>
                <w:szCs w:val="20"/>
              </w:rPr>
              <w:t xml:space="preserve">агаарын шугам дээр утасны угсралт хийх үед утсыг дүүжин хавчаарт шилжүүлсэний ба тухайн тулгуурын ажил дууссаны дараа утаснаас газардуулгыг авч болно. Шилжүүлэлт </w:t>
            </w:r>
            <w:r w:rsidRPr="00004814">
              <w:rPr>
                <w:rFonts w:ascii="Times New Roman" w:eastAsia="Times New Roman" w:hAnsi="Times New Roman" w:cs="Times New Roman"/>
                <w:color w:val="00B050"/>
                <w:sz w:val="20"/>
                <w:szCs w:val="20"/>
              </w:rPr>
              <w:lastRenderedPageBreak/>
              <w:t xml:space="preserve">дууссан ч гэсэн зэргэлдээх анкерын алгасалтын утас хавчаарт шилжүүлэх үеэр тэр нь нөлөөллийн </w:t>
            </w:r>
            <w:r w:rsidRPr="00004814">
              <w:rPr>
                <w:rFonts w:ascii="Times New Roman" w:eastAsia="Times New Roman" w:hAnsi="Times New Roman" w:cs="Times New Roman"/>
                <w:color w:val="00B050"/>
                <w:sz w:val="20"/>
                <w:szCs w:val="20"/>
                <w:highlight w:val="yellow"/>
              </w:rPr>
              <w:t>хүчд</w:t>
            </w:r>
            <w:r w:rsidRPr="00004814">
              <w:rPr>
                <w:rFonts w:ascii="Times New Roman" w:eastAsia="Times New Roman" w:hAnsi="Times New Roman" w:cs="Times New Roman"/>
                <w:color w:val="00B050"/>
                <w:sz w:val="20"/>
                <w:szCs w:val="20"/>
                <w:highlight w:val="yellow"/>
                <w:lang w:val="mn-MN"/>
              </w:rPr>
              <w:t>лийн үйлчлэлд</w:t>
            </w:r>
            <w:r w:rsidRPr="00004814">
              <w:rPr>
                <w:rFonts w:ascii="Times New Roman" w:eastAsia="Times New Roman" w:hAnsi="Times New Roman" w:cs="Times New Roman"/>
                <w:color w:val="00B050"/>
                <w:sz w:val="20"/>
                <w:szCs w:val="20"/>
              </w:rPr>
              <w:t xml:space="preserve"> байгаа гэж үзнэ. </w:t>
            </w:r>
            <w:proofErr w:type="gramStart"/>
            <w:r w:rsidRPr="00004814">
              <w:rPr>
                <w:rFonts w:ascii="Times New Roman" w:eastAsia="Times New Roman" w:hAnsi="Times New Roman" w:cs="Times New Roman"/>
                <w:color w:val="00B050"/>
                <w:sz w:val="20"/>
                <w:szCs w:val="20"/>
              </w:rPr>
              <w:t>Тэдгээр  дээр</w:t>
            </w:r>
            <w:proofErr w:type="gramEnd"/>
            <w:r w:rsidRPr="00004814">
              <w:rPr>
                <w:rFonts w:ascii="Times New Roman" w:eastAsia="Times New Roman" w:hAnsi="Times New Roman" w:cs="Times New Roman"/>
                <w:color w:val="00B050"/>
                <w:sz w:val="20"/>
                <w:szCs w:val="20"/>
              </w:rPr>
              <w:t xml:space="preserve"> утастай ойртож  ажил хийх бол зөвхөн ажлын байрны газардуулга тавьсны дараа ажиллахыг зөвшөөрнө.</w:t>
            </w:r>
          </w:p>
          <w:p w14:paraId="52643898" w14:textId="77777777" w:rsidR="000F3A08" w:rsidRDefault="000F3A08" w:rsidP="000F3A08">
            <w:pPr>
              <w:shd w:val="clear" w:color="auto" w:fill="FFFFFF"/>
              <w:ind w:left="41"/>
              <w:textAlignment w:val="top"/>
              <w:rPr>
                <w:rFonts w:ascii="Times New Roman" w:eastAsia="Times New Roman" w:hAnsi="Times New Roman" w:cs="Times New Roman"/>
                <w:sz w:val="20"/>
                <w:szCs w:val="20"/>
                <w:lang w:val="mn-MN"/>
              </w:rPr>
            </w:pPr>
          </w:p>
          <w:p w14:paraId="11F3CC00" w14:textId="50BCF6F9" w:rsidR="000F3A08" w:rsidRPr="00004814" w:rsidRDefault="00004814" w:rsidP="00004814">
            <w:pPr>
              <w:shd w:val="clear" w:color="auto" w:fill="FFFFFF"/>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tc>
        <w:tc>
          <w:tcPr>
            <w:tcW w:w="3402" w:type="dxa"/>
          </w:tcPr>
          <w:p w14:paraId="6C6B3143" w14:textId="77777777" w:rsidR="000F3A08" w:rsidRDefault="000F3A08" w:rsidP="000F3A08">
            <w:pPr>
              <w:shd w:val="clear" w:color="auto" w:fill="FFFFFF"/>
              <w:ind w:left="41"/>
              <w:textAlignment w:val="top"/>
              <w:rPr>
                <w:rFonts w:ascii="Times New Roman" w:eastAsia="Times New Roman" w:hAnsi="Times New Roman" w:cs="Times New Roman"/>
                <w:color w:val="00B050"/>
                <w:sz w:val="20"/>
                <w:szCs w:val="20"/>
                <w:lang w:val="mn-MN"/>
              </w:rPr>
            </w:pPr>
            <w:r w:rsidRPr="00645463">
              <w:rPr>
                <w:rFonts w:ascii="Times New Roman" w:eastAsia="Times New Roman" w:hAnsi="Times New Roman" w:cs="Times New Roman"/>
                <w:strike/>
                <w:sz w:val="20"/>
                <w:szCs w:val="20"/>
                <w:highlight w:val="yellow"/>
              </w:rPr>
              <w:lastRenderedPageBreak/>
              <w:t>хүчдэл дор</w:t>
            </w:r>
            <w:r w:rsidRPr="00D707DD">
              <w:rPr>
                <w:rFonts w:ascii="Times New Roman" w:eastAsia="Times New Roman" w:hAnsi="Times New Roman" w:cs="Times New Roman"/>
                <w:sz w:val="20"/>
                <w:szCs w:val="20"/>
              </w:rPr>
              <w:t xml:space="preserve"> </w:t>
            </w:r>
            <w:r w:rsidRPr="00627283">
              <w:rPr>
                <w:rFonts w:ascii="Times New Roman" w:eastAsia="Times New Roman" w:hAnsi="Times New Roman" w:cs="Times New Roman"/>
                <w:color w:val="00B050"/>
                <w:sz w:val="20"/>
                <w:szCs w:val="20"/>
                <w:highlight w:val="yellow"/>
              </w:rPr>
              <w:t>хүчдэл</w:t>
            </w:r>
            <w:r>
              <w:rPr>
                <w:rFonts w:ascii="Times New Roman" w:eastAsia="Times New Roman" w:hAnsi="Times New Roman" w:cs="Times New Roman"/>
                <w:color w:val="00B050"/>
                <w:sz w:val="20"/>
                <w:szCs w:val="20"/>
                <w:highlight w:val="yellow"/>
                <w:lang w:val="mn-MN"/>
              </w:rPr>
              <w:t>ийн үйлчлэлд</w:t>
            </w:r>
            <w:r>
              <w:rPr>
                <w:rFonts w:ascii="Times New Roman" w:eastAsia="Times New Roman" w:hAnsi="Times New Roman" w:cs="Times New Roman"/>
                <w:color w:val="00B050"/>
                <w:sz w:val="20"/>
                <w:szCs w:val="20"/>
                <w:lang w:val="mn-MN"/>
              </w:rPr>
              <w:t xml:space="preserve"> </w:t>
            </w:r>
            <w:r w:rsidRPr="00126346">
              <w:rPr>
                <w:rFonts w:ascii="Times New Roman" w:eastAsia="Times New Roman" w:hAnsi="Times New Roman" w:cs="Times New Roman"/>
                <w:color w:val="00B050"/>
                <w:sz w:val="20"/>
                <w:szCs w:val="20"/>
                <w:highlight w:val="yellow"/>
                <w:lang w:val="mn-MN"/>
              </w:rPr>
              <w:t>байгаа</w:t>
            </w:r>
          </w:p>
          <w:p w14:paraId="674DD657" w14:textId="77777777" w:rsidR="000F3A08" w:rsidRDefault="000F3A08" w:rsidP="000F3A08">
            <w:pPr>
              <w:shd w:val="clear" w:color="auto" w:fill="FFFFFF"/>
              <w:ind w:left="41"/>
              <w:textAlignment w:val="top"/>
              <w:rPr>
                <w:rFonts w:ascii="Times New Roman" w:eastAsia="Times New Roman" w:hAnsi="Times New Roman" w:cs="Times New Roman"/>
                <w:color w:val="00B050"/>
                <w:sz w:val="20"/>
                <w:szCs w:val="20"/>
                <w:highlight w:val="yellow"/>
              </w:rPr>
            </w:pPr>
          </w:p>
          <w:p w14:paraId="3024C350" w14:textId="77777777" w:rsidR="000F3A08" w:rsidRDefault="000F3A08" w:rsidP="000F3A08">
            <w:pPr>
              <w:shd w:val="clear" w:color="auto" w:fill="FFFFFF"/>
              <w:ind w:left="41"/>
              <w:textAlignment w:val="top"/>
              <w:rPr>
                <w:rFonts w:ascii="Times New Roman" w:eastAsia="Times New Roman" w:hAnsi="Times New Roman" w:cs="Times New Roman"/>
                <w:color w:val="00B050"/>
                <w:sz w:val="20"/>
                <w:szCs w:val="20"/>
                <w:highlight w:val="yellow"/>
              </w:rPr>
            </w:pPr>
          </w:p>
          <w:p w14:paraId="0D65A9A2" w14:textId="77777777" w:rsidR="000F3A08" w:rsidRDefault="000F3A08" w:rsidP="000F3A08">
            <w:pPr>
              <w:shd w:val="clear" w:color="auto" w:fill="FFFFFF"/>
              <w:ind w:left="41"/>
              <w:textAlignment w:val="top"/>
              <w:rPr>
                <w:rFonts w:ascii="Times New Roman" w:eastAsia="Times New Roman" w:hAnsi="Times New Roman" w:cs="Times New Roman"/>
                <w:color w:val="00B050"/>
                <w:sz w:val="20"/>
                <w:szCs w:val="20"/>
                <w:highlight w:val="yellow"/>
              </w:rPr>
            </w:pPr>
          </w:p>
          <w:p w14:paraId="10296FF7" w14:textId="77777777" w:rsidR="000F3A08" w:rsidRDefault="000F3A08" w:rsidP="000F3A08">
            <w:pPr>
              <w:shd w:val="clear" w:color="auto" w:fill="FFFFFF"/>
              <w:ind w:left="41"/>
              <w:textAlignment w:val="top"/>
              <w:rPr>
                <w:rFonts w:ascii="Times New Roman" w:eastAsia="Times New Roman" w:hAnsi="Times New Roman" w:cs="Times New Roman"/>
                <w:color w:val="00B050"/>
                <w:sz w:val="20"/>
                <w:szCs w:val="20"/>
                <w:highlight w:val="yellow"/>
              </w:rPr>
            </w:pPr>
          </w:p>
          <w:p w14:paraId="20B90E7B" w14:textId="77777777" w:rsidR="000F3A08" w:rsidRDefault="000F3A08" w:rsidP="000F3A08">
            <w:pPr>
              <w:shd w:val="clear" w:color="auto" w:fill="FFFFFF"/>
              <w:ind w:left="41"/>
              <w:textAlignment w:val="top"/>
              <w:rPr>
                <w:rFonts w:ascii="Times New Roman" w:eastAsia="Times New Roman" w:hAnsi="Times New Roman" w:cs="Times New Roman"/>
                <w:color w:val="00B050"/>
                <w:sz w:val="20"/>
                <w:szCs w:val="20"/>
                <w:highlight w:val="yellow"/>
              </w:rPr>
            </w:pPr>
          </w:p>
          <w:p w14:paraId="766D3D8D" w14:textId="77777777" w:rsidR="000F3A08" w:rsidRDefault="000F3A08" w:rsidP="000F3A08">
            <w:pPr>
              <w:shd w:val="clear" w:color="auto" w:fill="FFFFFF"/>
              <w:ind w:left="41"/>
              <w:textAlignment w:val="top"/>
              <w:rPr>
                <w:rFonts w:ascii="Times New Roman" w:eastAsia="Times New Roman" w:hAnsi="Times New Roman" w:cs="Times New Roman"/>
                <w:color w:val="00B050"/>
                <w:sz w:val="20"/>
                <w:szCs w:val="20"/>
                <w:highlight w:val="yellow"/>
              </w:rPr>
            </w:pPr>
          </w:p>
          <w:p w14:paraId="2B70B258" w14:textId="1F2BFAA7" w:rsidR="000F3A08" w:rsidRDefault="000F3A08" w:rsidP="00004814">
            <w:pPr>
              <w:shd w:val="clear" w:color="auto" w:fill="FFFFFF"/>
              <w:textAlignment w:val="top"/>
              <w:rPr>
                <w:rFonts w:ascii="Times New Roman" w:eastAsia="Times New Roman" w:hAnsi="Times New Roman" w:cs="Times New Roman"/>
                <w:color w:val="00B050"/>
                <w:sz w:val="20"/>
                <w:szCs w:val="20"/>
                <w:lang w:val="mn-MN"/>
              </w:rPr>
            </w:pPr>
            <w:r w:rsidRPr="00645463">
              <w:rPr>
                <w:rFonts w:ascii="Times New Roman" w:eastAsia="Times New Roman" w:hAnsi="Times New Roman" w:cs="Times New Roman"/>
                <w:strike/>
                <w:sz w:val="20"/>
                <w:szCs w:val="20"/>
                <w:highlight w:val="yellow"/>
              </w:rPr>
              <w:t>хүчдэл дор</w:t>
            </w:r>
            <w:r w:rsidRPr="00D707DD">
              <w:rPr>
                <w:rFonts w:ascii="Times New Roman" w:eastAsia="Times New Roman" w:hAnsi="Times New Roman" w:cs="Times New Roman"/>
                <w:sz w:val="20"/>
                <w:szCs w:val="20"/>
              </w:rPr>
              <w:t xml:space="preserve"> </w:t>
            </w:r>
            <w:r w:rsidRPr="00627283">
              <w:rPr>
                <w:rFonts w:ascii="Times New Roman" w:eastAsia="Times New Roman" w:hAnsi="Times New Roman" w:cs="Times New Roman"/>
                <w:color w:val="00B050"/>
                <w:sz w:val="20"/>
                <w:szCs w:val="20"/>
                <w:highlight w:val="yellow"/>
              </w:rPr>
              <w:t>хүчдэл</w:t>
            </w:r>
            <w:r>
              <w:rPr>
                <w:rFonts w:ascii="Times New Roman" w:eastAsia="Times New Roman" w:hAnsi="Times New Roman" w:cs="Times New Roman"/>
                <w:color w:val="00B050"/>
                <w:sz w:val="20"/>
                <w:szCs w:val="20"/>
                <w:highlight w:val="yellow"/>
                <w:lang w:val="mn-MN"/>
              </w:rPr>
              <w:t>ийн үйлчлэлд</w:t>
            </w:r>
            <w:r>
              <w:rPr>
                <w:rFonts w:ascii="Times New Roman" w:eastAsia="Times New Roman" w:hAnsi="Times New Roman" w:cs="Times New Roman"/>
                <w:color w:val="00B050"/>
                <w:sz w:val="20"/>
                <w:szCs w:val="20"/>
                <w:lang w:val="mn-MN"/>
              </w:rPr>
              <w:t xml:space="preserve"> </w:t>
            </w:r>
            <w:r w:rsidRPr="00126346">
              <w:rPr>
                <w:rFonts w:ascii="Times New Roman" w:eastAsia="Times New Roman" w:hAnsi="Times New Roman" w:cs="Times New Roman"/>
                <w:color w:val="00B050"/>
                <w:sz w:val="20"/>
                <w:szCs w:val="20"/>
                <w:highlight w:val="yellow"/>
                <w:lang w:val="mn-MN"/>
              </w:rPr>
              <w:t>байгаа</w:t>
            </w:r>
          </w:p>
          <w:p w14:paraId="50E5D95E" w14:textId="44CC4B22" w:rsidR="000F3A08" w:rsidRDefault="000F3A08" w:rsidP="000F3A08">
            <w:pPr>
              <w:shd w:val="clear" w:color="auto" w:fill="FFFFFF"/>
              <w:ind w:left="41"/>
              <w:textAlignment w:val="top"/>
              <w:rPr>
                <w:rFonts w:ascii="Times New Roman" w:eastAsia="Times New Roman" w:hAnsi="Times New Roman" w:cs="Times New Roman"/>
                <w:color w:val="00B050"/>
                <w:sz w:val="20"/>
                <w:szCs w:val="20"/>
                <w:lang w:val="mn-MN"/>
              </w:rPr>
            </w:pPr>
          </w:p>
        </w:tc>
      </w:tr>
      <w:tr w:rsidR="000F3A08" w:rsidRPr="00D707DD" w14:paraId="4BF67E81" w14:textId="77777777" w:rsidTr="00514A15">
        <w:tc>
          <w:tcPr>
            <w:tcW w:w="3686" w:type="dxa"/>
          </w:tcPr>
          <w:p w14:paraId="6E762B05" w14:textId="77777777" w:rsidR="000F3A08" w:rsidRPr="007767A3"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lastRenderedPageBreak/>
              <w:t>5.3.8 При монтаже и замене проводов провод каждого барабана перед раскаткой должен быть заземлен. Заземлять провод непосредственно у барабана не обязательно.</w:t>
            </w:r>
          </w:p>
          <w:p w14:paraId="61A8F3BF" w14:textId="370BEE28" w:rsidR="000F3A08" w:rsidRPr="00E92054"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t>При работе на проводах, выполняемой с телескопической вышки (подъемника), рабочая площадка вышки должна быть соединена с помощью изолирующей штанги для переноса потенциала гибким медным проводником сечением не менее 10 мм2 с проводом, а сама вышка заземлена. Провод при этом должен быть заземлен на</w:t>
            </w:r>
            <w:r>
              <w:rPr>
                <w:rFonts w:ascii="Times New Roman" w:hAnsi="Times New Roman" w:cs="Times New Roman"/>
                <w:sz w:val="20"/>
                <w:szCs w:val="20"/>
              </w:rPr>
              <w:t xml:space="preserve"> ближайшей опоре или в пролете.</w:t>
            </w:r>
            <w:r>
              <w:rPr>
                <w:rFonts w:ascii="Times New Roman" w:hAnsi="Times New Roman" w:cs="Times New Roman"/>
                <w:sz w:val="20"/>
                <w:szCs w:val="20"/>
                <w:lang w:val="mn-MN"/>
              </w:rPr>
              <w:t xml:space="preserve"> </w:t>
            </w:r>
            <w:r w:rsidRPr="007767A3">
              <w:rPr>
                <w:rFonts w:ascii="Times New Roman" w:hAnsi="Times New Roman" w:cs="Times New Roman"/>
                <w:sz w:val="20"/>
                <w:szCs w:val="20"/>
              </w:rPr>
              <w:t>Запрещается входить в кабину вышки и выходить из нее, а также прикасаться к корпусу вышки, стоя на земле, после соединения рабочей площадки те</w:t>
            </w:r>
            <w:r>
              <w:rPr>
                <w:rFonts w:ascii="Times New Roman" w:hAnsi="Times New Roman" w:cs="Times New Roman"/>
                <w:sz w:val="20"/>
                <w:szCs w:val="20"/>
              </w:rPr>
              <w:t>лескопической вышки с проводом.</w:t>
            </w:r>
          </w:p>
        </w:tc>
        <w:tc>
          <w:tcPr>
            <w:tcW w:w="3828" w:type="dxa"/>
          </w:tcPr>
          <w:p w14:paraId="4BC016B0" w14:textId="7E838E1B" w:rsidR="000F3A08" w:rsidRPr="00D707DD" w:rsidRDefault="000F3A08" w:rsidP="000F3A08">
            <w:pPr>
              <w:shd w:val="clear" w:color="auto" w:fill="FFFFFF"/>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5.3.</w:t>
            </w:r>
            <w:r>
              <w:rPr>
                <w:rFonts w:ascii="Times New Roman" w:hAnsi="Times New Roman" w:cs="Times New Roman"/>
                <w:sz w:val="20"/>
                <w:szCs w:val="20"/>
                <w:lang w:val="mn-MN"/>
              </w:rPr>
              <w:t>8</w:t>
            </w:r>
            <w:r w:rsidRPr="00D707DD">
              <w:rPr>
                <w:rFonts w:ascii="Times New Roman" w:hAnsi="Times New Roman" w:cs="Times New Roman"/>
                <w:sz w:val="20"/>
                <w:szCs w:val="20"/>
              </w:rPr>
              <w:t xml:space="preserve"> </w:t>
            </w:r>
            <w:r w:rsidRPr="00D707DD">
              <w:rPr>
                <w:rFonts w:ascii="Times New Roman" w:eastAsia="Times New Roman" w:hAnsi="Times New Roman" w:cs="Times New Roman"/>
                <w:sz w:val="20"/>
                <w:szCs w:val="20"/>
              </w:rPr>
              <w:t xml:space="preserve">Утсыг угсрах, шинэчлэх үед дамартай утсыг сунгахаас өмнө заавал газардуулсан байх ёстой. Утсыг шууд дамрын дэргэд газардуулахгүй байж болно. Авто өргүүрээс утсан дээр ажиллах үед өргүүрийн ажлын тавцанг 10 мм² - аас багагүй огтлолтой уян зэс утсан потенциалыг нь шилжүүлэх тусгаарлагч </w:t>
            </w:r>
            <w:r w:rsidRPr="00E6625D">
              <w:rPr>
                <w:rFonts w:ascii="Times New Roman" w:eastAsia="Times New Roman" w:hAnsi="Times New Roman" w:cs="Times New Roman"/>
                <w:sz w:val="20"/>
                <w:szCs w:val="20"/>
                <w:highlight w:val="yellow"/>
              </w:rPr>
              <w:t>савааны</w:t>
            </w:r>
            <w:r w:rsidRPr="00D707DD">
              <w:rPr>
                <w:rFonts w:ascii="Times New Roman" w:eastAsia="Times New Roman" w:hAnsi="Times New Roman" w:cs="Times New Roman"/>
                <w:sz w:val="20"/>
                <w:szCs w:val="20"/>
              </w:rPr>
              <w:t xml:space="preserve"> тусламжтай утастай холбох ёстой ба өргүүрийг өөрийг нь газардуулна. Энэ үед ойрын тулгуурт буюу алгасалтанд утсыг газардуулсан байх ёстой. Авто-өргүүрийн ажлын тавцанг утастай холбосоны дараа газар дээр зогсоод их биед нь хүрэх, өргүүрий</w:t>
            </w:r>
            <w:r>
              <w:rPr>
                <w:rFonts w:ascii="Times New Roman" w:eastAsia="Times New Roman" w:hAnsi="Times New Roman" w:cs="Times New Roman"/>
                <w:sz w:val="20"/>
                <w:szCs w:val="20"/>
              </w:rPr>
              <w:t>н кабинд орж гарахыг хориглоно.</w:t>
            </w:r>
          </w:p>
        </w:tc>
        <w:tc>
          <w:tcPr>
            <w:tcW w:w="3685" w:type="dxa"/>
          </w:tcPr>
          <w:p w14:paraId="53BB23EE"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34BF3781"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5BEDEA1D"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679A1571"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2787C658"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25C32D0B" w14:textId="77777777" w:rsidR="000F3A08" w:rsidRDefault="000F3A08" w:rsidP="000F3A08">
            <w:pPr>
              <w:shd w:val="clear" w:color="auto" w:fill="FFFFFF"/>
              <w:jc w:val="center"/>
              <w:textAlignment w:val="top"/>
              <w:rPr>
                <w:rFonts w:ascii="Times New Roman" w:eastAsia="Times New Roman" w:hAnsi="Times New Roman" w:cs="Times New Roman"/>
                <w:sz w:val="20"/>
                <w:szCs w:val="20"/>
                <w:lang w:val="mn-MN"/>
              </w:rPr>
            </w:pPr>
          </w:p>
          <w:p w14:paraId="666C4ACD" w14:textId="77777777" w:rsidR="000F3A08" w:rsidRDefault="000F3A08" w:rsidP="000F3A08">
            <w:pPr>
              <w:shd w:val="clear" w:color="auto" w:fill="FFFFFF"/>
              <w:jc w:val="center"/>
              <w:textAlignment w:val="top"/>
              <w:rPr>
                <w:rFonts w:ascii="Times New Roman" w:eastAsia="Times New Roman" w:hAnsi="Times New Roman" w:cs="Times New Roman"/>
                <w:sz w:val="20"/>
                <w:szCs w:val="20"/>
                <w:lang w:val="mn-MN"/>
              </w:rPr>
            </w:pPr>
          </w:p>
          <w:p w14:paraId="09B05FA7" w14:textId="77777777" w:rsidR="000F3A08" w:rsidRDefault="000F3A08" w:rsidP="000F3A08">
            <w:pPr>
              <w:shd w:val="clear" w:color="auto" w:fill="FFFFFF"/>
              <w:jc w:val="center"/>
              <w:textAlignment w:val="top"/>
              <w:rPr>
                <w:rFonts w:ascii="Times New Roman" w:eastAsia="Times New Roman" w:hAnsi="Times New Roman" w:cs="Times New Roman"/>
                <w:sz w:val="20"/>
                <w:szCs w:val="20"/>
                <w:lang w:val="mn-MN"/>
              </w:rPr>
            </w:pPr>
          </w:p>
          <w:p w14:paraId="4733C141" w14:textId="77777777" w:rsidR="000F3A08" w:rsidRDefault="000F3A08" w:rsidP="000F3A08">
            <w:pPr>
              <w:shd w:val="clear" w:color="auto" w:fill="FFFFFF"/>
              <w:jc w:val="center"/>
              <w:textAlignment w:val="top"/>
              <w:rPr>
                <w:rFonts w:ascii="Times New Roman" w:eastAsia="Times New Roman" w:hAnsi="Times New Roman" w:cs="Times New Roman"/>
                <w:sz w:val="20"/>
                <w:szCs w:val="20"/>
                <w:lang w:val="mn-MN"/>
              </w:rPr>
            </w:pPr>
          </w:p>
          <w:p w14:paraId="62CF3CF3" w14:textId="4E52527F" w:rsidR="000F3A08" w:rsidRDefault="000F3A08" w:rsidP="000F3A08">
            <w:pPr>
              <w:shd w:val="clear" w:color="auto" w:fill="FFFFFF"/>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23332BDD" w14:textId="77777777" w:rsidR="000F3A08" w:rsidRPr="00D707DD"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tc>
        <w:tc>
          <w:tcPr>
            <w:tcW w:w="3402" w:type="dxa"/>
          </w:tcPr>
          <w:p w14:paraId="7D269386" w14:textId="6AFA1219" w:rsidR="000F3A08" w:rsidRPr="00D707DD" w:rsidRDefault="000F3A08" w:rsidP="000F3A08">
            <w:pPr>
              <w:shd w:val="clear" w:color="auto" w:fill="FFFFFF"/>
              <w:ind w:left="41"/>
              <w:textAlignment w:val="top"/>
              <w:rPr>
                <w:rFonts w:ascii="Times New Roman" w:eastAsia="Times New Roman" w:hAnsi="Times New Roman" w:cs="Times New Roman"/>
                <w:sz w:val="20"/>
                <w:szCs w:val="20"/>
                <w:lang w:val="mn-MN"/>
              </w:rPr>
            </w:pPr>
          </w:p>
        </w:tc>
      </w:tr>
      <w:tr w:rsidR="000F3A08" w:rsidRPr="00D707DD" w14:paraId="4DD893FE" w14:textId="77777777" w:rsidTr="00514A15">
        <w:tc>
          <w:tcPr>
            <w:tcW w:w="3686" w:type="dxa"/>
          </w:tcPr>
          <w:p w14:paraId="16954B63" w14:textId="77777777" w:rsidR="000F3A08" w:rsidRPr="007767A3"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t>5.3.9 Петли на анкерной опоре следует соединять только по окончании монтажных работ в смежных с этой опорой анкерных пролетах.</w:t>
            </w:r>
          </w:p>
          <w:p w14:paraId="108D67ED" w14:textId="7879C3A4" w:rsidR="000F3A08" w:rsidRPr="007767A3" w:rsidRDefault="000F3A08" w:rsidP="000F3A08">
            <w:pPr>
              <w:jc w:val="both"/>
              <w:rPr>
                <w:rFonts w:ascii="Times New Roman" w:hAnsi="Times New Roman" w:cs="Times New Roman"/>
                <w:sz w:val="20"/>
                <w:szCs w:val="20"/>
              </w:rPr>
            </w:pPr>
            <w:r w:rsidRPr="007767A3">
              <w:rPr>
                <w:rFonts w:ascii="Times New Roman" w:hAnsi="Times New Roman" w:cs="Times New Roman"/>
                <w:sz w:val="20"/>
                <w:szCs w:val="20"/>
              </w:rPr>
              <w:t>На анкерной опоре ВЛ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35 кВ и ниже - только за провода.</w:t>
            </w:r>
          </w:p>
        </w:tc>
        <w:tc>
          <w:tcPr>
            <w:tcW w:w="3828" w:type="dxa"/>
          </w:tcPr>
          <w:p w14:paraId="2498EF4C" w14:textId="6C810D84" w:rsidR="000F3A08" w:rsidRPr="00D707DD" w:rsidRDefault="000F3A08" w:rsidP="000F3A08">
            <w:pPr>
              <w:shd w:val="clear" w:color="auto" w:fill="FFFFFF"/>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5.3.</w:t>
            </w:r>
            <w:r>
              <w:rPr>
                <w:rFonts w:ascii="Times New Roman" w:eastAsia="Times New Roman" w:hAnsi="Times New Roman" w:cs="Times New Roman"/>
                <w:sz w:val="20"/>
                <w:szCs w:val="20"/>
                <w:lang w:val="mn-MN"/>
              </w:rPr>
              <w:t>9</w:t>
            </w:r>
            <w:r w:rsidRPr="00D707DD">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sz w:val="20"/>
                <w:szCs w:val="20"/>
              </w:rPr>
              <w:t>Анкеруудын алгасалтын энэ тулгууртай зэргэлдээх угсралтын ажил дууссаны дараа зөвхөн анкерын тулгуур дээрх гогцоонуудыг холбовол зохино.</w:t>
            </w:r>
            <w:r w:rsidRPr="00D707DD">
              <w:rPr>
                <w:rFonts w:ascii="Times New Roman" w:eastAsia="Times New Roman" w:hAnsi="Times New Roman" w:cs="Times New Roman"/>
                <w:sz w:val="20"/>
                <w:szCs w:val="20"/>
                <w:lang w:val="mn-MN"/>
              </w:rPr>
              <w:t>1</w:t>
            </w:r>
            <w:r w:rsidRPr="00D707DD">
              <w:rPr>
                <w:rFonts w:ascii="Times New Roman" w:eastAsia="Times New Roman" w:hAnsi="Times New Roman" w:cs="Times New Roman"/>
                <w:sz w:val="20"/>
                <w:szCs w:val="20"/>
              </w:rPr>
              <w:t>10 кВ ба түүнээс дээш хүчдэлийн анкер тулгуурт гогцоонуудыг холбохын өмнө утсанд бэхлэх ёстой буюу хөндлөвчөөс тоолоод дөрөв дэхээс ойргүй таталтын дүүжин хөндийрүүлэгчид ба 35 кВ ба түүнээс доош хүчдэлтэй бол зөвхөн утсанд бэхлэнэ.</w:t>
            </w:r>
          </w:p>
          <w:p w14:paraId="1BD8BB87" w14:textId="77777777" w:rsidR="000F3A08" w:rsidRPr="00D707DD" w:rsidRDefault="000F3A08" w:rsidP="000F3A08">
            <w:pPr>
              <w:shd w:val="clear" w:color="auto" w:fill="FFFFFF"/>
              <w:ind w:left="41"/>
              <w:textAlignment w:val="top"/>
              <w:rPr>
                <w:rFonts w:ascii="Times New Roman" w:eastAsia="Times New Roman" w:hAnsi="Times New Roman" w:cs="Times New Roman"/>
                <w:sz w:val="20"/>
                <w:szCs w:val="20"/>
                <w:lang w:val="mn-MN"/>
              </w:rPr>
            </w:pPr>
          </w:p>
        </w:tc>
        <w:tc>
          <w:tcPr>
            <w:tcW w:w="3685" w:type="dxa"/>
          </w:tcPr>
          <w:p w14:paraId="371C0E30"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593BC881"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2B63799A"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12540789"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0ABBD450"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p w14:paraId="4091D41E" w14:textId="3CB1C413" w:rsidR="000F3A08" w:rsidRDefault="000F3A08" w:rsidP="000F3A08">
            <w:pPr>
              <w:shd w:val="clear" w:color="auto" w:fill="FFFFFF"/>
              <w:ind w:left="-103"/>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649EE802" w14:textId="77777777" w:rsidR="000F3A08" w:rsidRDefault="000F3A08" w:rsidP="000F3A08">
            <w:pPr>
              <w:shd w:val="clear" w:color="auto" w:fill="FFFFFF"/>
              <w:ind w:left="-103"/>
              <w:jc w:val="center"/>
              <w:textAlignment w:val="top"/>
              <w:rPr>
                <w:rFonts w:ascii="Times New Roman" w:eastAsia="Times New Roman" w:hAnsi="Times New Roman" w:cs="Times New Roman"/>
                <w:sz w:val="20"/>
                <w:szCs w:val="20"/>
                <w:lang w:val="mn-MN"/>
              </w:rPr>
            </w:pPr>
          </w:p>
        </w:tc>
        <w:tc>
          <w:tcPr>
            <w:tcW w:w="3402" w:type="dxa"/>
          </w:tcPr>
          <w:p w14:paraId="3F3776E2" w14:textId="77777777" w:rsidR="000F3A08" w:rsidRPr="007767A3" w:rsidRDefault="000F3A08" w:rsidP="000F3A08">
            <w:pPr>
              <w:jc w:val="both"/>
              <w:rPr>
                <w:rFonts w:ascii="Times New Roman" w:hAnsi="Times New Roman" w:cs="Times New Roman"/>
                <w:sz w:val="20"/>
                <w:szCs w:val="20"/>
              </w:rPr>
            </w:pPr>
          </w:p>
        </w:tc>
      </w:tr>
    </w:tbl>
    <w:p w14:paraId="4A5FFA66" w14:textId="77777777" w:rsidR="00827330" w:rsidRDefault="00827330" w:rsidP="00827330">
      <w:pPr>
        <w:spacing w:after="0" w:line="240" w:lineRule="auto"/>
        <w:jc w:val="both"/>
        <w:rPr>
          <w:rFonts w:ascii="Times New Roman" w:hAnsi="Times New Roman" w:cs="Times New Roman"/>
          <w:b/>
          <w:bCs/>
          <w:color w:val="C45911" w:themeColor="accent2" w:themeShade="BF"/>
          <w:sz w:val="20"/>
          <w:szCs w:val="20"/>
          <w:lang w:val="mn-MN"/>
        </w:rPr>
      </w:pPr>
    </w:p>
    <w:p w14:paraId="5F15E53B" w14:textId="77777777" w:rsidR="00827330" w:rsidRPr="00FE30ED" w:rsidRDefault="00827330" w:rsidP="00827330">
      <w:pPr>
        <w:spacing w:after="0" w:line="240" w:lineRule="auto"/>
        <w:jc w:val="both"/>
        <w:rPr>
          <w:rFonts w:ascii="Times New Roman" w:hAnsi="Times New Roman" w:cs="Times New Roman"/>
          <w:b/>
          <w:bCs/>
          <w:color w:val="C45911" w:themeColor="accent2" w:themeShade="BF"/>
          <w:sz w:val="20"/>
          <w:szCs w:val="20"/>
          <w:lang w:val="mn-MN"/>
        </w:rPr>
      </w:pPr>
      <w:r w:rsidRPr="00FE30ED">
        <w:rPr>
          <w:rFonts w:ascii="Times New Roman" w:hAnsi="Times New Roman" w:cs="Times New Roman"/>
          <w:b/>
          <w:bCs/>
          <w:color w:val="C45911" w:themeColor="accent2" w:themeShade="BF"/>
          <w:sz w:val="20"/>
          <w:szCs w:val="20"/>
          <w:lang w:val="mn-MN"/>
        </w:rPr>
        <w:t>Хянав. 2022-03-30 1. Наряд бол яг ижил баймаар байгаа тул шинээр оруулах талаар хэлэлцэх</w:t>
      </w:r>
    </w:p>
    <w:p w14:paraId="660801E4" w14:textId="77777777" w:rsidR="00827330" w:rsidRDefault="00827330" w:rsidP="00827330">
      <w:pPr>
        <w:spacing w:after="0" w:line="240" w:lineRule="auto"/>
        <w:jc w:val="both"/>
        <w:rPr>
          <w:rFonts w:ascii="Times New Roman" w:eastAsia="Times New Roman" w:hAnsi="Times New Roman" w:cs="Times New Roman"/>
          <w:color w:val="C45911" w:themeColor="accent2" w:themeShade="BF"/>
          <w:sz w:val="20"/>
          <w:szCs w:val="20"/>
          <w:lang w:val="mn-MN"/>
        </w:rPr>
      </w:pPr>
      <w:r w:rsidRPr="00FE30ED">
        <w:rPr>
          <w:rFonts w:ascii="Times New Roman" w:hAnsi="Times New Roman" w:cs="Times New Roman"/>
          <w:b/>
          <w:bCs/>
          <w:color w:val="C45911" w:themeColor="accent2" w:themeShade="BF"/>
          <w:sz w:val="20"/>
          <w:szCs w:val="20"/>
          <w:lang w:val="mn-MN"/>
        </w:rPr>
        <w:t xml:space="preserve">2.туршилт, хянагч томилох тухай </w:t>
      </w:r>
      <w:r w:rsidRPr="00FE30ED">
        <w:rPr>
          <w:rFonts w:ascii="Times New Roman" w:eastAsia="Times New Roman" w:hAnsi="Times New Roman" w:cs="Times New Roman"/>
          <w:color w:val="C45911" w:themeColor="accent2" w:themeShade="BF"/>
          <w:sz w:val="20"/>
          <w:szCs w:val="20"/>
          <w:highlight w:val="yellow"/>
          <w:lang w:val="mn-MN"/>
        </w:rPr>
        <w:t>ААД-н заалттай нийцүүлж хянах</w:t>
      </w:r>
    </w:p>
    <w:p w14:paraId="5C3D7286" w14:textId="77777777" w:rsidR="00827330" w:rsidRDefault="00827330" w:rsidP="00827330">
      <w:pPr>
        <w:spacing w:after="0" w:line="240" w:lineRule="auto"/>
        <w:jc w:val="both"/>
        <w:rPr>
          <w:rFonts w:ascii="Times New Roman" w:hAnsi="Times New Roman" w:cs="Times New Roman"/>
          <w:color w:val="FF0000"/>
          <w:sz w:val="20"/>
          <w:szCs w:val="20"/>
          <w:lang w:val="mn-MN"/>
        </w:rPr>
      </w:pPr>
      <w:r w:rsidRPr="00382FAF">
        <w:rPr>
          <w:rFonts w:ascii="Times New Roman" w:hAnsi="Times New Roman" w:cs="Times New Roman"/>
          <w:color w:val="FF0000"/>
          <w:sz w:val="20"/>
          <w:szCs w:val="20"/>
          <w:lang w:val="mn-MN"/>
        </w:rPr>
        <w:t>Тод улаанаар өөрчлөх саналыг  МСиЭсИ</w:t>
      </w:r>
    </w:p>
    <w:p w14:paraId="3C5F71B2" w14:textId="77777777" w:rsidR="00827330" w:rsidRPr="00133C70" w:rsidRDefault="00827330" w:rsidP="00827330">
      <w:pPr>
        <w:spacing w:after="0" w:line="240" w:lineRule="auto"/>
        <w:jc w:val="both"/>
        <w:rPr>
          <w:rFonts w:ascii="Times New Roman" w:hAnsi="Times New Roman" w:cs="Times New Roman"/>
          <w:color w:val="FF0000"/>
          <w:sz w:val="20"/>
          <w:szCs w:val="20"/>
          <w:u w:val="single"/>
          <w:lang w:val="mn-MN"/>
        </w:rPr>
      </w:pPr>
      <w:r w:rsidRPr="00133C70">
        <w:rPr>
          <w:rFonts w:ascii="Times New Roman" w:hAnsi="Times New Roman" w:cs="Times New Roman"/>
          <w:color w:val="FF0000"/>
          <w:sz w:val="20"/>
          <w:szCs w:val="20"/>
          <w:u w:val="single"/>
          <w:lang w:val="mn-MN"/>
        </w:rPr>
        <w:t>Хянаж саналаа зураастай улаанаар бичив. ЗИ Д.Ганцэцэг 2022-04-30</w:t>
      </w:r>
    </w:p>
    <w:p w14:paraId="34998C89" w14:textId="77777777" w:rsidR="00827330" w:rsidRDefault="00827330" w:rsidP="00827330">
      <w:pPr>
        <w:spacing w:after="0" w:line="240" w:lineRule="auto"/>
        <w:rPr>
          <w:rFonts w:ascii="Times New Roman" w:hAnsi="Times New Roman" w:cs="Times New Roman"/>
          <w:sz w:val="24"/>
          <w:szCs w:val="24"/>
        </w:rPr>
      </w:pPr>
    </w:p>
    <w:p w14:paraId="01B13991" w14:textId="77777777" w:rsidR="00827330" w:rsidRPr="00C524F3" w:rsidRDefault="00827330" w:rsidP="00827330">
      <w:pPr>
        <w:spacing w:after="0" w:line="240" w:lineRule="auto"/>
        <w:rPr>
          <w:rFonts w:ascii="Times New Roman" w:hAnsi="Times New Roman" w:cs="Times New Roman"/>
          <w:color w:val="C45911" w:themeColor="accent2" w:themeShade="BF"/>
          <w:sz w:val="24"/>
          <w:szCs w:val="24"/>
          <w:lang w:val="mn-MN"/>
        </w:rPr>
      </w:pPr>
      <w:r w:rsidRPr="00C524F3">
        <w:rPr>
          <w:rFonts w:ascii="Times New Roman" w:hAnsi="Times New Roman" w:cs="Times New Roman"/>
          <w:color w:val="C45911" w:themeColor="accent2" w:themeShade="BF"/>
          <w:sz w:val="24"/>
          <w:szCs w:val="24"/>
          <w:lang w:val="mn-MN"/>
        </w:rPr>
        <w:t>Хянав.2022-03-30</w:t>
      </w:r>
    </w:p>
    <w:p w14:paraId="06FA2255" w14:textId="77777777" w:rsidR="00827330" w:rsidRPr="00C524F3" w:rsidRDefault="00827330" w:rsidP="00827330">
      <w:pPr>
        <w:spacing w:after="0" w:line="240" w:lineRule="auto"/>
        <w:rPr>
          <w:rFonts w:ascii="Times New Roman" w:hAnsi="Times New Roman" w:cs="Times New Roman"/>
          <w:color w:val="C45911" w:themeColor="accent2" w:themeShade="BF"/>
          <w:sz w:val="24"/>
          <w:szCs w:val="24"/>
          <w:lang w:val="mn-MN"/>
        </w:rPr>
      </w:pPr>
      <w:r w:rsidRPr="00C524F3">
        <w:rPr>
          <w:rFonts w:ascii="Times New Roman" w:eastAsia="Times New Roman" w:hAnsi="Times New Roman" w:cs="Times New Roman"/>
          <w:color w:val="C45911" w:themeColor="accent2" w:themeShade="BF"/>
          <w:sz w:val="20"/>
          <w:szCs w:val="20"/>
          <w:highlight w:val="yellow"/>
          <w:lang w:val="mn-MN"/>
        </w:rPr>
        <w:lastRenderedPageBreak/>
        <w:t>ААД-н заалттай нийцүүлж хянах</w:t>
      </w:r>
      <w:r w:rsidRPr="00C524F3">
        <w:rPr>
          <w:rFonts w:ascii="Times New Roman" w:eastAsia="Times New Roman" w:hAnsi="Times New Roman" w:cs="Times New Roman"/>
          <w:color w:val="C45911" w:themeColor="accent2" w:themeShade="BF"/>
          <w:sz w:val="20"/>
          <w:szCs w:val="20"/>
          <w:lang w:val="mn-MN"/>
        </w:rPr>
        <w:t xml:space="preserve"> шаардлага байх шиг байна.</w:t>
      </w:r>
    </w:p>
    <w:p w14:paraId="4503C244" w14:textId="77777777" w:rsidR="00827330" w:rsidRPr="00C524F3" w:rsidRDefault="00827330" w:rsidP="00827330">
      <w:pPr>
        <w:spacing w:after="0" w:line="240" w:lineRule="auto"/>
        <w:rPr>
          <w:rFonts w:ascii="Times New Roman" w:hAnsi="Times New Roman" w:cs="Times New Roman"/>
          <w:color w:val="C45911" w:themeColor="accent2" w:themeShade="BF"/>
          <w:sz w:val="24"/>
          <w:szCs w:val="24"/>
          <w:lang w:val="mn-MN"/>
        </w:rPr>
      </w:pPr>
      <w:r w:rsidRPr="00C524F3">
        <w:rPr>
          <w:rFonts w:ascii="Times New Roman" w:hAnsi="Times New Roman" w:cs="Times New Roman"/>
          <w:color w:val="C45911" w:themeColor="accent2" w:themeShade="BF"/>
          <w:sz w:val="24"/>
          <w:szCs w:val="24"/>
          <w:lang w:val="mn-MN"/>
        </w:rPr>
        <w:t>Эхнээс нь үзэж улаанаар тодруулсан болно. ЗИ Д.Ганцэцэг</w:t>
      </w:r>
    </w:p>
    <w:p w14:paraId="3C407BB1" w14:textId="77777777" w:rsidR="00827330" w:rsidRDefault="00827330" w:rsidP="00827330">
      <w:pPr>
        <w:spacing w:after="0" w:line="240" w:lineRule="auto"/>
        <w:jc w:val="both"/>
        <w:rPr>
          <w:rFonts w:ascii="Times New Roman" w:hAnsi="Times New Roman" w:cs="Times New Roman"/>
          <w:color w:val="FF0000"/>
          <w:sz w:val="20"/>
          <w:szCs w:val="20"/>
          <w:lang w:val="mn-MN"/>
        </w:rPr>
      </w:pPr>
      <w:r w:rsidRPr="00BE3006">
        <w:rPr>
          <w:rFonts w:ascii="Times New Roman" w:hAnsi="Times New Roman" w:cs="Times New Roman"/>
          <w:color w:val="FF0000"/>
          <w:sz w:val="20"/>
          <w:szCs w:val="20"/>
          <w:lang w:val="mn-MN"/>
        </w:rPr>
        <w:t>Тод улаанаар өөрчлөх саналыг  МСиЭсИ</w:t>
      </w:r>
    </w:p>
    <w:p w14:paraId="10D60D6B" w14:textId="77777777" w:rsidR="00827330" w:rsidRPr="00BE3006" w:rsidRDefault="00827330" w:rsidP="00827330">
      <w:pPr>
        <w:spacing w:after="0" w:line="240" w:lineRule="auto"/>
        <w:jc w:val="both"/>
        <w:rPr>
          <w:rFonts w:ascii="Times New Roman" w:hAnsi="Times New Roman" w:cs="Times New Roman"/>
          <w:color w:val="FF0000"/>
          <w:sz w:val="20"/>
          <w:szCs w:val="20"/>
          <w:lang w:val="mn-MN"/>
        </w:rPr>
      </w:pPr>
      <w:r>
        <w:rPr>
          <w:rFonts w:ascii="Times New Roman" w:hAnsi="Times New Roman" w:cs="Times New Roman"/>
          <w:color w:val="FF0000"/>
          <w:sz w:val="20"/>
          <w:szCs w:val="20"/>
          <w:lang w:val="mn-MN"/>
        </w:rPr>
        <w:t>Хянаж саналаа зураастай улаанаар бичив. ЗИ Д.Ганцэцэг 2022-04-30</w:t>
      </w:r>
    </w:p>
    <w:p w14:paraId="7ECD8CB9" w14:textId="77777777" w:rsidR="00827330" w:rsidRPr="00C524F3" w:rsidRDefault="00827330" w:rsidP="00827330">
      <w:pPr>
        <w:spacing w:after="0" w:line="240" w:lineRule="auto"/>
        <w:rPr>
          <w:rFonts w:ascii="Times New Roman" w:hAnsi="Times New Roman" w:cs="Times New Roman"/>
          <w:color w:val="C45911" w:themeColor="accent2" w:themeShade="BF"/>
          <w:sz w:val="24"/>
          <w:szCs w:val="24"/>
          <w:lang w:val="mn-MN"/>
        </w:rPr>
      </w:pPr>
    </w:p>
    <w:p w14:paraId="6FD748D4" w14:textId="2E9C80A8" w:rsidR="005C285A" w:rsidRPr="00C524F3" w:rsidRDefault="005C285A">
      <w:pPr>
        <w:spacing w:after="0" w:line="240" w:lineRule="auto"/>
        <w:rPr>
          <w:rFonts w:ascii="Times New Roman" w:hAnsi="Times New Roman" w:cs="Times New Roman"/>
          <w:color w:val="C45911" w:themeColor="accent2" w:themeShade="BF"/>
          <w:sz w:val="24"/>
          <w:szCs w:val="24"/>
          <w:lang w:val="mn-MN"/>
        </w:rPr>
      </w:pPr>
    </w:p>
    <w:sectPr w:rsidR="005C285A" w:rsidRPr="00C524F3" w:rsidSect="005527BD">
      <w:pgSz w:w="15840" w:h="12240" w:orient="landscape"/>
      <w:pgMar w:top="45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A8D"/>
    <w:multiLevelType w:val="multilevel"/>
    <w:tmpl w:val="055AC4BC"/>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F96ABD"/>
    <w:multiLevelType w:val="multilevel"/>
    <w:tmpl w:val="61AA3704"/>
    <w:lvl w:ilvl="0">
      <w:start w:val="5"/>
      <w:numFmt w:val="decimal"/>
      <w:lvlText w:val="%1"/>
      <w:lvlJc w:val="left"/>
      <w:pPr>
        <w:ind w:left="420" w:hanging="420"/>
      </w:pPr>
      <w:rPr>
        <w:rFonts w:hint="default"/>
      </w:rPr>
    </w:lvl>
    <w:lvl w:ilvl="1">
      <w:start w:val="3"/>
      <w:numFmt w:val="decimal"/>
      <w:lvlText w:val="%1.%2"/>
      <w:lvlJc w:val="left"/>
      <w:pPr>
        <w:ind w:left="440" w:hanging="420"/>
      </w:pPr>
      <w:rPr>
        <w:rFonts w:hint="default"/>
      </w:rPr>
    </w:lvl>
    <w:lvl w:ilvl="2">
      <w:start w:val="2"/>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
    <w:nsid w:val="155063C1"/>
    <w:multiLevelType w:val="multilevel"/>
    <w:tmpl w:val="8488B84E"/>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02839"/>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774"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
    <w:nsid w:val="298F001B"/>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774"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nsid w:val="34460F08"/>
    <w:multiLevelType w:val="multilevel"/>
    <w:tmpl w:val="C4B4D54C"/>
    <w:lvl w:ilvl="0">
      <w:start w:val="4"/>
      <w:numFmt w:val="decimal"/>
      <w:lvlText w:val="%1."/>
      <w:lvlJc w:val="left"/>
      <w:pPr>
        <w:ind w:left="504" w:hanging="504"/>
      </w:pPr>
      <w:rPr>
        <w:rFonts w:hint="default"/>
      </w:rPr>
    </w:lvl>
    <w:lvl w:ilvl="1">
      <w:start w:val="7"/>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nsid w:val="34D2244C"/>
    <w:multiLevelType w:val="multilevel"/>
    <w:tmpl w:val="7FE4B198"/>
    <w:lvl w:ilvl="0">
      <w:start w:val="4"/>
      <w:numFmt w:val="decimal"/>
      <w:lvlText w:val="%1"/>
      <w:lvlJc w:val="left"/>
      <w:pPr>
        <w:ind w:left="420" w:hanging="420"/>
      </w:pPr>
      <w:rPr>
        <w:rFonts w:eastAsiaTheme="minorHAnsi" w:hint="default"/>
      </w:rPr>
    </w:lvl>
    <w:lvl w:ilvl="1">
      <w:start w:val="7"/>
      <w:numFmt w:val="decimal"/>
      <w:lvlText w:val="%1.%2"/>
      <w:lvlJc w:val="left"/>
      <w:pPr>
        <w:ind w:left="440" w:hanging="420"/>
      </w:pPr>
      <w:rPr>
        <w:rFonts w:eastAsiaTheme="minorHAnsi" w:hint="default"/>
      </w:rPr>
    </w:lvl>
    <w:lvl w:ilvl="2">
      <w:start w:val="2"/>
      <w:numFmt w:val="decimal"/>
      <w:lvlText w:val="%1.%2.%3"/>
      <w:lvlJc w:val="left"/>
      <w:pPr>
        <w:ind w:left="2422"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800" w:hanging="72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200" w:hanging="108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600" w:hanging="1440"/>
      </w:pPr>
      <w:rPr>
        <w:rFonts w:eastAsiaTheme="minorHAnsi" w:hint="default"/>
      </w:rPr>
    </w:lvl>
  </w:abstractNum>
  <w:abstractNum w:abstractNumId="7">
    <w:nsid w:val="35857EEF"/>
    <w:multiLevelType w:val="multilevel"/>
    <w:tmpl w:val="DC94A078"/>
    <w:lvl w:ilvl="0">
      <w:start w:val="4"/>
      <w:numFmt w:val="decimal"/>
      <w:lvlText w:val="%1"/>
      <w:lvlJc w:val="left"/>
      <w:pPr>
        <w:ind w:left="444" w:hanging="444"/>
      </w:pPr>
      <w:rPr>
        <w:rFonts w:hint="default"/>
      </w:rPr>
    </w:lvl>
    <w:lvl w:ilvl="1">
      <w:start w:val="4"/>
      <w:numFmt w:val="decimal"/>
      <w:lvlText w:val="%1.%2"/>
      <w:lvlJc w:val="left"/>
      <w:pPr>
        <w:ind w:left="302" w:hanging="44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nsid w:val="3C293B7A"/>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nsid w:val="3D330DB0"/>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774"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nsid w:val="45ED5734"/>
    <w:multiLevelType w:val="multilevel"/>
    <w:tmpl w:val="642EAA4C"/>
    <w:lvl w:ilvl="0">
      <w:start w:val="4"/>
      <w:numFmt w:val="decimal"/>
      <w:lvlText w:val="%1"/>
      <w:lvlJc w:val="left"/>
      <w:pPr>
        <w:ind w:left="444" w:hanging="444"/>
      </w:pPr>
      <w:rPr>
        <w:rFonts w:hint="default"/>
      </w:rPr>
    </w:lvl>
    <w:lvl w:ilvl="1">
      <w:start w:val="2"/>
      <w:numFmt w:val="decimal"/>
      <w:lvlText w:val="%1.%2"/>
      <w:lvlJc w:val="left"/>
      <w:pPr>
        <w:ind w:left="302" w:hanging="44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nsid w:val="536A5AAC"/>
    <w:multiLevelType w:val="multilevel"/>
    <w:tmpl w:val="8CDC68C2"/>
    <w:lvl w:ilvl="0">
      <w:start w:val="5"/>
      <w:numFmt w:val="decimal"/>
      <w:lvlText w:val="%1."/>
      <w:lvlJc w:val="left"/>
      <w:pPr>
        <w:ind w:left="504" w:hanging="504"/>
      </w:pPr>
      <w:rPr>
        <w:rFonts w:hint="default"/>
      </w:rPr>
    </w:lvl>
    <w:lvl w:ilvl="1">
      <w:start w:val="3"/>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nsid w:val="54742D59"/>
    <w:multiLevelType w:val="multilevel"/>
    <w:tmpl w:val="CCFA08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FE2BC8"/>
    <w:multiLevelType w:val="multilevel"/>
    <w:tmpl w:val="ACFCC8B4"/>
    <w:lvl w:ilvl="0">
      <w:start w:val="5"/>
      <w:numFmt w:val="decimal"/>
      <w:lvlText w:val="%1"/>
      <w:lvlJc w:val="left"/>
      <w:pPr>
        <w:ind w:left="360" w:hanging="360"/>
      </w:pPr>
      <w:rPr>
        <w:rFonts w:hint="default"/>
      </w:rPr>
    </w:lvl>
    <w:lvl w:ilvl="1">
      <w:start w:val="2"/>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14">
    <w:nsid w:val="669939D2"/>
    <w:multiLevelType w:val="multilevel"/>
    <w:tmpl w:val="CB74D5CE"/>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83D35F3"/>
    <w:multiLevelType w:val="multilevel"/>
    <w:tmpl w:val="EB9657F6"/>
    <w:lvl w:ilvl="0">
      <w:start w:val="4"/>
      <w:numFmt w:val="decimal"/>
      <w:lvlText w:val="%1."/>
      <w:lvlJc w:val="left"/>
      <w:pPr>
        <w:ind w:left="504" w:hanging="504"/>
      </w:pPr>
      <w:rPr>
        <w:rFonts w:hint="default"/>
      </w:rPr>
    </w:lvl>
    <w:lvl w:ilvl="1">
      <w:start w:val="9"/>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EC36F9B"/>
    <w:multiLevelType w:val="multilevel"/>
    <w:tmpl w:val="A6AE0622"/>
    <w:lvl w:ilvl="0">
      <w:start w:val="4"/>
      <w:numFmt w:val="decimal"/>
      <w:lvlText w:val="%1"/>
      <w:lvlJc w:val="left"/>
      <w:pPr>
        <w:ind w:left="444" w:hanging="444"/>
      </w:pPr>
      <w:rPr>
        <w:rFonts w:hint="default"/>
      </w:rPr>
    </w:lvl>
    <w:lvl w:ilvl="1">
      <w:start w:val="3"/>
      <w:numFmt w:val="decimal"/>
      <w:lvlText w:val="%1.%2"/>
      <w:lvlJc w:val="left"/>
      <w:pPr>
        <w:ind w:left="302" w:hanging="444"/>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7">
    <w:nsid w:val="736F44A4"/>
    <w:multiLevelType w:val="multilevel"/>
    <w:tmpl w:val="0476A4FE"/>
    <w:lvl w:ilvl="0">
      <w:start w:val="4"/>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39158A7"/>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nsid w:val="752442EC"/>
    <w:multiLevelType w:val="multilevel"/>
    <w:tmpl w:val="218C6D3C"/>
    <w:lvl w:ilvl="0">
      <w:start w:val="4"/>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7DB666A"/>
    <w:multiLevelType w:val="multilevel"/>
    <w:tmpl w:val="96B87BE0"/>
    <w:lvl w:ilvl="0">
      <w:start w:val="4"/>
      <w:numFmt w:val="decimal"/>
      <w:lvlText w:val="%1"/>
      <w:lvlJc w:val="left"/>
      <w:pPr>
        <w:ind w:left="444" w:hanging="444"/>
      </w:pPr>
      <w:rPr>
        <w:rFonts w:hint="default"/>
      </w:rPr>
    </w:lvl>
    <w:lvl w:ilvl="1">
      <w:start w:val="5"/>
      <w:numFmt w:val="decimal"/>
      <w:lvlText w:val="%1.%2"/>
      <w:lvlJc w:val="left"/>
      <w:pPr>
        <w:ind w:left="302" w:hanging="444"/>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1">
    <w:nsid w:val="7A683C49"/>
    <w:multiLevelType w:val="multilevel"/>
    <w:tmpl w:val="1910C740"/>
    <w:lvl w:ilvl="0">
      <w:start w:val="4"/>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16"/>
  </w:num>
  <w:num w:numId="4">
    <w:abstractNumId w:val="7"/>
  </w:num>
  <w:num w:numId="5">
    <w:abstractNumId w:val="20"/>
  </w:num>
  <w:num w:numId="6">
    <w:abstractNumId w:val="21"/>
  </w:num>
  <w:num w:numId="7">
    <w:abstractNumId w:val="9"/>
  </w:num>
  <w:num w:numId="8">
    <w:abstractNumId w:val="5"/>
  </w:num>
  <w:num w:numId="9">
    <w:abstractNumId w:val="19"/>
  </w:num>
  <w:num w:numId="10">
    <w:abstractNumId w:val="17"/>
  </w:num>
  <w:num w:numId="11">
    <w:abstractNumId w:val="15"/>
  </w:num>
  <w:num w:numId="12">
    <w:abstractNumId w:val="14"/>
  </w:num>
  <w:num w:numId="13">
    <w:abstractNumId w:val="2"/>
  </w:num>
  <w:num w:numId="14">
    <w:abstractNumId w:val="11"/>
  </w:num>
  <w:num w:numId="15">
    <w:abstractNumId w:val="6"/>
  </w:num>
  <w:num w:numId="16">
    <w:abstractNumId w:val="18"/>
  </w:num>
  <w:num w:numId="17">
    <w:abstractNumId w:val="8"/>
  </w:num>
  <w:num w:numId="18">
    <w:abstractNumId w:val="12"/>
  </w:num>
  <w:num w:numId="19">
    <w:abstractNumId w:val="3"/>
  </w:num>
  <w:num w:numId="20">
    <w:abstractNumId w:val="4"/>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C1"/>
    <w:rsid w:val="00003772"/>
    <w:rsid w:val="00003BE4"/>
    <w:rsid w:val="00004814"/>
    <w:rsid w:val="00007E7E"/>
    <w:rsid w:val="00012B7C"/>
    <w:rsid w:val="0001366B"/>
    <w:rsid w:val="00022A9A"/>
    <w:rsid w:val="0003140D"/>
    <w:rsid w:val="000558FB"/>
    <w:rsid w:val="00071834"/>
    <w:rsid w:val="0007359B"/>
    <w:rsid w:val="0007534B"/>
    <w:rsid w:val="00081B55"/>
    <w:rsid w:val="00081E29"/>
    <w:rsid w:val="000833A2"/>
    <w:rsid w:val="000968E5"/>
    <w:rsid w:val="000A0A80"/>
    <w:rsid w:val="000A33BF"/>
    <w:rsid w:val="000A7905"/>
    <w:rsid w:val="000C5B27"/>
    <w:rsid w:val="000D0848"/>
    <w:rsid w:val="000D0968"/>
    <w:rsid w:val="000D128B"/>
    <w:rsid w:val="000D21D0"/>
    <w:rsid w:val="000E020A"/>
    <w:rsid w:val="000F3A08"/>
    <w:rsid w:val="00100D16"/>
    <w:rsid w:val="00104DBA"/>
    <w:rsid w:val="00123435"/>
    <w:rsid w:val="00126346"/>
    <w:rsid w:val="00133C70"/>
    <w:rsid w:val="00140C14"/>
    <w:rsid w:val="0015099D"/>
    <w:rsid w:val="00156046"/>
    <w:rsid w:val="00162974"/>
    <w:rsid w:val="001678A8"/>
    <w:rsid w:val="0019692B"/>
    <w:rsid w:val="001A13D3"/>
    <w:rsid w:val="001A4A49"/>
    <w:rsid w:val="001C7C2C"/>
    <w:rsid w:val="001F0045"/>
    <w:rsid w:val="001F4291"/>
    <w:rsid w:val="00210DB0"/>
    <w:rsid w:val="00233A0C"/>
    <w:rsid w:val="0025651F"/>
    <w:rsid w:val="00262FB7"/>
    <w:rsid w:val="00286B4A"/>
    <w:rsid w:val="00287BC7"/>
    <w:rsid w:val="0029468F"/>
    <w:rsid w:val="002A4892"/>
    <w:rsid w:val="002A5BB5"/>
    <w:rsid w:val="002B0E8E"/>
    <w:rsid w:val="002B1067"/>
    <w:rsid w:val="002C1EDA"/>
    <w:rsid w:val="002C2AF4"/>
    <w:rsid w:val="002D153D"/>
    <w:rsid w:val="002D631B"/>
    <w:rsid w:val="002F4891"/>
    <w:rsid w:val="002F57BB"/>
    <w:rsid w:val="00302387"/>
    <w:rsid w:val="0030767F"/>
    <w:rsid w:val="003111EA"/>
    <w:rsid w:val="0031518C"/>
    <w:rsid w:val="00320EB1"/>
    <w:rsid w:val="003246C3"/>
    <w:rsid w:val="00325B51"/>
    <w:rsid w:val="00326CEB"/>
    <w:rsid w:val="00326DFB"/>
    <w:rsid w:val="00331187"/>
    <w:rsid w:val="003647A1"/>
    <w:rsid w:val="00382E06"/>
    <w:rsid w:val="00382FAF"/>
    <w:rsid w:val="0038536B"/>
    <w:rsid w:val="00387F96"/>
    <w:rsid w:val="00390A8A"/>
    <w:rsid w:val="003A4034"/>
    <w:rsid w:val="003A7868"/>
    <w:rsid w:val="003B35ED"/>
    <w:rsid w:val="003D2933"/>
    <w:rsid w:val="003D3608"/>
    <w:rsid w:val="003E2738"/>
    <w:rsid w:val="003E55B1"/>
    <w:rsid w:val="003F09BA"/>
    <w:rsid w:val="003F5221"/>
    <w:rsid w:val="00401AEE"/>
    <w:rsid w:val="00407BFA"/>
    <w:rsid w:val="00411F8E"/>
    <w:rsid w:val="00413041"/>
    <w:rsid w:val="004213CE"/>
    <w:rsid w:val="004222D1"/>
    <w:rsid w:val="00424DFA"/>
    <w:rsid w:val="00424FBA"/>
    <w:rsid w:val="00441AE0"/>
    <w:rsid w:val="00442159"/>
    <w:rsid w:val="00457ABD"/>
    <w:rsid w:val="004612B0"/>
    <w:rsid w:val="00462D15"/>
    <w:rsid w:val="004651D3"/>
    <w:rsid w:val="00475989"/>
    <w:rsid w:val="00485ECC"/>
    <w:rsid w:val="00493B1F"/>
    <w:rsid w:val="00495C28"/>
    <w:rsid w:val="004A1326"/>
    <w:rsid w:val="004A3C35"/>
    <w:rsid w:val="004B7FC7"/>
    <w:rsid w:val="004E09BC"/>
    <w:rsid w:val="004F1E39"/>
    <w:rsid w:val="004F76DE"/>
    <w:rsid w:val="005076D9"/>
    <w:rsid w:val="005103C9"/>
    <w:rsid w:val="00513AFE"/>
    <w:rsid w:val="00513FB3"/>
    <w:rsid w:val="00514A15"/>
    <w:rsid w:val="005204DC"/>
    <w:rsid w:val="00524E6E"/>
    <w:rsid w:val="005269A4"/>
    <w:rsid w:val="00532C34"/>
    <w:rsid w:val="00534784"/>
    <w:rsid w:val="00535DCA"/>
    <w:rsid w:val="005527BD"/>
    <w:rsid w:val="00553E26"/>
    <w:rsid w:val="005608B7"/>
    <w:rsid w:val="00561036"/>
    <w:rsid w:val="00571CBA"/>
    <w:rsid w:val="00572BA2"/>
    <w:rsid w:val="00592367"/>
    <w:rsid w:val="005A3133"/>
    <w:rsid w:val="005A37DE"/>
    <w:rsid w:val="005B1B1D"/>
    <w:rsid w:val="005C2413"/>
    <w:rsid w:val="005C285A"/>
    <w:rsid w:val="005C392E"/>
    <w:rsid w:val="005D21DA"/>
    <w:rsid w:val="005F0C16"/>
    <w:rsid w:val="00604ED4"/>
    <w:rsid w:val="00605A97"/>
    <w:rsid w:val="00605DFF"/>
    <w:rsid w:val="00614790"/>
    <w:rsid w:val="00620D04"/>
    <w:rsid w:val="00626CB4"/>
    <w:rsid w:val="00626E7A"/>
    <w:rsid w:val="00627283"/>
    <w:rsid w:val="00636862"/>
    <w:rsid w:val="00645463"/>
    <w:rsid w:val="006507E5"/>
    <w:rsid w:val="006568F1"/>
    <w:rsid w:val="00664A6F"/>
    <w:rsid w:val="00671436"/>
    <w:rsid w:val="006943BE"/>
    <w:rsid w:val="006A60E4"/>
    <w:rsid w:val="006B7D68"/>
    <w:rsid w:val="006D3871"/>
    <w:rsid w:val="006D56D2"/>
    <w:rsid w:val="006D7153"/>
    <w:rsid w:val="006E5844"/>
    <w:rsid w:val="006E7730"/>
    <w:rsid w:val="006F0867"/>
    <w:rsid w:val="006F1593"/>
    <w:rsid w:val="00704737"/>
    <w:rsid w:val="00705DF9"/>
    <w:rsid w:val="00710506"/>
    <w:rsid w:val="0071590F"/>
    <w:rsid w:val="007179D4"/>
    <w:rsid w:val="00717CC1"/>
    <w:rsid w:val="00725936"/>
    <w:rsid w:val="00725A72"/>
    <w:rsid w:val="00730C9E"/>
    <w:rsid w:val="00741EDF"/>
    <w:rsid w:val="00750F7B"/>
    <w:rsid w:val="00761DB0"/>
    <w:rsid w:val="00771B94"/>
    <w:rsid w:val="00773A41"/>
    <w:rsid w:val="00776529"/>
    <w:rsid w:val="00777DD4"/>
    <w:rsid w:val="00782263"/>
    <w:rsid w:val="00787071"/>
    <w:rsid w:val="0079568F"/>
    <w:rsid w:val="007A4276"/>
    <w:rsid w:val="007B2609"/>
    <w:rsid w:val="007D4DFB"/>
    <w:rsid w:val="007E2E6E"/>
    <w:rsid w:val="007F3E9F"/>
    <w:rsid w:val="007F4B8B"/>
    <w:rsid w:val="0080460E"/>
    <w:rsid w:val="00805A0F"/>
    <w:rsid w:val="0082211B"/>
    <w:rsid w:val="00825DAD"/>
    <w:rsid w:val="00827330"/>
    <w:rsid w:val="008331A7"/>
    <w:rsid w:val="00842313"/>
    <w:rsid w:val="00843232"/>
    <w:rsid w:val="008449D3"/>
    <w:rsid w:val="008478DE"/>
    <w:rsid w:val="00853184"/>
    <w:rsid w:val="00853DEF"/>
    <w:rsid w:val="00866A73"/>
    <w:rsid w:val="008807F4"/>
    <w:rsid w:val="008822A2"/>
    <w:rsid w:val="0088322B"/>
    <w:rsid w:val="00883F25"/>
    <w:rsid w:val="00892EE7"/>
    <w:rsid w:val="008A3FBB"/>
    <w:rsid w:val="008B3FEE"/>
    <w:rsid w:val="008D03A7"/>
    <w:rsid w:val="008D49CA"/>
    <w:rsid w:val="008D54D7"/>
    <w:rsid w:val="008F0921"/>
    <w:rsid w:val="008F0B7F"/>
    <w:rsid w:val="00901617"/>
    <w:rsid w:val="00901704"/>
    <w:rsid w:val="009205DC"/>
    <w:rsid w:val="00925A0D"/>
    <w:rsid w:val="00933830"/>
    <w:rsid w:val="009469FB"/>
    <w:rsid w:val="0095211F"/>
    <w:rsid w:val="009522CB"/>
    <w:rsid w:val="0097094B"/>
    <w:rsid w:val="00971794"/>
    <w:rsid w:val="00981718"/>
    <w:rsid w:val="009A0029"/>
    <w:rsid w:val="009A5A25"/>
    <w:rsid w:val="009B089C"/>
    <w:rsid w:val="009D5DAE"/>
    <w:rsid w:val="00A0575C"/>
    <w:rsid w:val="00A217F3"/>
    <w:rsid w:val="00A225DD"/>
    <w:rsid w:val="00A36935"/>
    <w:rsid w:val="00A43836"/>
    <w:rsid w:val="00A451F4"/>
    <w:rsid w:val="00A521B5"/>
    <w:rsid w:val="00A52CB2"/>
    <w:rsid w:val="00A71225"/>
    <w:rsid w:val="00A7420B"/>
    <w:rsid w:val="00A75623"/>
    <w:rsid w:val="00A75D7E"/>
    <w:rsid w:val="00A81363"/>
    <w:rsid w:val="00A820EB"/>
    <w:rsid w:val="00A82213"/>
    <w:rsid w:val="00A86968"/>
    <w:rsid w:val="00A90EC1"/>
    <w:rsid w:val="00AA7645"/>
    <w:rsid w:val="00AC0F82"/>
    <w:rsid w:val="00AC720F"/>
    <w:rsid w:val="00AC79EE"/>
    <w:rsid w:val="00AD2066"/>
    <w:rsid w:val="00AD318B"/>
    <w:rsid w:val="00AD6365"/>
    <w:rsid w:val="00AD6371"/>
    <w:rsid w:val="00AE4708"/>
    <w:rsid w:val="00AF1E7F"/>
    <w:rsid w:val="00AF29D1"/>
    <w:rsid w:val="00AF423B"/>
    <w:rsid w:val="00B1589F"/>
    <w:rsid w:val="00B2323F"/>
    <w:rsid w:val="00B23271"/>
    <w:rsid w:val="00B23754"/>
    <w:rsid w:val="00B26DB7"/>
    <w:rsid w:val="00B3173A"/>
    <w:rsid w:val="00B47051"/>
    <w:rsid w:val="00B47A01"/>
    <w:rsid w:val="00B51443"/>
    <w:rsid w:val="00B63176"/>
    <w:rsid w:val="00B8184E"/>
    <w:rsid w:val="00B876F1"/>
    <w:rsid w:val="00B87E57"/>
    <w:rsid w:val="00B90E63"/>
    <w:rsid w:val="00B96717"/>
    <w:rsid w:val="00BA0EC3"/>
    <w:rsid w:val="00BA60E2"/>
    <w:rsid w:val="00BA669B"/>
    <w:rsid w:val="00BB451B"/>
    <w:rsid w:val="00BC177B"/>
    <w:rsid w:val="00BD38E1"/>
    <w:rsid w:val="00BD4A1B"/>
    <w:rsid w:val="00BD5252"/>
    <w:rsid w:val="00BE15E0"/>
    <w:rsid w:val="00BE3006"/>
    <w:rsid w:val="00BE3691"/>
    <w:rsid w:val="00BE4519"/>
    <w:rsid w:val="00BE7FCE"/>
    <w:rsid w:val="00BF483B"/>
    <w:rsid w:val="00BF6BF1"/>
    <w:rsid w:val="00C006DB"/>
    <w:rsid w:val="00C15AA5"/>
    <w:rsid w:val="00C20C65"/>
    <w:rsid w:val="00C25D18"/>
    <w:rsid w:val="00C268AD"/>
    <w:rsid w:val="00C301EE"/>
    <w:rsid w:val="00C32FB8"/>
    <w:rsid w:val="00C50C2A"/>
    <w:rsid w:val="00C524F3"/>
    <w:rsid w:val="00C53A71"/>
    <w:rsid w:val="00C66661"/>
    <w:rsid w:val="00C66D7F"/>
    <w:rsid w:val="00C707AD"/>
    <w:rsid w:val="00C7082A"/>
    <w:rsid w:val="00C7402B"/>
    <w:rsid w:val="00C828E3"/>
    <w:rsid w:val="00C84EF9"/>
    <w:rsid w:val="00C90986"/>
    <w:rsid w:val="00C92EF1"/>
    <w:rsid w:val="00C953AD"/>
    <w:rsid w:val="00C95713"/>
    <w:rsid w:val="00CA3624"/>
    <w:rsid w:val="00CB796F"/>
    <w:rsid w:val="00CC1F9B"/>
    <w:rsid w:val="00CC4F29"/>
    <w:rsid w:val="00CC7652"/>
    <w:rsid w:val="00CD64CB"/>
    <w:rsid w:val="00CE192E"/>
    <w:rsid w:val="00CE528B"/>
    <w:rsid w:val="00CE67FE"/>
    <w:rsid w:val="00CF2392"/>
    <w:rsid w:val="00CF4550"/>
    <w:rsid w:val="00CF7010"/>
    <w:rsid w:val="00D01731"/>
    <w:rsid w:val="00D048D0"/>
    <w:rsid w:val="00D258F5"/>
    <w:rsid w:val="00D30BF1"/>
    <w:rsid w:val="00D30D97"/>
    <w:rsid w:val="00D423FB"/>
    <w:rsid w:val="00D46B16"/>
    <w:rsid w:val="00D509B4"/>
    <w:rsid w:val="00D539A7"/>
    <w:rsid w:val="00D702B2"/>
    <w:rsid w:val="00D707DD"/>
    <w:rsid w:val="00D70F06"/>
    <w:rsid w:val="00D71A02"/>
    <w:rsid w:val="00D82924"/>
    <w:rsid w:val="00D86FFD"/>
    <w:rsid w:val="00D903F3"/>
    <w:rsid w:val="00DA41F4"/>
    <w:rsid w:val="00DA7E89"/>
    <w:rsid w:val="00DB1BF2"/>
    <w:rsid w:val="00DB4E55"/>
    <w:rsid w:val="00DB7011"/>
    <w:rsid w:val="00DC230F"/>
    <w:rsid w:val="00DC52E0"/>
    <w:rsid w:val="00DC5D77"/>
    <w:rsid w:val="00DD0089"/>
    <w:rsid w:val="00DE564A"/>
    <w:rsid w:val="00DE64EE"/>
    <w:rsid w:val="00DE6EC1"/>
    <w:rsid w:val="00DF19F6"/>
    <w:rsid w:val="00DF29D6"/>
    <w:rsid w:val="00E044C2"/>
    <w:rsid w:val="00E04A34"/>
    <w:rsid w:val="00E05A0B"/>
    <w:rsid w:val="00E05AD4"/>
    <w:rsid w:val="00E1113F"/>
    <w:rsid w:val="00E1491B"/>
    <w:rsid w:val="00E15546"/>
    <w:rsid w:val="00E15ED5"/>
    <w:rsid w:val="00E17E62"/>
    <w:rsid w:val="00E37874"/>
    <w:rsid w:val="00E454AA"/>
    <w:rsid w:val="00E45584"/>
    <w:rsid w:val="00E52906"/>
    <w:rsid w:val="00E56BDF"/>
    <w:rsid w:val="00E600F2"/>
    <w:rsid w:val="00E62092"/>
    <w:rsid w:val="00E652E0"/>
    <w:rsid w:val="00E6625D"/>
    <w:rsid w:val="00E67D6B"/>
    <w:rsid w:val="00E71D5B"/>
    <w:rsid w:val="00E80FCB"/>
    <w:rsid w:val="00E82657"/>
    <w:rsid w:val="00E840FF"/>
    <w:rsid w:val="00E91A4E"/>
    <w:rsid w:val="00E92054"/>
    <w:rsid w:val="00E92781"/>
    <w:rsid w:val="00E938BB"/>
    <w:rsid w:val="00EA017E"/>
    <w:rsid w:val="00EA28DB"/>
    <w:rsid w:val="00EB12C1"/>
    <w:rsid w:val="00EB40AC"/>
    <w:rsid w:val="00EB7FFD"/>
    <w:rsid w:val="00EC3374"/>
    <w:rsid w:val="00EC4165"/>
    <w:rsid w:val="00ED2066"/>
    <w:rsid w:val="00ED243A"/>
    <w:rsid w:val="00EF613F"/>
    <w:rsid w:val="00F0129D"/>
    <w:rsid w:val="00F11E50"/>
    <w:rsid w:val="00F23242"/>
    <w:rsid w:val="00F3240E"/>
    <w:rsid w:val="00F3463A"/>
    <w:rsid w:val="00F425AA"/>
    <w:rsid w:val="00F45354"/>
    <w:rsid w:val="00F936E0"/>
    <w:rsid w:val="00F960E8"/>
    <w:rsid w:val="00F97641"/>
    <w:rsid w:val="00FA4FDE"/>
    <w:rsid w:val="00FC1A66"/>
    <w:rsid w:val="00FC4D8E"/>
    <w:rsid w:val="00FC576E"/>
    <w:rsid w:val="00FE09AC"/>
    <w:rsid w:val="00FE30ED"/>
    <w:rsid w:val="00FE3F67"/>
    <w:rsid w:val="00FE7A37"/>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ECC4"/>
  <w15:chartTrackingRefBased/>
  <w15:docId w15:val="{EF900EF6-B098-41D2-B475-39F09E1C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1D"/>
  </w:style>
  <w:style w:type="paragraph" w:styleId="Heading1">
    <w:name w:val="heading 1"/>
    <w:basedOn w:val="Normal"/>
    <w:next w:val="Normal"/>
    <w:link w:val="Heading1Char"/>
    <w:qFormat/>
    <w:rsid w:val="00BA669B"/>
    <w:pPr>
      <w:keepNext/>
      <w:widowControl w:val="0"/>
      <w:overflowPunct w:val="0"/>
      <w:autoSpaceDE w:val="0"/>
      <w:autoSpaceDN w:val="0"/>
      <w:adjustRightInd w:val="0"/>
      <w:spacing w:before="240" w:after="60" w:line="260" w:lineRule="auto"/>
      <w:ind w:firstLine="480"/>
      <w:jc w:val="both"/>
      <w:textAlignment w:val="baseline"/>
      <w:outlineLvl w:val="0"/>
    </w:pPr>
    <w:rPr>
      <w:rFonts w:ascii="Arial" w:eastAsia="Times New Roman" w:hAnsi="Arial" w:cs="Arial"/>
      <w:b/>
      <w:bCs/>
      <w:kern w:val="32"/>
      <w:sz w:val="24"/>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A669B"/>
    <w:rPr>
      <w:rFonts w:ascii="Arial" w:eastAsia="Times New Roman" w:hAnsi="Arial" w:cs="Arial"/>
      <w:b/>
      <w:bCs/>
      <w:kern w:val="32"/>
      <w:sz w:val="24"/>
      <w:szCs w:val="32"/>
      <w:lang w:val="ru-RU" w:eastAsia="ru-RU"/>
    </w:rPr>
  </w:style>
  <w:style w:type="paragraph" w:styleId="ListParagraph">
    <w:name w:val="List Paragraph"/>
    <w:basedOn w:val="Normal"/>
    <w:uiPriority w:val="34"/>
    <w:qFormat/>
    <w:rsid w:val="00B876F1"/>
    <w:pPr>
      <w:spacing w:after="200" w:line="276" w:lineRule="auto"/>
      <w:ind w:left="720"/>
      <w:contextualSpacing/>
    </w:pPr>
  </w:style>
  <w:style w:type="character" w:customStyle="1" w:styleId="a">
    <w:name w:val="Основной текст_"/>
    <w:basedOn w:val="DefaultParagraphFont"/>
    <w:link w:val="a0"/>
    <w:rsid w:val="00EB40AC"/>
    <w:rPr>
      <w:rFonts w:ascii="Arial" w:eastAsia="Arial" w:hAnsi="Arial" w:cs="Arial"/>
      <w:sz w:val="20"/>
      <w:szCs w:val="20"/>
      <w:shd w:val="clear" w:color="auto" w:fill="FFFFFF"/>
    </w:rPr>
  </w:style>
  <w:style w:type="paragraph" w:customStyle="1" w:styleId="a0">
    <w:name w:val="Основной текст"/>
    <w:basedOn w:val="Normal"/>
    <w:link w:val="a"/>
    <w:rsid w:val="00EB40AC"/>
    <w:pPr>
      <w:widowControl w:val="0"/>
      <w:shd w:val="clear" w:color="auto" w:fill="FFFFFF"/>
      <w:spacing w:after="540" w:line="0" w:lineRule="atLeast"/>
      <w:ind w:hanging="1240"/>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38FA-9703-44E9-A838-11C8FCEB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30</Pages>
  <Words>15895</Words>
  <Characters>90605</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Gantsetseg</dc:creator>
  <cp:keywords/>
  <dc:description/>
  <cp:lastModifiedBy>Windows User</cp:lastModifiedBy>
  <cp:revision>27</cp:revision>
  <dcterms:created xsi:type="dcterms:W3CDTF">2022-05-09T06:03:00Z</dcterms:created>
  <dcterms:modified xsi:type="dcterms:W3CDTF">2022-05-11T02:16:00Z</dcterms:modified>
</cp:coreProperties>
</file>